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82" w:rsidRPr="000F6AC2" w:rsidRDefault="00EA4A82" w:rsidP="00EA4A82">
      <w:pPr>
        <w:pStyle w:val="a3"/>
        <w:ind w:left="5387"/>
        <w:rPr>
          <w:color w:val="000000"/>
        </w:rPr>
      </w:pPr>
      <w:bookmarkStart w:id="0" w:name="_Toc2068678"/>
      <w:r w:rsidRPr="000F6AC2">
        <w:rPr>
          <w:color w:val="000000"/>
        </w:rPr>
        <w:t>УТВЕРЖДЕНЫ</w:t>
      </w:r>
      <w:bookmarkEnd w:id="0"/>
    </w:p>
    <w:p w:rsidR="00EA4A82" w:rsidRDefault="00EA4A82" w:rsidP="00EA4A82">
      <w:pPr>
        <w:pStyle w:val="a3"/>
        <w:ind w:left="5387"/>
        <w:rPr>
          <w:color w:val="000000"/>
        </w:rPr>
      </w:pPr>
      <w:bookmarkStart w:id="1" w:name="_Toc2068679"/>
      <w:r w:rsidRPr="000F6AC2">
        <w:rPr>
          <w:color w:val="000000"/>
        </w:rPr>
        <w:t xml:space="preserve">решением </w:t>
      </w:r>
    </w:p>
    <w:p w:rsidR="00EA4A82" w:rsidRDefault="00EA4A82" w:rsidP="00EA4A82">
      <w:pPr>
        <w:pStyle w:val="a3"/>
        <w:ind w:left="5387"/>
        <w:rPr>
          <w:color w:val="000000"/>
        </w:rPr>
      </w:pPr>
      <w:r w:rsidRPr="000F6AC2">
        <w:rPr>
          <w:color w:val="000000"/>
        </w:rPr>
        <w:t xml:space="preserve">Думы </w:t>
      </w:r>
      <w:r>
        <w:rPr>
          <w:color w:val="000000"/>
        </w:rPr>
        <w:t>Чернушинского городского округа</w:t>
      </w:r>
    </w:p>
    <w:p w:rsidR="00EA4A82" w:rsidRPr="000F6AC2" w:rsidRDefault="00EA4A82" w:rsidP="00EA4A82">
      <w:pPr>
        <w:pStyle w:val="a3"/>
        <w:ind w:left="5387"/>
        <w:rPr>
          <w:color w:val="000000"/>
        </w:rPr>
      </w:pPr>
      <w:r>
        <w:rPr>
          <w:color w:val="000000"/>
        </w:rPr>
        <w:t xml:space="preserve">от                      </w:t>
      </w:r>
      <w:r w:rsidRPr="000F6AC2">
        <w:rPr>
          <w:color w:val="000000"/>
        </w:rPr>
        <w:t xml:space="preserve">№ </w:t>
      </w:r>
      <w:bookmarkEnd w:id="1"/>
      <w:r>
        <w:rPr>
          <w:color w:val="000000"/>
        </w:rPr>
        <w:t xml:space="preserve">  </w:t>
      </w:r>
    </w:p>
    <w:p w:rsidR="00EA4A82" w:rsidRPr="000F6AC2" w:rsidRDefault="00EA4A82" w:rsidP="00EA4A82">
      <w:pPr>
        <w:tabs>
          <w:tab w:val="left" w:pos="0"/>
          <w:tab w:val="left" w:pos="10065"/>
        </w:tabs>
        <w:ind w:right="34" w:firstLine="5954"/>
        <w:jc w:val="right"/>
        <w:outlineLvl w:val="0"/>
        <w:rPr>
          <w:bCs/>
          <w:color w:val="000000"/>
          <w:sz w:val="28"/>
          <w:szCs w:val="28"/>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Default="00EA4A82" w:rsidP="00EA4A82">
      <w:pPr>
        <w:pStyle w:val="a3"/>
        <w:jc w:val="center"/>
        <w:rPr>
          <w:b/>
          <w:color w:val="000000"/>
        </w:rPr>
      </w:pPr>
    </w:p>
    <w:p w:rsidR="00EA4A82" w:rsidRPr="006D6A95" w:rsidRDefault="006D6A95" w:rsidP="00EA4A82">
      <w:pPr>
        <w:pStyle w:val="a3"/>
        <w:jc w:val="center"/>
        <w:rPr>
          <w:b/>
          <w:color w:val="000000"/>
          <w:sz w:val="32"/>
          <w:szCs w:val="32"/>
        </w:rPr>
      </w:pPr>
      <w:r w:rsidRPr="006D6A95">
        <w:rPr>
          <w:b/>
          <w:color w:val="000000"/>
          <w:sz w:val="32"/>
          <w:szCs w:val="32"/>
        </w:rPr>
        <w:t>ПРОЕКТ</w:t>
      </w:r>
    </w:p>
    <w:p w:rsidR="00EA4A82" w:rsidRDefault="00EA4A82" w:rsidP="00EA4A82">
      <w:pPr>
        <w:pStyle w:val="a3"/>
        <w:jc w:val="center"/>
        <w:rPr>
          <w:b/>
          <w:color w:val="000000"/>
        </w:rPr>
      </w:pPr>
    </w:p>
    <w:p w:rsidR="00EA4A82" w:rsidRDefault="00EA4A82" w:rsidP="00EA4A82">
      <w:pPr>
        <w:pStyle w:val="a3"/>
        <w:jc w:val="center"/>
        <w:rPr>
          <w:b/>
          <w:color w:val="000000"/>
          <w:sz w:val="32"/>
          <w:szCs w:val="32"/>
        </w:rPr>
      </w:pPr>
      <w:r w:rsidRPr="003F5C8A">
        <w:rPr>
          <w:b/>
          <w:color w:val="000000"/>
          <w:sz w:val="32"/>
          <w:szCs w:val="32"/>
        </w:rPr>
        <w:t xml:space="preserve">ПРАВИЛА </w:t>
      </w:r>
      <w:r w:rsidR="00F144C6" w:rsidRPr="003F5C8A">
        <w:rPr>
          <w:b/>
          <w:color w:val="000000"/>
          <w:sz w:val="32"/>
          <w:szCs w:val="32"/>
        </w:rPr>
        <w:t xml:space="preserve">БЛАГОУСТРОЙСТВА И </w:t>
      </w:r>
      <w:r w:rsidRPr="003F5C8A">
        <w:rPr>
          <w:b/>
          <w:color w:val="000000"/>
          <w:sz w:val="32"/>
          <w:szCs w:val="32"/>
        </w:rPr>
        <w:t>СОДЕРЖАНИЯ ТЕРРИТОРИИ ЧЕРНУШИНСКОГО ГОРОДСКОГО ОКРУГА</w:t>
      </w:r>
      <w:r>
        <w:rPr>
          <w:b/>
          <w:color w:val="000000"/>
          <w:sz w:val="32"/>
          <w:szCs w:val="32"/>
        </w:rPr>
        <w:t xml:space="preserve"> ПЕРМСКОГО КРАЯ</w:t>
      </w: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8A753F" w:rsidRDefault="008A753F" w:rsidP="00EA4A82">
      <w:pPr>
        <w:pStyle w:val="a3"/>
        <w:jc w:val="center"/>
        <w:rPr>
          <w:b/>
          <w:color w:val="000000"/>
          <w:sz w:val="32"/>
          <w:szCs w:val="32"/>
        </w:rPr>
      </w:pPr>
    </w:p>
    <w:p w:rsidR="005105B8" w:rsidRDefault="005105B8" w:rsidP="00EA4A82">
      <w:pPr>
        <w:pStyle w:val="a3"/>
        <w:jc w:val="center"/>
        <w:rPr>
          <w:b/>
          <w:color w:val="000000"/>
          <w:sz w:val="32"/>
          <w:szCs w:val="32"/>
        </w:rPr>
      </w:pPr>
    </w:p>
    <w:p w:rsidR="008A753F" w:rsidRDefault="008A753F" w:rsidP="00EA4A82">
      <w:pPr>
        <w:pStyle w:val="a3"/>
        <w:jc w:val="center"/>
        <w:rPr>
          <w:b/>
          <w:color w:val="000000"/>
          <w:sz w:val="32"/>
          <w:szCs w:val="32"/>
        </w:rPr>
      </w:pPr>
    </w:p>
    <w:p w:rsidR="00E700FA" w:rsidRDefault="00E700FA" w:rsidP="00E700FA">
      <w:pPr>
        <w:pStyle w:val="1"/>
        <w:spacing w:before="0" w:after="0"/>
        <w:contextualSpacing/>
        <w:rPr>
          <w:color w:val="000000"/>
          <w:lang w:val="ru-RU"/>
        </w:rPr>
      </w:pPr>
      <w:bookmarkStart w:id="2" w:name="_Toc2068681"/>
      <w:bookmarkStart w:id="3" w:name="_Toc2615167"/>
      <w:bookmarkStart w:id="4" w:name="_Toc256000009"/>
      <w:bookmarkStart w:id="5" w:name="_Toc256000049"/>
      <w:bookmarkStart w:id="6" w:name="_Toc256000087"/>
      <w:bookmarkStart w:id="7" w:name="_Toc256000122"/>
      <w:bookmarkStart w:id="8" w:name="_Toc256000158"/>
      <w:bookmarkStart w:id="9" w:name="_Toc4513975"/>
    </w:p>
    <w:tbl>
      <w:tblPr>
        <w:tblW w:w="0" w:type="auto"/>
        <w:tblLook w:val="04A0" w:firstRow="1" w:lastRow="0" w:firstColumn="1" w:lastColumn="0" w:noHBand="0" w:noVBand="1"/>
      </w:tblPr>
      <w:tblGrid>
        <w:gridCol w:w="801"/>
        <w:gridCol w:w="8119"/>
        <w:gridCol w:w="651"/>
      </w:tblGrid>
      <w:tr w:rsidR="00EB5369" w:rsidRPr="00EB5369" w:rsidTr="000E4454">
        <w:tc>
          <w:tcPr>
            <w:tcW w:w="9571" w:type="dxa"/>
            <w:gridSpan w:val="3"/>
          </w:tcPr>
          <w:p w:rsidR="00EB5369" w:rsidRPr="00EB5369" w:rsidRDefault="00EB5369" w:rsidP="000E46B1">
            <w:pPr>
              <w:pStyle w:val="a3"/>
              <w:jc w:val="center"/>
              <w:rPr>
                <w:rFonts w:eastAsia="Calibri"/>
                <w:b/>
                <w:color w:val="000000"/>
                <w:szCs w:val="28"/>
              </w:rPr>
            </w:pPr>
            <w:r w:rsidRPr="00EB5369">
              <w:rPr>
                <w:rFonts w:eastAsia="Calibri"/>
                <w:b/>
                <w:color w:val="000000"/>
                <w:szCs w:val="28"/>
              </w:rPr>
              <w:lastRenderedPageBreak/>
              <w:t>ОГЛАВЛЕНИЕ</w:t>
            </w:r>
          </w:p>
          <w:p w:rsidR="00EB5369" w:rsidRPr="00EB5369" w:rsidRDefault="00EB5369" w:rsidP="000E46B1">
            <w:pPr>
              <w:pStyle w:val="a3"/>
              <w:rPr>
                <w:rFonts w:eastAsia="Calibri"/>
                <w:color w:val="000000"/>
                <w:szCs w:val="28"/>
              </w:rPr>
            </w:pPr>
          </w:p>
        </w:tc>
      </w:tr>
      <w:tr w:rsidR="00EB5369" w:rsidRPr="00EB5369" w:rsidTr="000E4454">
        <w:tc>
          <w:tcPr>
            <w:tcW w:w="8920" w:type="dxa"/>
            <w:gridSpan w:val="2"/>
          </w:tcPr>
          <w:p w:rsidR="00EB5369" w:rsidRPr="00EB5369" w:rsidRDefault="00EB5369" w:rsidP="000E46B1">
            <w:pPr>
              <w:pStyle w:val="a3"/>
              <w:spacing w:line="276" w:lineRule="auto"/>
              <w:jc w:val="both"/>
              <w:rPr>
                <w:rFonts w:eastAsia="Calibri"/>
                <w:b/>
                <w:color w:val="000000"/>
                <w:szCs w:val="28"/>
              </w:rPr>
            </w:pPr>
            <w:r w:rsidRPr="00EB5369">
              <w:rPr>
                <w:rFonts w:eastAsia="Calibri"/>
                <w:b/>
                <w:color w:val="000000"/>
                <w:szCs w:val="28"/>
              </w:rPr>
              <w:t xml:space="preserve">Глава 1. </w:t>
            </w:r>
          </w:p>
        </w:tc>
        <w:tc>
          <w:tcPr>
            <w:tcW w:w="651" w:type="dxa"/>
          </w:tcPr>
          <w:p w:rsidR="00EB5369" w:rsidRPr="00EB5369" w:rsidRDefault="00EB5369" w:rsidP="000E46B1">
            <w:pPr>
              <w:pStyle w:val="a3"/>
              <w:spacing w:line="276" w:lineRule="auto"/>
              <w:rPr>
                <w:rFonts w:eastAsia="Calibri"/>
                <w:color w:val="000000"/>
                <w:szCs w:val="28"/>
                <w:highlight w:val="yellow"/>
              </w:rPr>
            </w:pP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Calibri"/>
                <w:color w:val="000000"/>
                <w:szCs w:val="28"/>
              </w:rPr>
              <w:t>Общие положения</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4</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Calibri"/>
                <w:color w:val="000000"/>
                <w:szCs w:val="28"/>
              </w:rPr>
              <w:t>Основные понятия и термины</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10</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3.</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Calibri"/>
                <w:color w:val="000000"/>
                <w:szCs w:val="28"/>
              </w:rPr>
              <w:t>Общие требования к организации благоустройства территории</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15</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4.</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szCs w:val="28"/>
              </w:rPr>
              <w:t>Особые требования к доступности городской среды для маломобильных групп населения</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19</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5.</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Theme="minorHAnsi"/>
                <w:bCs/>
                <w:szCs w:val="28"/>
                <w:lang w:eastAsia="en-US"/>
              </w:rPr>
              <w:t>Благоустройство общественных территорий</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20</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6.</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Theme="minorHAnsi"/>
                <w:bCs/>
                <w:szCs w:val="28"/>
                <w:lang w:eastAsia="en-US"/>
              </w:rPr>
              <w:t>Благоустройство территорий жилой застройки</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27</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7.</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color w:val="000000"/>
                <w:szCs w:val="28"/>
              </w:rPr>
              <w:t>Благоустройство зданий, строений, сооружений и земельных участков, на которых они расположены</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32</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8.</w:t>
            </w:r>
          </w:p>
        </w:tc>
        <w:tc>
          <w:tcPr>
            <w:tcW w:w="8119" w:type="dxa"/>
          </w:tcPr>
          <w:p w:rsidR="000E4454" w:rsidRPr="00EB5369" w:rsidRDefault="000E4454" w:rsidP="000E46B1">
            <w:pPr>
              <w:pStyle w:val="a3"/>
              <w:spacing w:line="276" w:lineRule="auto"/>
              <w:jc w:val="both"/>
              <w:rPr>
                <w:color w:val="000000"/>
                <w:szCs w:val="28"/>
              </w:rPr>
            </w:pPr>
            <w:r w:rsidRPr="00EB5369">
              <w:rPr>
                <w:color w:val="000000"/>
                <w:szCs w:val="28"/>
              </w:rPr>
              <w:t>Благоустройство строительных объектов</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36</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9.</w:t>
            </w:r>
          </w:p>
        </w:tc>
        <w:tc>
          <w:tcPr>
            <w:tcW w:w="8119" w:type="dxa"/>
          </w:tcPr>
          <w:p w:rsidR="000E4454" w:rsidRPr="00EB5369" w:rsidRDefault="000E4454" w:rsidP="000E46B1">
            <w:pPr>
              <w:pStyle w:val="a3"/>
              <w:spacing w:line="276" w:lineRule="auto"/>
              <w:jc w:val="both"/>
              <w:rPr>
                <w:color w:val="000000"/>
                <w:szCs w:val="28"/>
              </w:rPr>
            </w:pPr>
            <w:r w:rsidRPr="00EB5369">
              <w:rPr>
                <w:color w:val="000000"/>
                <w:szCs w:val="28"/>
              </w:rPr>
              <w:t>Благоустройство площадок коммунально-бытового обслуживания</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37</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10.</w:t>
            </w:r>
          </w:p>
        </w:tc>
        <w:tc>
          <w:tcPr>
            <w:tcW w:w="8119" w:type="dxa"/>
          </w:tcPr>
          <w:p w:rsidR="000E4454" w:rsidRPr="00EB5369" w:rsidRDefault="000E4454" w:rsidP="000E46B1">
            <w:pPr>
              <w:pStyle w:val="3"/>
              <w:spacing w:before="0"/>
              <w:jc w:val="both"/>
              <w:rPr>
                <w:color w:val="000000"/>
                <w:sz w:val="28"/>
                <w:szCs w:val="28"/>
              </w:rPr>
            </w:pPr>
            <w:r w:rsidRPr="00EB5369">
              <w:rPr>
                <w:rFonts w:ascii="Times New Roman" w:hAnsi="Times New Roman"/>
                <w:b w:val="0"/>
                <w:color w:val="000000"/>
                <w:sz w:val="28"/>
                <w:szCs w:val="28"/>
              </w:rPr>
              <w:t>Благоустройство общественных и дворовых территорий средствами спортивной и детской игровой инфраструктуры</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40</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11.</w:t>
            </w:r>
          </w:p>
        </w:tc>
        <w:tc>
          <w:tcPr>
            <w:tcW w:w="8119" w:type="dxa"/>
          </w:tcPr>
          <w:p w:rsidR="000E4454" w:rsidRPr="00EB5369" w:rsidRDefault="000E4454" w:rsidP="000E46B1">
            <w:pPr>
              <w:pStyle w:val="3"/>
              <w:spacing w:before="0"/>
              <w:jc w:val="both"/>
              <w:rPr>
                <w:rFonts w:ascii="Times New Roman" w:hAnsi="Times New Roman"/>
                <w:b w:val="0"/>
                <w:color w:val="000000"/>
                <w:sz w:val="28"/>
                <w:szCs w:val="28"/>
              </w:rPr>
            </w:pPr>
            <w:r w:rsidRPr="00EB5369">
              <w:rPr>
                <w:rFonts w:ascii="Times New Roman" w:hAnsi="Times New Roman"/>
                <w:b w:val="0"/>
                <w:color w:val="000000"/>
                <w:sz w:val="28"/>
                <w:szCs w:val="28"/>
              </w:rPr>
              <w:t>Благоустройство площадок отдыха</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49</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12.</w:t>
            </w:r>
          </w:p>
        </w:tc>
        <w:tc>
          <w:tcPr>
            <w:tcW w:w="8119" w:type="dxa"/>
          </w:tcPr>
          <w:p w:rsidR="000E4454" w:rsidRPr="00EB5369" w:rsidRDefault="000E4454" w:rsidP="000E46B1">
            <w:pPr>
              <w:pStyle w:val="3"/>
              <w:spacing w:before="0"/>
              <w:jc w:val="both"/>
              <w:rPr>
                <w:rFonts w:ascii="Times New Roman" w:hAnsi="Times New Roman"/>
                <w:b w:val="0"/>
                <w:color w:val="000000"/>
                <w:sz w:val="28"/>
                <w:szCs w:val="28"/>
              </w:rPr>
            </w:pPr>
            <w:r w:rsidRPr="00EB5369">
              <w:rPr>
                <w:rFonts w:ascii="Times New Roman" w:hAnsi="Times New Roman"/>
                <w:b w:val="0"/>
                <w:color w:val="000000"/>
                <w:sz w:val="28"/>
                <w:szCs w:val="28"/>
              </w:rPr>
              <w:t>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49</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13.</w:t>
            </w:r>
          </w:p>
        </w:tc>
        <w:tc>
          <w:tcPr>
            <w:tcW w:w="8119" w:type="dxa"/>
          </w:tcPr>
          <w:p w:rsidR="000E4454" w:rsidRPr="00EB5369" w:rsidRDefault="000E4454" w:rsidP="000E46B1">
            <w:pPr>
              <w:pStyle w:val="3"/>
              <w:keepNext w:val="0"/>
              <w:keepLines w:val="0"/>
              <w:widowControl w:val="0"/>
              <w:autoSpaceDE w:val="0"/>
              <w:autoSpaceDN w:val="0"/>
              <w:adjustRightInd w:val="0"/>
              <w:spacing w:before="0"/>
              <w:jc w:val="both"/>
              <w:rPr>
                <w:rFonts w:ascii="Times New Roman" w:hAnsi="Times New Roman"/>
                <w:b w:val="0"/>
                <w:color w:val="000000"/>
                <w:sz w:val="28"/>
                <w:szCs w:val="28"/>
              </w:rPr>
            </w:pPr>
            <w:r w:rsidRPr="00EB5369">
              <w:rPr>
                <w:rFonts w:ascii="Times New Roman" w:hAnsi="Times New Roman"/>
                <w:b w:val="0"/>
                <w:color w:val="000000"/>
                <w:sz w:val="28"/>
                <w:szCs w:val="28"/>
              </w:rPr>
              <w:t>Благоустройство площадок для выгула и дрессировки животных</w:t>
            </w:r>
          </w:p>
          <w:p w:rsidR="000E4454" w:rsidRPr="00EB5369" w:rsidRDefault="000E4454" w:rsidP="000E46B1">
            <w:pPr>
              <w:pStyle w:val="3"/>
              <w:spacing w:before="0"/>
              <w:jc w:val="both"/>
              <w:rPr>
                <w:rFonts w:ascii="Times New Roman" w:hAnsi="Times New Roman"/>
                <w:b w:val="0"/>
                <w:color w:val="000000"/>
                <w:sz w:val="28"/>
                <w:szCs w:val="28"/>
              </w:rPr>
            </w:pP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51</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14.</w:t>
            </w:r>
          </w:p>
        </w:tc>
        <w:tc>
          <w:tcPr>
            <w:tcW w:w="8119" w:type="dxa"/>
          </w:tcPr>
          <w:p w:rsidR="000E4454" w:rsidRPr="00EB5369" w:rsidRDefault="000E4454" w:rsidP="000E46B1">
            <w:pPr>
              <w:pStyle w:val="3"/>
              <w:keepNext w:val="0"/>
              <w:keepLines w:val="0"/>
              <w:widowControl w:val="0"/>
              <w:autoSpaceDE w:val="0"/>
              <w:autoSpaceDN w:val="0"/>
              <w:adjustRightInd w:val="0"/>
              <w:spacing w:before="0"/>
              <w:jc w:val="both"/>
              <w:rPr>
                <w:rFonts w:ascii="Times New Roman" w:hAnsi="Times New Roman"/>
                <w:b w:val="0"/>
                <w:color w:val="000000"/>
                <w:sz w:val="28"/>
                <w:szCs w:val="28"/>
              </w:rPr>
            </w:pPr>
            <w:r w:rsidRPr="00EB5369">
              <w:rPr>
                <w:rFonts w:ascii="Times New Roman" w:hAnsi="Times New Roman"/>
                <w:b w:val="0"/>
                <w:color w:val="000000"/>
                <w:sz w:val="28"/>
                <w:szCs w:val="28"/>
              </w:rPr>
              <w:t>Благоустройство территорий гаражных кооперативов</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52</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15.</w:t>
            </w:r>
          </w:p>
        </w:tc>
        <w:tc>
          <w:tcPr>
            <w:tcW w:w="8119" w:type="dxa"/>
          </w:tcPr>
          <w:p w:rsidR="000E4454" w:rsidRPr="00EB5369" w:rsidRDefault="000E4454" w:rsidP="000E46B1">
            <w:pPr>
              <w:pStyle w:val="3"/>
              <w:keepNext w:val="0"/>
              <w:keepLines w:val="0"/>
              <w:widowControl w:val="0"/>
              <w:autoSpaceDE w:val="0"/>
              <w:autoSpaceDN w:val="0"/>
              <w:adjustRightInd w:val="0"/>
              <w:spacing w:before="0"/>
              <w:jc w:val="both"/>
              <w:rPr>
                <w:rFonts w:ascii="Times New Roman" w:hAnsi="Times New Roman"/>
                <w:b w:val="0"/>
                <w:color w:val="000000"/>
                <w:sz w:val="28"/>
                <w:szCs w:val="28"/>
              </w:rPr>
            </w:pPr>
            <w:r w:rsidRPr="00EB5369">
              <w:rPr>
                <w:rFonts w:ascii="Times New Roman" w:hAnsi="Times New Roman" w:cs="Times New Roman"/>
                <w:b w:val="0"/>
                <w:color w:val="000000"/>
                <w:sz w:val="28"/>
                <w:szCs w:val="28"/>
              </w:rPr>
              <w:t>Благоустройство при проведении работ, связанных с разрытием грунта и (или) вскрытием дорожного покрытия</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53</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16.</w:t>
            </w:r>
          </w:p>
        </w:tc>
        <w:tc>
          <w:tcPr>
            <w:tcW w:w="8119" w:type="dxa"/>
          </w:tcPr>
          <w:p w:rsidR="000E4454" w:rsidRPr="00EB5369" w:rsidRDefault="000E4454" w:rsidP="000E46B1">
            <w:pPr>
              <w:pStyle w:val="ConsPlusNormal"/>
              <w:tabs>
                <w:tab w:val="left" w:pos="1134"/>
                <w:tab w:val="left" w:pos="1418"/>
                <w:tab w:val="left" w:pos="1701"/>
              </w:tabs>
              <w:ind w:firstLine="50"/>
              <w:contextualSpacing/>
              <w:jc w:val="both"/>
              <w:rPr>
                <w:color w:val="000000"/>
                <w:sz w:val="28"/>
                <w:szCs w:val="28"/>
              </w:rPr>
            </w:pPr>
            <w:r w:rsidRPr="00EB5369">
              <w:rPr>
                <w:color w:val="000000"/>
                <w:sz w:val="28"/>
                <w:szCs w:val="28"/>
              </w:rPr>
              <w:t xml:space="preserve">Благоустройство </w:t>
            </w:r>
            <w:r w:rsidRPr="00EB5369">
              <w:rPr>
                <w:sz w:val="28"/>
                <w:szCs w:val="28"/>
              </w:rPr>
              <w:t>мест размещения нестационарных торговых объектов</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61</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17.</w:t>
            </w:r>
          </w:p>
        </w:tc>
        <w:tc>
          <w:tcPr>
            <w:tcW w:w="8119" w:type="dxa"/>
          </w:tcPr>
          <w:p w:rsidR="000E4454" w:rsidRPr="00EB5369" w:rsidRDefault="000E4454" w:rsidP="000E4454">
            <w:pPr>
              <w:pStyle w:val="1"/>
              <w:spacing w:before="0"/>
              <w:jc w:val="both"/>
              <w:rPr>
                <w:b w:val="0"/>
                <w:color w:val="000000"/>
                <w:szCs w:val="28"/>
              </w:rPr>
            </w:pPr>
            <w:r w:rsidRPr="00EB5369">
              <w:rPr>
                <w:b w:val="0"/>
                <w:color w:val="000000"/>
                <w:szCs w:val="28"/>
              </w:rPr>
              <w:t>Размещение парковок (парковочных мест)</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64</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18.</w:t>
            </w:r>
          </w:p>
        </w:tc>
        <w:tc>
          <w:tcPr>
            <w:tcW w:w="8119" w:type="dxa"/>
          </w:tcPr>
          <w:p w:rsidR="000E4454" w:rsidRPr="00EB5369" w:rsidRDefault="000E4454" w:rsidP="000E46B1">
            <w:pPr>
              <w:jc w:val="both"/>
              <w:rPr>
                <w:sz w:val="28"/>
                <w:szCs w:val="28"/>
                <w:lang w:eastAsia="x-none"/>
              </w:rPr>
            </w:pPr>
            <w:r w:rsidRPr="00EB5369">
              <w:rPr>
                <w:sz w:val="28"/>
                <w:szCs w:val="28"/>
                <w:lang w:eastAsia="x-none"/>
              </w:rPr>
              <w:t>Организация приема поверхностных сточных вод</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65</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19.</w:t>
            </w:r>
          </w:p>
        </w:tc>
        <w:tc>
          <w:tcPr>
            <w:tcW w:w="8119" w:type="dxa"/>
          </w:tcPr>
          <w:p w:rsidR="000E4454" w:rsidRPr="00EB5369" w:rsidRDefault="000E4454" w:rsidP="000E46B1">
            <w:pPr>
              <w:jc w:val="both"/>
              <w:rPr>
                <w:sz w:val="28"/>
                <w:szCs w:val="28"/>
                <w:lang w:eastAsia="x-none"/>
              </w:rPr>
            </w:pPr>
            <w:r w:rsidRPr="00EB5369">
              <w:rPr>
                <w:color w:val="000000"/>
                <w:sz w:val="28"/>
                <w:szCs w:val="28"/>
              </w:rPr>
              <w:t>Организация озеленения территории</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67</w:t>
            </w:r>
          </w:p>
        </w:tc>
      </w:tr>
      <w:tr w:rsidR="00EB5369" w:rsidRPr="00EB5369" w:rsidTr="000E4454">
        <w:tc>
          <w:tcPr>
            <w:tcW w:w="8920" w:type="dxa"/>
            <w:gridSpan w:val="2"/>
          </w:tcPr>
          <w:p w:rsidR="00EB5369" w:rsidRPr="00EB5369" w:rsidRDefault="00EB5369" w:rsidP="000E46B1">
            <w:pPr>
              <w:pStyle w:val="a3"/>
              <w:spacing w:line="276" w:lineRule="auto"/>
              <w:jc w:val="both"/>
              <w:rPr>
                <w:rFonts w:eastAsia="Calibri"/>
                <w:b/>
                <w:color w:val="000000"/>
                <w:szCs w:val="28"/>
              </w:rPr>
            </w:pPr>
            <w:r w:rsidRPr="00EB5369">
              <w:rPr>
                <w:rFonts w:eastAsia="Calibri"/>
                <w:b/>
                <w:color w:val="000000"/>
                <w:szCs w:val="28"/>
              </w:rPr>
              <w:t xml:space="preserve">Глава 2. </w:t>
            </w:r>
          </w:p>
        </w:tc>
        <w:tc>
          <w:tcPr>
            <w:tcW w:w="651" w:type="dxa"/>
            <w:shd w:val="clear" w:color="auto" w:fill="auto"/>
          </w:tcPr>
          <w:p w:rsidR="00EB5369" w:rsidRPr="000E4454" w:rsidRDefault="00EB5369" w:rsidP="000E46B1">
            <w:pPr>
              <w:pStyle w:val="a3"/>
              <w:spacing w:line="276" w:lineRule="auto"/>
              <w:rPr>
                <w:rFonts w:eastAsia="Calibri"/>
                <w:color w:val="000000"/>
                <w:szCs w:val="28"/>
              </w:rPr>
            </w:pP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20.</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rFonts w:eastAsia="Calibri"/>
                <w:color w:val="000000"/>
                <w:szCs w:val="28"/>
              </w:rPr>
              <w:t>Содержание территории.</w:t>
            </w:r>
            <w:r w:rsidRPr="00EB5369">
              <w:rPr>
                <w:color w:val="000000"/>
                <w:szCs w:val="28"/>
              </w:rPr>
              <w:t xml:space="preserve"> Общие требования к содержанию территории</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78</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21.</w:t>
            </w:r>
          </w:p>
        </w:tc>
        <w:tc>
          <w:tcPr>
            <w:tcW w:w="8119" w:type="dxa"/>
          </w:tcPr>
          <w:p w:rsidR="000E4454" w:rsidRPr="00EB5369" w:rsidRDefault="000E4454" w:rsidP="000E46B1">
            <w:pPr>
              <w:pStyle w:val="a3"/>
              <w:spacing w:line="276" w:lineRule="auto"/>
              <w:jc w:val="both"/>
              <w:rPr>
                <w:rFonts w:eastAsia="Calibri"/>
                <w:color w:val="000000"/>
                <w:szCs w:val="28"/>
              </w:rPr>
            </w:pPr>
            <w:r w:rsidRPr="00EB5369">
              <w:rPr>
                <w:color w:val="000000"/>
                <w:szCs w:val="28"/>
              </w:rPr>
              <w:t>Виды работ по содержанию объектов и элементов благоустройства и их периодичность</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85</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22.</w:t>
            </w:r>
          </w:p>
        </w:tc>
        <w:tc>
          <w:tcPr>
            <w:tcW w:w="8119" w:type="dxa"/>
          </w:tcPr>
          <w:p w:rsidR="000E4454" w:rsidRPr="00EB5369" w:rsidRDefault="000E4454" w:rsidP="000E46B1">
            <w:pPr>
              <w:pStyle w:val="ConsPlusNormal"/>
              <w:tabs>
                <w:tab w:val="left" w:pos="1418"/>
              </w:tabs>
              <w:jc w:val="both"/>
              <w:rPr>
                <w:rFonts w:eastAsia="Calibri"/>
                <w:color w:val="000000"/>
                <w:sz w:val="28"/>
                <w:szCs w:val="28"/>
              </w:rPr>
            </w:pPr>
            <w:r w:rsidRPr="00EB5369">
              <w:rPr>
                <w:color w:val="000000"/>
                <w:sz w:val="28"/>
                <w:szCs w:val="28"/>
              </w:rPr>
              <w:t>Особенности содержания отдельных объектов и элементов благоустройства</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91</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23.</w:t>
            </w:r>
          </w:p>
        </w:tc>
        <w:tc>
          <w:tcPr>
            <w:tcW w:w="8119" w:type="dxa"/>
          </w:tcPr>
          <w:p w:rsidR="000E4454" w:rsidRPr="00EB5369" w:rsidRDefault="000E4454" w:rsidP="000E46B1">
            <w:pPr>
              <w:pStyle w:val="a3"/>
              <w:spacing w:line="276" w:lineRule="auto"/>
              <w:rPr>
                <w:rFonts w:eastAsia="Calibri"/>
                <w:color w:val="000000"/>
                <w:szCs w:val="28"/>
              </w:rPr>
            </w:pPr>
            <w:r w:rsidRPr="00EB5369">
              <w:rPr>
                <w:color w:val="000000"/>
                <w:szCs w:val="28"/>
              </w:rPr>
              <w:t>Содержание мест погребения</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101</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24.</w:t>
            </w:r>
          </w:p>
        </w:tc>
        <w:tc>
          <w:tcPr>
            <w:tcW w:w="8119" w:type="dxa"/>
          </w:tcPr>
          <w:p w:rsidR="000E4454" w:rsidRPr="00EB5369" w:rsidRDefault="000E4454" w:rsidP="000E46B1">
            <w:pPr>
              <w:pStyle w:val="a3"/>
              <w:spacing w:line="276" w:lineRule="auto"/>
              <w:rPr>
                <w:rFonts w:eastAsia="Calibri"/>
                <w:color w:val="000000"/>
                <w:szCs w:val="28"/>
              </w:rPr>
            </w:pPr>
            <w:r w:rsidRPr="00EB5369">
              <w:rPr>
                <w:color w:val="000000"/>
                <w:szCs w:val="28"/>
              </w:rPr>
              <w:t>Содержание прилегающих территорий</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t>102</w:t>
            </w:r>
          </w:p>
        </w:tc>
      </w:tr>
      <w:tr w:rsidR="000E4454" w:rsidRPr="00EB5369" w:rsidTr="000E4454">
        <w:tc>
          <w:tcPr>
            <w:tcW w:w="801" w:type="dxa"/>
          </w:tcPr>
          <w:p w:rsidR="000E4454" w:rsidRPr="00EB5369" w:rsidRDefault="000E4454" w:rsidP="000E46B1">
            <w:pPr>
              <w:pStyle w:val="a3"/>
              <w:spacing w:line="276" w:lineRule="auto"/>
              <w:rPr>
                <w:rFonts w:eastAsia="Calibri"/>
                <w:color w:val="000000"/>
                <w:szCs w:val="28"/>
              </w:rPr>
            </w:pPr>
            <w:r w:rsidRPr="00EB5369">
              <w:rPr>
                <w:rFonts w:eastAsia="Calibri"/>
                <w:color w:val="000000"/>
                <w:szCs w:val="28"/>
              </w:rPr>
              <w:t>25.</w:t>
            </w:r>
          </w:p>
        </w:tc>
        <w:tc>
          <w:tcPr>
            <w:tcW w:w="8119" w:type="dxa"/>
          </w:tcPr>
          <w:p w:rsidR="000E4454" w:rsidRPr="00EB5369" w:rsidRDefault="000E4454" w:rsidP="000E46B1">
            <w:pPr>
              <w:pStyle w:val="a3"/>
              <w:contextualSpacing/>
              <w:jc w:val="both"/>
              <w:rPr>
                <w:color w:val="000000"/>
                <w:szCs w:val="28"/>
              </w:rPr>
            </w:pPr>
            <w:r w:rsidRPr="00EB5369">
              <w:rPr>
                <w:rFonts w:eastAsiaTheme="minorHAnsi"/>
                <w:szCs w:val="28"/>
                <w:lang w:eastAsia="en-US"/>
              </w:rPr>
              <w:t xml:space="preserve">Порядок присвоения условных номеров прилегающей </w:t>
            </w:r>
            <w:r w:rsidRPr="00EB5369">
              <w:rPr>
                <w:rFonts w:eastAsiaTheme="minorHAnsi"/>
                <w:szCs w:val="28"/>
                <w:lang w:eastAsia="en-US"/>
              </w:rPr>
              <w:lastRenderedPageBreak/>
              <w:t>территории и отображение границ прилегающих территорий к объектам находящимся в собственности юридических лиц и хозяйствующих субъектов.</w:t>
            </w:r>
          </w:p>
        </w:tc>
        <w:tc>
          <w:tcPr>
            <w:tcW w:w="651" w:type="dxa"/>
            <w:shd w:val="clear" w:color="auto" w:fill="auto"/>
          </w:tcPr>
          <w:p w:rsidR="000E4454" w:rsidRPr="000E4454" w:rsidRDefault="000E4454" w:rsidP="000E46B1">
            <w:pPr>
              <w:pStyle w:val="a3"/>
              <w:spacing w:line="276" w:lineRule="auto"/>
              <w:rPr>
                <w:rFonts w:eastAsia="Calibri"/>
                <w:color w:val="000000"/>
                <w:sz w:val="26"/>
                <w:szCs w:val="26"/>
              </w:rPr>
            </w:pPr>
            <w:r w:rsidRPr="000E4454">
              <w:rPr>
                <w:rFonts w:eastAsia="Calibri"/>
                <w:color w:val="000000"/>
                <w:sz w:val="26"/>
                <w:szCs w:val="26"/>
              </w:rPr>
              <w:lastRenderedPageBreak/>
              <w:t>105</w:t>
            </w:r>
          </w:p>
        </w:tc>
      </w:tr>
      <w:tr w:rsidR="00EB5369" w:rsidRPr="00EB5369" w:rsidTr="000E4454">
        <w:tc>
          <w:tcPr>
            <w:tcW w:w="8920" w:type="dxa"/>
            <w:gridSpan w:val="2"/>
          </w:tcPr>
          <w:p w:rsidR="00EB5369" w:rsidRPr="00EB5369" w:rsidRDefault="00EB5369" w:rsidP="000E46B1">
            <w:pPr>
              <w:pStyle w:val="a3"/>
              <w:spacing w:line="276" w:lineRule="auto"/>
              <w:rPr>
                <w:b/>
                <w:color w:val="000000"/>
                <w:szCs w:val="28"/>
              </w:rPr>
            </w:pPr>
            <w:r w:rsidRPr="00EB5369">
              <w:rPr>
                <w:b/>
                <w:color w:val="000000"/>
                <w:szCs w:val="28"/>
              </w:rPr>
              <w:lastRenderedPageBreak/>
              <w:t xml:space="preserve">Глава 3. </w:t>
            </w:r>
          </w:p>
        </w:tc>
        <w:tc>
          <w:tcPr>
            <w:tcW w:w="651" w:type="dxa"/>
            <w:shd w:val="clear" w:color="auto" w:fill="auto"/>
          </w:tcPr>
          <w:p w:rsidR="00EB5369" w:rsidRPr="000E4454" w:rsidRDefault="00EB5369" w:rsidP="000E46B1">
            <w:pPr>
              <w:pStyle w:val="a3"/>
              <w:spacing w:line="276" w:lineRule="auto"/>
              <w:rPr>
                <w:rFonts w:eastAsia="Calibri"/>
                <w:color w:val="000000"/>
                <w:szCs w:val="28"/>
              </w:rPr>
            </w:pPr>
          </w:p>
        </w:tc>
      </w:tr>
      <w:tr w:rsidR="00EB5369" w:rsidRPr="00EB5369" w:rsidTr="000E4454">
        <w:tc>
          <w:tcPr>
            <w:tcW w:w="801" w:type="dxa"/>
          </w:tcPr>
          <w:p w:rsidR="00EB5369" w:rsidRPr="00EB5369" w:rsidRDefault="00EB5369" w:rsidP="000E46B1">
            <w:pPr>
              <w:pStyle w:val="a3"/>
              <w:spacing w:line="276" w:lineRule="auto"/>
              <w:rPr>
                <w:rFonts w:eastAsia="Calibri"/>
                <w:color w:val="000000"/>
                <w:szCs w:val="28"/>
              </w:rPr>
            </w:pPr>
            <w:r w:rsidRPr="00EB5369">
              <w:rPr>
                <w:rFonts w:eastAsia="Calibri"/>
                <w:color w:val="000000"/>
                <w:szCs w:val="28"/>
              </w:rPr>
              <w:t>26.</w:t>
            </w:r>
          </w:p>
        </w:tc>
        <w:tc>
          <w:tcPr>
            <w:tcW w:w="8119" w:type="dxa"/>
          </w:tcPr>
          <w:p w:rsidR="00EB5369" w:rsidRPr="00EB5369" w:rsidRDefault="00EB5369" w:rsidP="000E46B1">
            <w:pPr>
              <w:pStyle w:val="a3"/>
              <w:contextualSpacing/>
              <w:jc w:val="both"/>
              <w:rPr>
                <w:rFonts w:eastAsia="Calibri"/>
                <w:color w:val="000000"/>
                <w:szCs w:val="28"/>
              </w:rPr>
            </w:pPr>
            <w:r w:rsidRPr="00EB5369">
              <w:rPr>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tc>
        <w:tc>
          <w:tcPr>
            <w:tcW w:w="651" w:type="dxa"/>
            <w:shd w:val="clear" w:color="auto" w:fill="auto"/>
          </w:tcPr>
          <w:p w:rsidR="00EB5369" w:rsidRPr="000E4454" w:rsidRDefault="000E4454" w:rsidP="000E46B1">
            <w:pPr>
              <w:pStyle w:val="a3"/>
              <w:spacing w:line="276" w:lineRule="auto"/>
              <w:rPr>
                <w:rFonts w:eastAsia="Calibri"/>
                <w:color w:val="000000"/>
                <w:szCs w:val="28"/>
              </w:rPr>
            </w:pPr>
            <w:r w:rsidRPr="000E4454">
              <w:rPr>
                <w:rFonts w:eastAsia="Calibri"/>
                <w:color w:val="000000"/>
                <w:szCs w:val="28"/>
              </w:rPr>
              <w:t>108</w:t>
            </w:r>
          </w:p>
        </w:tc>
      </w:tr>
      <w:tr w:rsidR="00EB5369" w:rsidRPr="00EB5369" w:rsidTr="000E4454">
        <w:tc>
          <w:tcPr>
            <w:tcW w:w="8920" w:type="dxa"/>
            <w:gridSpan w:val="2"/>
          </w:tcPr>
          <w:p w:rsidR="00EB5369" w:rsidRPr="00EB5369" w:rsidRDefault="00EB5369" w:rsidP="000E46B1">
            <w:pPr>
              <w:pStyle w:val="a3"/>
              <w:contextualSpacing/>
              <w:jc w:val="both"/>
              <w:rPr>
                <w:b/>
                <w:szCs w:val="28"/>
              </w:rPr>
            </w:pPr>
            <w:r w:rsidRPr="00EB5369">
              <w:rPr>
                <w:b/>
                <w:szCs w:val="28"/>
              </w:rPr>
              <w:t xml:space="preserve">Глава 4. </w:t>
            </w:r>
          </w:p>
        </w:tc>
        <w:tc>
          <w:tcPr>
            <w:tcW w:w="651" w:type="dxa"/>
            <w:shd w:val="clear" w:color="auto" w:fill="auto"/>
          </w:tcPr>
          <w:p w:rsidR="00EB5369" w:rsidRPr="000E4454" w:rsidRDefault="00EB5369" w:rsidP="000E46B1">
            <w:pPr>
              <w:pStyle w:val="a3"/>
              <w:spacing w:line="276" w:lineRule="auto"/>
              <w:rPr>
                <w:rFonts w:eastAsia="Calibri"/>
                <w:color w:val="000000"/>
                <w:szCs w:val="28"/>
              </w:rPr>
            </w:pPr>
          </w:p>
        </w:tc>
      </w:tr>
      <w:tr w:rsidR="00EB5369" w:rsidRPr="00EB5369" w:rsidTr="000E4454">
        <w:tc>
          <w:tcPr>
            <w:tcW w:w="801" w:type="dxa"/>
          </w:tcPr>
          <w:p w:rsidR="00EB5369" w:rsidRPr="00EB5369" w:rsidRDefault="00EB5369" w:rsidP="000E46B1">
            <w:pPr>
              <w:pStyle w:val="a3"/>
              <w:spacing w:line="276" w:lineRule="auto"/>
              <w:rPr>
                <w:rFonts w:eastAsia="Calibri"/>
                <w:color w:val="000000"/>
                <w:szCs w:val="28"/>
              </w:rPr>
            </w:pPr>
            <w:r w:rsidRPr="00EB5369">
              <w:rPr>
                <w:rFonts w:eastAsia="Calibri"/>
                <w:color w:val="000000"/>
                <w:szCs w:val="28"/>
              </w:rPr>
              <w:t>27.</w:t>
            </w:r>
          </w:p>
        </w:tc>
        <w:tc>
          <w:tcPr>
            <w:tcW w:w="8119" w:type="dxa"/>
          </w:tcPr>
          <w:p w:rsidR="00EB5369" w:rsidRPr="00EB5369" w:rsidRDefault="00EB5369" w:rsidP="000E46B1">
            <w:pPr>
              <w:pStyle w:val="2"/>
              <w:spacing w:before="0"/>
              <w:ind w:firstLine="51"/>
              <w:jc w:val="both"/>
              <w:rPr>
                <w:rFonts w:ascii="Times New Roman" w:hAnsi="Times New Roman" w:cs="Times New Roman"/>
                <w:b w:val="0"/>
                <w:color w:val="000000"/>
                <w:sz w:val="28"/>
                <w:szCs w:val="28"/>
              </w:rPr>
            </w:pPr>
            <w:proofErr w:type="gramStart"/>
            <w:r w:rsidRPr="00EB5369">
              <w:rPr>
                <w:rFonts w:ascii="Times New Roman" w:hAnsi="Times New Roman" w:cs="Times New Roman"/>
                <w:b w:val="0"/>
                <w:color w:val="000000"/>
                <w:sz w:val="28"/>
                <w:szCs w:val="28"/>
              </w:rPr>
              <w:t>Контроль за</w:t>
            </w:r>
            <w:proofErr w:type="gramEnd"/>
            <w:r w:rsidRPr="00EB5369">
              <w:rPr>
                <w:rFonts w:ascii="Times New Roman" w:hAnsi="Times New Roman" w:cs="Times New Roman"/>
                <w:b w:val="0"/>
                <w:color w:val="000000"/>
                <w:sz w:val="28"/>
                <w:szCs w:val="28"/>
              </w:rPr>
              <w:t xml:space="preserve"> соблюдением обязательных требований в сфере благоустройства на территории Чернушинского городского округа</w:t>
            </w:r>
          </w:p>
        </w:tc>
        <w:tc>
          <w:tcPr>
            <w:tcW w:w="651" w:type="dxa"/>
            <w:shd w:val="clear" w:color="auto" w:fill="auto"/>
          </w:tcPr>
          <w:p w:rsidR="00EB5369" w:rsidRPr="000E4454" w:rsidRDefault="000E4454" w:rsidP="000E46B1">
            <w:pPr>
              <w:pStyle w:val="a3"/>
              <w:spacing w:line="276" w:lineRule="auto"/>
              <w:rPr>
                <w:rFonts w:eastAsia="Calibri"/>
                <w:color w:val="000000"/>
                <w:szCs w:val="28"/>
              </w:rPr>
            </w:pPr>
            <w:r w:rsidRPr="000E4454">
              <w:rPr>
                <w:rFonts w:eastAsia="Calibri"/>
                <w:color w:val="000000"/>
                <w:szCs w:val="28"/>
              </w:rPr>
              <w:t>112</w:t>
            </w:r>
          </w:p>
        </w:tc>
      </w:tr>
      <w:tr w:rsidR="00EB5369" w:rsidRPr="00EB5369" w:rsidTr="000E4454">
        <w:tc>
          <w:tcPr>
            <w:tcW w:w="801" w:type="dxa"/>
          </w:tcPr>
          <w:p w:rsidR="00EB5369" w:rsidRPr="00EB5369" w:rsidRDefault="00EB5369" w:rsidP="000E46B1">
            <w:pPr>
              <w:pStyle w:val="a3"/>
              <w:spacing w:line="276" w:lineRule="auto"/>
              <w:rPr>
                <w:rFonts w:eastAsia="Calibri"/>
                <w:color w:val="000000"/>
                <w:szCs w:val="28"/>
              </w:rPr>
            </w:pPr>
          </w:p>
        </w:tc>
        <w:tc>
          <w:tcPr>
            <w:tcW w:w="8119" w:type="dxa"/>
          </w:tcPr>
          <w:p w:rsidR="00EB5369" w:rsidRPr="00EB5369" w:rsidRDefault="00EB5369" w:rsidP="000E46B1">
            <w:pPr>
              <w:pStyle w:val="2"/>
              <w:spacing w:before="0"/>
              <w:ind w:firstLine="51"/>
              <w:jc w:val="both"/>
              <w:rPr>
                <w:rFonts w:ascii="Times New Roman" w:hAnsi="Times New Roman" w:cs="Times New Roman"/>
                <w:b w:val="0"/>
                <w:color w:val="000000"/>
                <w:sz w:val="28"/>
                <w:szCs w:val="28"/>
              </w:rPr>
            </w:pPr>
          </w:p>
        </w:tc>
        <w:tc>
          <w:tcPr>
            <w:tcW w:w="651" w:type="dxa"/>
            <w:shd w:val="clear" w:color="auto" w:fill="auto"/>
          </w:tcPr>
          <w:p w:rsidR="00EB5369" w:rsidRPr="000E4454" w:rsidRDefault="00EB5369" w:rsidP="000E46B1">
            <w:pPr>
              <w:pStyle w:val="a3"/>
              <w:spacing w:line="276" w:lineRule="auto"/>
              <w:rPr>
                <w:rFonts w:eastAsia="Calibri"/>
                <w:color w:val="000000"/>
                <w:szCs w:val="28"/>
              </w:rPr>
            </w:pPr>
          </w:p>
        </w:tc>
      </w:tr>
      <w:tr w:rsidR="00EB5369" w:rsidRPr="00EB5369" w:rsidTr="000E4454">
        <w:tc>
          <w:tcPr>
            <w:tcW w:w="8920" w:type="dxa"/>
            <w:gridSpan w:val="2"/>
          </w:tcPr>
          <w:p w:rsidR="00EB5369" w:rsidRPr="00EB5369" w:rsidRDefault="00EB5369" w:rsidP="000E46B1">
            <w:pPr>
              <w:pStyle w:val="ConsPlusNormal"/>
              <w:jc w:val="both"/>
              <w:rPr>
                <w:sz w:val="28"/>
                <w:szCs w:val="28"/>
              </w:rPr>
            </w:pPr>
            <w:r w:rsidRPr="00EB5369">
              <w:rPr>
                <w:rFonts w:eastAsia="Calibri"/>
                <w:b/>
                <w:color w:val="000000"/>
                <w:sz w:val="28"/>
                <w:szCs w:val="28"/>
              </w:rPr>
              <w:t xml:space="preserve">Приложение 1. </w:t>
            </w:r>
            <w:proofErr w:type="gramStart"/>
            <w:r w:rsidRPr="00EB5369">
              <w:rPr>
                <w:sz w:val="28"/>
                <w:szCs w:val="28"/>
              </w:rPr>
              <w:t>Нормы размещения контейнерных площадок и (или специальных площадок до многоквартирных жилых домов, индивидуальных жилых домов, детских игровых площадок, зданий и игровых, прогулочных и спортивных площадок, территорий медицинских организаций в городских и сельских населенных пунктах</w:t>
            </w:r>
            <w:proofErr w:type="gramEnd"/>
          </w:p>
        </w:tc>
        <w:tc>
          <w:tcPr>
            <w:tcW w:w="651" w:type="dxa"/>
            <w:shd w:val="clear" w:color="auto" w:fill="auto"/>
          </w:tcPr>
          <w:p w:rsidR="00EB5369" w:rsidRPr="000E4454" w:rsidRDefault="000E4454" w:rsidP="000E46B1">
            <w:pPr>
              <w:pStyle w:val="a3"/>
              <w:spacing w:line="276" w:lineRule="auto"/>
              <w:rPr>
                <w:rFonts w:eastAsia="Calibri"/>
                <w:color w:val="000000"/>
                <w:szCs w:val="28"/>
              </w:rPr>
            </w:pPr>
            <w:r w:rsidRPr="000E4454">
              <w:rPr>
                <w:rFonts w:eastAsia="Calibri"/>
                <w:color w:val="000000"/>
                <w:szCs w:val="28"/>
              </w:rPr>
              <w:t>114</w:t>
            </w:r>
          </w:p>
        </w:tc>
      </w:tr>
      <w:tr w:rsidR="00EB5369" w:rsidRPr="00EB5369" w:rsidTr="000E4454">
        <w:tc>
          <w:tcPr>
            <w:tcW w:w="8920" w:type="dxa"/>
            <w:gridSpan w:val="2"/>
          </w:tcPr>
          <w:p w:rsidR="00EB5369" w:rsidRPr="00EB5369" w:rsidRDefault="00EB5369" w:rsidP="000E46B1">
            <w:pPr>
              <w:pStyle w:val="a3"/>
              <w:jc w:val="both"/>
              <w:rPr>
                <w:rFonts w:eastAsia="Calibri"/>
                <w:color w:val="000000"/>
                <w:szCs w:val="28"/>
              </w:rPr>
            </w:pPr>
            <w:r w:rsidRPr="00EB5369">
              <w:rPr>
                <w:rFonts w:eastAsia="Calibri"/>
                <w:b/>
                <w:color w:val="000000"/>
                <w:szCs w:val="28"/>
              </w:rPr>
              <w:t>Приложение 2.</w:t>
            </w:r>
            <w:r w:rsidRPr="00EB5369">
              <w:rPr>
                <w:rFonts w:eastAsia="Calibri"/>
                <w:color w:val="000000"/>
                <w:szCs w:val="28"/>
              </w:rPr>
              <w:t xml:space="preserve"> </w:t>
            </w:r>
            <w:r w:rsidRPr="00EB5369">
              <w:rPr>
                <w:szCs w:val="28"/>
              </w:rPr>
              <w:t xml:space="preserve">Типовые </w:t>
            </w:r>
            <w:proofErr w:type="gramStart"/>
            <w:r w:rsidRPr="00EB5369">
              <w:rPr>
                <w:szCs w:val="28"/>
              </w:rPr>
              <w:t>архитектурные решения</w:t>
            </w:r>
            <w:proofErr w:type="gramEnd"/>
            <w:r w:rsidRPr="00EB5369">
              <w:rPr>
                <w:szCs w:val="28"/>
              </w:rPr>
              <w:t xml:space="preserve"> (проекты) нестационарных торговых объектов</w:t>
            </w:r>
          </w:p>
        </w:tc>
        <w:tc>
          <w:tcPr>
            <w:tcW w:w="651" w:type="dxa"/>
            <w:shd w:val="clear" w:color="auto" w:fill="auto"/>
          </w:tcPr>
          <w:p w:rsidR="00EB5369" w:rsidRPr="000E4454" w:rsidRDefault="000E4454" w:rsidP="000E46B1">
            <w:pPr>
              <w:pStyle w:val="a3"/>
              <w:spacing w:line="276" w:lineRule="auto"/>
              <w:rPr>
                <w:rFonts w:eastAsia="Calibri"/>
                <w:color w:val="000000"/>
                <w:szCs w:val="28"/>
              </w:rPr>
            </w:pPr>
            <w:r w:rsidRPr="000E4454">
              <w:rPr>
                <w:rFonts w:eastAsia="Calibri"/>
                <w:color w:val="000000"/>
                <w:szCs w:val="28"/>
              </w:rPr>
              <w:t>116</w:t>
            </w:r>
          </w:p>
        </w:tc>
      </w:tr>
      <w:tr w:rsidR="00EB5369" w:rsidRPr="00EB5369" w:rsidTr="000E4454">
        <w:tc>
          <w:tcPr>
            <w:tcW w:w="8920" w:type="dxa"/>
            <w:gridSpan w:val="2"/>
          </w:tcPr>
          <w:p w:rsidR="00EB5369" w:rsidRPr="00EB5369" w:rsidRDefault="00EB5369" w:rsidP="000E46B1">
            <w:pPr>
              <w:pStyle w:val="a3"/>
              <w:spacing w:line="276" w:lineRule="auto"/>
              <w:rPr>
                <w:rFonts w:eastAsia="Calibri"/>
                <w:color w:val="000000"/>
                <w:szCs w:val="28"/>
              </w:rPr>
            </w:pPr>
            <w:r w:rsidRPr="00EB5369">
              <w:rPr>
                <w:rFonts w:eastAsia="Calibri"/>
                <w:b/>
                <w:color w:val="000000"/>
                <w:szCs w:val="28"/>
              </w:rPr>
              <w:t>Приложение 3.</w:t>
            </w:r>
            <w:r w:rsidRPr="00EB5369">
              <w:rPr>
                <w:rFonts w:eastAsia="Calibri"/>
                <w:color w:val="000000"/>
                <w:szCs w:val="28"/>
              </w:rPr>
              <w:t xml:space="preserve"> Форма схемы границ прилегающей территории</w:t>
            </w:r>
          </w:p>
        </w:tc>
        <w:tc>
          <w:tcPr>
            <w:tcW w:w="651" w:type="dxa"/>
            <w:shd w:val="clear" w:color="auto" w:fill="auto"/>
          </w:tcPr>
          <w:p w:rsidR="00EB5369" w:rsidRPr="000E4454" w:rsidRDefault="000E4454" w:rsidP="000E46B1">
            <w:pPr>
              <w:pStyle w:val="a3"/>
              <w:spacing w:line="276" w:lineRule="auto"/>
              <w:rPr>
                <w:rFonts w:eastAsia="Calibri"/>
                <w:color w:val="000000"/>
                <w:szCs w:val="28"/>
              </w:rPr>
            </w:pPr>
            <w:r w:rsidRPr="000E4454">
              <w:rPr>
                <w:rFonts w:eastAsia="Calibri"/>
                <w:color w:val="000000"/>
                <w:szCs w:val="28"/>
              </w:rPr>
              <w:t>120</w:t>
            </w:r>
          </w:p>
        </w:tc>
      </w:tr>
    </w:tbl>
    <w:p w:rsidR="00EB5369" w:rsidRPr="00EB5369" w:rsidRDefault="00EB5369" w:rsidP="00E700FA">
      <w:pPr>
        <w:pStyle w:val="1"/>
        <w:spacing w:before="0" w:after="0"/>
        <w:contextualSpacing/>
        <w:rPr>
          <w:color w:val="000000"/>
          <w:szCs w:val="28"/>
          <w:lang w:val="ru-RU"/>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EB5369" w:rsidRDefault="00EB5369" w:rsidP="00EB5369">
      <w:pPr>
        <w:rPr>
          <w:lang w:eastAsia="x-none"/>
        </w:rPr>
      </w:pPr>
    </w:p>
    <w:p w:rsidR="00625757" w:rsidRDefault="00625757" w:rsidP="00EB5369">
      <w:pPr>
        <w:rPr>
          <w:lang w:eastAsia="x-none"/>
        </w:rPr>
      </w:pPr>
    </w:p>
    <w:p w:rsidR="005105B8" w:rsidRDefault="005105B8" w:rsidP="00E700FA">
      <w:pPr>
        <w:pStyle w:val="1"/>
        <w:spacing w:before="0" w:after="0"/>
        <w:contextualSpacing/>
        <w:rPr>
          <w:color w:val="000000"/>
          <w:lang w:val="ru-RU"/>
        </w:rPr>
      </w:pPr>
    </w:p>
    <w:p w:rsidR="001C2A8D" w:rsidRDefault="00FF2DBD" w:rsidP="00E700FA">
      <w:pPr>
        <w:pStyle w:val="1"/>
        <w:spacing w:before="0" w:after="0"/>
        <w:contextualSpacing/>
        <w:rPr>
          <w:color w:val="000000"/>
          <w:lang w:val="ru-RU"/>
        </w:rPr>
      </w:pPr>
      <w:r>
        <w:rPr>
          <w:color w:val="000000"/>
          <w:lang w:val="ru-RU"/>
        </w:rPr>
        <w:lastRenderedPageBreak/>
        <w:t>Глава</w:t>
      </w:r>
      <w:r w:rsidR="001C2A8D">
        <w:rPr>
          <w:color w:val="000000"/>
          <w:lang w:val="ru-RU"/>
        </w:rPr>
        <w:t xml:space="preserve"> </w:t>
      </w:r>
      <w:r w:rsidR="00E700FA">
        <w:rPr>
          <w:color w:val="000000"/>
          <w:lang w:val="en-US"/>
        </w:rPr>
        <w:t>I</w:t>
      </w:r>
      <w:r w:rsidR="00E700FA" w:rsidRPr="00E700FA">
        <w:rPr>
          <w:color w:val="000000"/>
          <w:lang w:val="ru-RU"/>
        </w:rPr>
        <w:t>.</w:t>
      </w:r>
    </w:p>
    <w:p w:rsidR="005C57D2" w:rsidRDefault="007D14CE" w:rsidP="00E700FA">
      <w:pPr>
        <w:pStyle w:val="1"/>
        <w:spacing w:before="0" w:after="0"/>
        <w:contextualSpacing/>
        <w:rPr>
          <w:color w:val="000000"/>
          <w:lang w:val="ru-RU"/>
        </w:rPr>
      </w:pPr>
      <w:r>
        <w:rPr>
          <w:color w:val="000000"/>
          <w:lang w:val="ru-RU"/>
        </w:rPr>
        <w:t>1.</w:t>
      </w:r>
      <w:r w:rsidR="005C57D2" w:rsidRPr="000F6AC2">
        <w:rPr>
          <w:color w:val="000000"/>
        </w:rPr>
        <w:t xml:space="preserve"> Общие положения</w:t>
      </w:r>
      <w:bookmarkEnd w:id="2"/>
      <w:bookmarkEnd w:id="3"/>
      <w:bookmarkEnd w:id="4"/>
      <w:bookmarkEnd w:id="5"/>
      <w:bookmarkEnd w:id="6"/>
      <w:bookmarkEnd w:id="7"/>
      <w:bookmarkEnd w:id="8"/>
      <w:bookmarkEnd w:id="9"/>
    </w:p>
    <w:p w:rsidR="00E700FA" w:rsidRPr="00E700FA" w:rsidRDefault="00E700FA" w:rsidP="00E700FA">
      <w:pPr>
        <w:rPr>
          <w:lang w:eastAsia="x-none"/>
        </w:rPr>
      </w:pPr>
    </w:p>
    <w:p w:rsidR="004C3E35" w:rsidRPr="00197AD9" w:rsidRDefault="005C57D2" w:rsidP="004C3E35">
      <w:pPr>
        <w:spacing w:after="1" w:line="220" w:lineRule="atLeast"/>
        <w:ind w:firstLine="708"/>
        <w:jc w:val="both"/>
        <w:rPr>
          <w:sz w:val="28"/>
          <w:szCs w:val="28"/>
        </w:rPr>
      </w:pPr>
      <w:r>
        <w:rPr>
          <w:color w:val="000000"/>
          <w:sz w:val="28"/>
          <w:szCs w:val="28"/>
        </w:rPr>
        <w:t>1.1.</w:t>
      </w:r>
      <w:r w:rsidR="00E700FA">
        <w:rPr>
          <w:color w:val="000000"/>
          <w:sz w:val="28"/>
          <w:szCs w:val="28"/>
        </w:rPr>
        <w:t xml:space="preserve"> </w:t>
      </w:r>
      <w:proofErr w:type="gramStart"/>
      <w:r w:rsidR="00AC6198">
        <w:rPr>
          <w:sz w:val="28"/>
          <w:szCs w:val="28"/>
        </w:rPr>
        <w:t xml:space="preserve">Правила </w:t>
      </w:r>
      <w:r w:rsidR="004C3E35" w:rsidRPr="002B2D14">
        <w:rPr>
          <w:sz w:val="28"/>
          <w:szCs w:val="28"/>
        </w:rPr>
        <w:t xml:space="preserve">благоустройства </w:t>
      </w:r>
      <w:r w:rsidR="00AC6198">
        <w:rPr>
          <w:sz w:val="28"/>
          <w:szCs w:val="28"/>
        </w:rPr>
        <w:t>и содержания</w:t>
      </w:r>
      <w:r w:rsidR="00AC6198" w:rsidRPr="002B2D14">
        <w:rPr>
          <w:sz w:val="28"/>
          <w:szCs w:val="28"/>
        </w:rPr>
        <w:t xml:space="preserve"> </w:t>
      </w:r>
      <w:r w:rsidR="004C3E35" w:rsidRPr="002B2D14">
        <w:rPr>
          <w:sz w:val="28"/>
          <w:szCs w:val="28"/>
        </w:rPr>
        <w:t xml:space="preserve">территории </w:t>
      </w:r>
      <w:r w:rsidR="004C3E35">
        <w:rPr>
          <w:sz w:val="28"/>
          <w:szCs w:val="28"/>
        </w:rPr>
        <w:t>Чернушинского городского округа</w:t>
      </w:r>
      <w:r w:rsidR="004C3E35" w:rsidRPr="002B2D14">
        <w:rPr>
          <w:sz w:val="28"/>
          <w:szCs w:val="28"/>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004C3E35" w:rsidRPr="001C1401">
        <w:rPr>
          <w:sz w:val="28"/>
          <w:szCs w:val="28"/>
        </w:rPr>
        <w:t xml:space="preserve">Российской Федерации, Жилищным </w:t>
      </w:r>
      <w:hyperlink r:id="rId9" w:history="1">
        <w:r w:rsidR="004C3E35" w:rsidRPr="001C1401">
          <w:rPr>
            <w:sz w:val="28"/>
            <w:szCs w:val="28"/>
          </w:rPr>
          <w:t>кодексом</w:t>
        </w:r>
      </w:hyperlink>
      <w:r w:rsidR="004C3E35" w:rsidRPr="001C1401">
        <w:rPr>
          <w:sz w:val="28"/>
          <w:szCs w:val="28"/>
        </w:rPr>
        <w:t xml:space="preserve"> Российской Федерации, Федеральными законами от 06 октября 2003 г.</w:t>
      </w:r>
      <w:r w:rsidR="00B016F3">
        <w:rPr>
          <w:sz w:val="28"/>
          <w:szCs w:val="28"/>
        </w:rPr>
        <w:t xml:space="preserve"> </w:t>
      </w:r>
      <w:r w:rsidR="004C3E35">
        <w:rPr>
          <w:sz w:val="28"/>
          <w:szCs w:val="28"/>
        </w:rPr>
        <w:t>№ 131-ФЗ «</w:t>
      </w:r>
      <w:r w:rsidR="004C3E35" w:rsidRPr="001C1401">
        <w:rPr>
          <w:sz w:val="28"/>
          <w:szCs w:val="28"/>
        </w:rPr>
        <w:t>Об общих принципах орга</w:t>
      </w:r>
      <w:r w:rsidR="00B016F3">
        <w:rPr>
          <w:sz w:val="28"/>
          <w:szCs w:val="28"/>
        </w:rPr>
        <w:t xml:space="preserve">низации местного самоуправления </w:t>
      </w:r>
      <w:r w:rsidR="004C3E35">
        <w:rPr>
          <w:sz w:val="28"/>
          <w:szCs w:val="28"/>
        </w:rPr>
        <w:t>в Российской Федерации»</w:t>
      </w:r>
      <w:r w:rsidR="004C3E35" w:rsidRPr="001C1401">
        <w:rPr>
          <w:sz w:val="28"/>
          <w:szCs w:val="28"/>
        </w:rPr>
        <w:t xml:space="preserve">, от 30 марта </w:t>
      </w:r>
      <w:r w:rsidR="004C3E35">
        <w:rPr>
          <w:sz w:val="28"/>
          <w:szCs w:val="28"/>
        </w:rPr>
        <w:t>1999 г. № 52-ФЗ «</w:t>
      </w:r>
      <w:r w:rsidR="004C3E35" w:rsidRPr="001C1401">
        <w:rPr>
          <w:sz w:val="28"/>
          <w:szCs w:val="28"/>
        </w:rPr>
        <w:t>О санитарно-эпидемиоло</w:t>
      </w:r>
      <w:r w:rsidR="004C3E35">
        <w:rPr>
          <w:sz w:val="28"/>
          <w:szCs w:val="28"/>
        </w:rPr>
        <w:t>гическом благополучии населения»</w:t>
      </w:r>
      <w:r w:rsidR="004C3E35" w:rsidRPr="001C1401">
        <w:rPr>
          <w:sz w:val="28"/>
          <w:szCs w:val="28"/>
        </w:rPr>
        <w:t>, от 10 января</w:t>
      </w:r>
      <w:proofErr w:type="gramEnd"/>
      <w:r w:rsidR="004C3E35" w:rsidRPr="001C1401">
        <w:rPr>
          <w:sz w:val="28"/>
          <w:szCs w:val="28"/>
        </w:rPr>
        <w:t xml:space="preserve"> 2002 г. </w:t>
      </w:r>
      <w:hyperlink r:id="rId10" w:history="1">
        <w:r w:rsidR="004C3E35">
          <w:rPr>
            <w:sz w:val="28"/>
            <w:szCs w:val="28"/>
          </w:rPr>
          <w:t>№</w:t>
        </w:r>
        <w:r w:rsidR="004C3E35" w:rsidRPr="001C1401">
          <w:rPr>
            <w:sz w:val="28"/>
            <w:szCs w:val="28"/>
          </w:rPr>
          <w:t xml:space="preserve"> 7-ФЗ</w:t>
        </w:r>
      </w:hyperlink>
      <w:r w:rsidR="004C3E35">
        <w:rPr>
          <w:sz w:val="28"/>
          <w:szCs w:val="28"/>
        </w:rPr>
        <w:t xml:space="preserve"> «Об охране окружающей среды»</w:t>
      </w:r>
      <w:r w:rsidR="004C3E35" w:rsidRPr="001C1401">
        <w:rPr>
          <w:sz w:val="28"/>
          <w:szCs w:val="28"/>
        </w:rPr>
        <w:t xml:space="preserve">, от 24 июня 1998 </w:t>
      </w:r>
      <w:r w:rsidR="004C3E35">
        <w:rPr>
          <w:sz w:val="28"/>
          <w:szCs w:val="28"/>
        </w:rPr>
        <w:t>г. № 89-ФЗ «</w:t>
      </w:r>
      <w:r w:rsidR="004C3E35" w:rsidRPr="001C1401">
        <w:rPr>
          <w:sz w:val="28"/>
          <w:szCs w:val="28"/>
        </w:rPr>
        <w:t>Об отх</w:t>
      </w:r>
      <w:r w:rsidR="004C3E35">
        <w:rPr>
          <w:sz w:val="28"/>
          <w:szCs w:val="28"/>
        </w:rPr>
        <w:t>одах производства и потребления»</w:t>
      </w:r>
      <w:r w:rsidR="004C3E35" w:rsidRPr="001C1401">
        <w:rPr>
          <w:sz w:val="28"/>
          <w:szCs w:val="28"/>
        </w:rPr>
        <w:t>, нормативными правовыми актами по разделам санитарной очистки, благоустройства и озеленения населенных</w:t>
      </w:r>
      <w:r w:rsidR="004C3E35" w:rsidRPr="00197AD9">
        <w:rPr>
          <w:sz w:val="28"/>
          <w:szCs w:val="28"/>
        </w:rPr>
        <w:t xml:space="preserve"> пунктов.</w:t>
      </w:r>
      <w:r w:rsidR="00B016F3">
        <w:rPr>
          <w:sz w:val="28"/>
          <w:szCs w:val="28"/>
        </w:rPr>
        <w:t xml:space="preserve"> </w:t>
      </w:r>
    </w:p>
    <w:p w:rsidR="004C3E35" w:rsidRPr="005B1E28" w:rsidRDefault="004C3E35" w:rsidP="004C3E35">
      <w:pPr>
        <w:spacing w:after="1" w:line="220" w:lineRule="atLeast"/>
        <w:ind w:firstLine="708"/>
        <w:jc w:val="both"/>
        <w:rPr>
          <w:sz w:val="28"/>
          <w:szCs w:val="28"/>
        </w:rPr>
      </w:pPr>
      <w:r w:rsidRPr="005B1E28">
        <w:rPr>
          <w:sz w:val="28"/>
          <w:szCs w:val="28"/>
        </w:rPr>
        <w:t xml:space="preserve">1.2. Настоящие Правила устанавливают единые и </w:t>
      </w:r>
      <w:proofErr w:type="gramStart"/>
      <w:r w:rsidRPr="005B1E28">
        <w:rPr>
          <w:sz w:val="28"/>
          <w:szCs w:val="28"/>
        </w:rPr>
        <w:t>обязательные                         к исполнению</w:t>
      </w:r>
      <w:proofErr w:type="gramEnd"/>
      <w:r w:rsidRPr="005B1E28">
        <w:rPr>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5C57D2" w:rsidRDefault="00AC6198" w:rsidP="00E700FA">
      <w:pPr>
        <w:ind w:firstLine="709"/>
        <w:contextualSpacing/>
        <w:jc w:val="both"/>
        <w:rPr>
          <w:color w:val="000000"/>
          <w:sz w:val="28"/>
          <w:szCs w:val="28"/>
        </w:rPr>
      </w:pPr>
      <w:r>
        <w:rPr>
          <w:color w:val="000000"/>
          <w:sz w:val="28"/>
          <w:szCs w:val="28"/>
        </w:rPr>
        <w:t xml:space="preserve">1.3. </w:t>
      </w:r>
      <w:r w:rsidR="005C57D2" w:rsidRPr="000F6AC2">
        <w:rPr>
          <w:color w:val="000000"/>
          <w:sz w:val="28"/>
          <w:szCs w:val="28"/>
        </w:rPr>
        <w:t xml:space="preserve">Правила </w:t>
      </w:r>
      <w:r w:rsidR="005C57D2">
        <w:rPr>
          <w:color w:val="000000"/>
          <w:sz w:val="28"/>
          <w:szCs w:val="28"/>
        </w:rPr>
        <w:t>разработаны в целях:</w:t>
      </w:r>
    </w:p>
    <w:p w:rsidR="005C57D2" w:rsidRPr="00233758" w:rsidRDefault="00A13028" w:rsidP="00E700FA">
      <w:pPr>
        <w:ind w:firstLine="709"/>
        <w:contextualSpacing/>
        <w:jc w:val="both"/>
        <w:rPr>
          <w:color w:val="000000"/>
          <w:sz w:val="28"/>
          <w:szCs w:val="28"/>
        </w:rPr>
      </w:pPr>
      <w:r>
        <w:rPr>
          <w:color w:val="000000"/>
          <w:sz w:val="28"/>
          <w:szCs w:val="28"/>
        </w:rPr>
        <w:t xml:space="preserve">1) </w:t>
      </w:r>
      <w:r w:rsidR="005C57D2" w:rsidRPr="00233758">
        <w:rPr>
          <w:color w:val="000000"/>
          <w:sz w:val="28"/>
          <w:szCs w:val="28"/>
        </w:rPr>
        <w:t xml:space="preserve">формирования комфортной, современной городской среды на территории </w:t>
      </w:r>
      <w:r w:rsidR="005C57D2">
        <w:rPr>
          <w:sz w:val="28"/>
          <w:szCs w:val="28"/>
        </w:rPr>
        <w:t>муниципального образования</w:t>
      </w:r>
      <w:r w:rsidR="005C57D2" w:rsidRPr="00233758">
        <w:rPr>
          <w:color w:val="000000"/>
          <w:sz w:val="28"/>
          <w:szCs w:val="28"/>
        </w:rPr>
        <w:t>;</w:t>
      </w:r>
    </w:p>
    <w:p w:rsidR="005C57D2" w:rsidRPr="00233758" w:rsidRDefault="00A13028" w:rsidP="00E700FA">
      <w:pPr>
        <w:pStyle w:val="ConsPlusNormal"/>
        <w:ind w:firstLine="709"/>
        <w:contextualSpacing/>
        <w:jc w:val="both"/>
        <w:rPr>
          <w:sz w:val="28"/>
          <w:szCs w:val="28"/>
        </w:rPr>
      </w:pPr>
      <w:r>
        <w:rPr>
          <w:sz w:val="28"/>
          <w:szCs w:val="28"/>
        </w:rPr>
        <w:t xml:space="preserve">2) </w:t>
      </w:r>
      <w:r w:rsidR="005C57D2" w:rsidRPr="00233758">
        <w:rPr>
          <w:sz w:val="28"/>
          <w:szCs w:val="28"/>
        </w:rPr>
        <w:t>обеспечени</w:t>
      </w:r>
      <w:r w:rsidR="005C57D2">
        <w:rPr>
          <w:sz w:val="28"/>
          <w:szCs w:val="28"/>
        </w:rPr>
        <w:t>я</w:t>
      </w:r>
      <w:r w:rsidR="005C57D2" w:rsidRPr="00233758">
        <w:rPr>
          <w:sz w:val="28"/>
          <w:szCs w:val="28"/>
        </w:rPr>
        <w:t xml:space="preserve"> и повышени</w:t>
      </w:r>
      <w:r w:rsidR="005C57D2">
        <w:rPr>
          <w:sz w:val="28"/>
          <w:szCs w:val="28"/>
        </w:rPr>
        <w:t>я</w:t>
      </w:r>
      <w:r w:rsidR="005C57D2" w:rsidRPr="00233758">
        <w:rPr>
          <w:sz w:val="28"/>
          <w:szCs w:val="28"/>
        </w:rPr>
        <w:t xml:space="preserve"> комфортности условий проживания граждан;</w:t>
      </w:r>
    </w:p>
    <w:p w:rsidR="005C57D2" w:rsidRPr="00233758" w:rsidRDefault="00A13028" w:rsidP="00E700FA">
      <w:pPr>
        <w:pStyle w:val="ConsPlusNormal"/>
        <w:ind w:firstLine="709"/>
        <w:contextualSpacing/>
        <w:jc w:val="both"/>
        <w:rPr>
          <w:sz w:val="28"/>
          <w:szCs w:val="28"/>
        </w:rPr>
      </w:pPr>
      <w:r>
        <w:rPr>
          <w:sz w:val="28"/>
          <w:szCs w:val="28"/>
        </w:rPr>
        <w:t xml:space="preserve">3) </w:t>
      </w:r>
      <w:r w:rsidR="005C57D2">
        <w:rPr>
          <w:sz w:val="28"/>
          <w:szCs w:val="28"/>
        </w:rPr>
        <w:t>поддержания и улучшения</w:t>
      </w:r>
      <w:r w:rsidR="005C57D2" w:rsidRPr="00233758">
        <w:rPr>
          <w:sz w:val="28"/>
          <w:szCs w:val="28"/>
        </w:rPr>
        <w:t xml:space="preserve"> санитарного и эстетического состояния территории </w:t>
      </w:r>
      <w:r w:rsidR="005C57D2">
        <w:rPr>
          <w:sz w:val="28"/>
          <w:szCs w:val="28"/>
        </w:rPr>
        <w:t>муниципального образования</w:t>
      </w:r>
      <w:r w:rsidR="005C57D2" w:rsidRPr="00233758">
        <w:rPr>
          <w:sz w:val="28"/>
          <w:szCs w:val="28"/>
        </w:rPr>
        <w:t>;</w:t>
      </w:r>
    </w:p>
    <w:p w:rsidR="005C57D2" w:rsidRPr="00233758" w:rsidRDefault="00A13028" w:rsidP="00E700FA">
      <w:pPr>
        <w:pStyle w:val="ConsPlusNormal"/>
        <w:ind w:firstLine="709"/>
        <w:contextualSpacing/>
        <w:jc w:val="both"/>
        <w:rPr>
          <w:sz w:val="28"/>
          <w:szCs w:val="28"/>
        </w:rPr>
      </w:pPr>
      <w:r>
        <w:rPr>
          <w:sz w:val="28"/>
          <w:szCs w:val="28"/>
        </w:rPr>
        <w:t xml:space="preserve">4) </w:t>
      </w:r>
      <w:r w:rsidR="005C57D2">
        <w:rPr>
          <w:sz w:val="28"/>
          <w:szCs w:val="28"/>
        </w:rPr>
        <w:t>содержания</w:t>
      </w:r>
      <w:r w:rsidR="005C57D2" w:rsidRPr="00233758">
        <w:rPr>
          <w:sz w:val="28"/>
          <w:szCs w:val="28"/>
        </w:rPr>
        <w:t xml:space="preserve"> территори</w:t>
      </w:r>
      <w:r w:rsidR="00AC6198">
        <w:rPr>
          <w:sz w:val="28"/>
          <w:szCs w:val="28"/>
        </w:rPr>
        <w:t>и</w:t>
      </w:r>
      <w:r w:rsidR="005C57D2" w:rsidRPr="00233758">
        <w:rPr>
          <w:sz w:val="28"/>
          <w:szCs w:val="28"/>
        </w:rPr>
        <w:t xml:space="preserve"> </w:t>
      </w:r>
      <w:r w:rsidR="00C148C2">
        <w:rPr>
          <w:sz w:val="28"/>
          <w:szCs w:val="28"/>
        </w:rPr>
        <w:t>муниципального образования</w:t>
      </w:r>
      <w:r w:rsidR="005C57D2" w:rsidRPr="00233758">
        <w:rPr>
          <w:sz w:val="28"/>
          <w:szCs w:val="28"/>
        </w:rPr>
        <w:t xml:space="preserve"> и расположенных на </w:t>
      </w:r>
      <w:r w:rsidR="00AC6198">
        <w:rPr>
          <w:sz w:val="28"/>
          <w:szCs w:val="28"/>
        </w:rPr>
        <w:t>ней</w:t>
      </w:r>
      <w:r w:rsidR="005C57D2" w:rsidRPr="00233758">
        <w:rPr>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C57D2" w:rsidRPr="00233758" w:rsidRDefault="00A13028" w:rsidP="00624DE7">
      <w:pPr>
        <w:pStyle w:val="ConsPlusNormal"/>
        <w:ind w:firstLine="709"/>
        <w:contextualSpacing/>
        <w:jc w:val="both"/>
        <w:rPr>
          <w:sz w:val="28"/>
          <w:szCs w:val="28"/>
        </w:rPr>
      </w:pPr>
      <w:r>
        <w:rPr>
          <w:sz w:val="28"/>
          <w:szCs w:val="28"/>
        </w:rPr>
        <w:t xml:space="preserve">5) </w:t>
      </w:r>
      <w:r w:rsidR="005C57D2" w:rsidRPr="00233758">
        <w:rPr>
          <w:sz w:val="28"/>
          <w:szCs w:val="28"/>
        </w:rPr>
        <w:t>формировани</w:t>
      </w:r>
      <w:r w:rsidR="005C57D2">
        <w:rPr>
          <w:sz w:val="28"/>
          <w:szCs w:val="28"/>
        </w:rPr>
        <w:t>я</w:t>
      </w:r>
      <w:r w:rsidR="00AC6198">
        <w:rPr>
          <w:sz w:val="28"/>
          <w:szCs w:val="28"/>
        </w:rPr>
        <w:t xml:space="preserve"> архитектурного облика </w:t>
      </w:r>
      <w:r w:rsidR="005C57D2" w:rsidRPr="00233758">
        <w:rPr>
          <w:sz w:val="28"/>
          <w:szCs w:val="28"/>
        </w:rPr>
        <w:t>с учетом особенностей пространственной организации, исторических традиций и природного ландшафта;</w:t>
      </w:r>
    </w:p>
    <w:p w:rsidR="005C57D2" w:rsidRPr="00233758" w:rsidRDefault="00A13028" w:rsidP="00624DE7">
      <w:pPr>
        <w:pStyle w:val="ConsPlusNormal"/>
        <w:ind w:firstLine="709"/>
        <w:contextualSpacing/>
        <w:jc w:val="both"/>
        <w:rPr>
          <w:sz w:val="28"/>
          <w:szCs w:val="28"/>
        </w:rPr>
      </w:pPr>
      <w:r>
        <w:rPr>
          <w:sz w:val="28"/>
          <w:szCs w:val="28"/>
        </w:rPr>
        <w:t xml:space="preserve">6) </w:t>
      </w:r>
      <w:r w:rsidR="005C57D2" w:rsidRPr="00233758">
        <w:rPr>
          <w:sz w:val="28"/>
          <w:szCs w:val="28"/>
        </w:rPr>
        <w:t>установлени</w:t>
      </w:r>
      <w:r w:rsidR="005C57D2">
        <w:rPr>
          <w:sz w:val="28"/>
          <w:szCs w:val="28"/>
        </w:rPr>
        <w:t>я</w:t>
      </w:r>
      <w:r w:rsidR="005C57D2" w:rsidRPr="00233758">
        <w:rPr>
          <w:sz w:val="28"/>
          <w:szCs w:val="28"/>
        </w:rPr>
        <w:t xml:space="preserve"> требований к благоустройству и элементам благоустройства территории </w:t>
      </w:r>
      <w:r w:rsidR="005C57D2">
        <w:rPr>
          <w:sz w:val="28"/>
          <w:szCs w:val="28"/>
        </w:rPr>
        <w:t>муниципального образования, установления</w:t>
      </w:r>
      <w:r w:rsidR="005C57D2" w:rsidRPr="00233758">
        <w:rPr>
          <w:sz w:val="28"/>
          <w:szCs w:val="28"/>
        </w:rPr>
        <w:t xml:space="preserve"> перечня мероприятий по благоустройству территории, порядка и периодичности их проведения;</w:t>
      </w:r>
    </w:p>
    <w:p w:rsidR="005C57D2" w:rsidRPr="00233758" w:rsidRDefault="00A13028" w:rsidP="00624DE7">
      <w:pPr>
        <w:pStyle w:val="ConsPlusNormal"/>
        <w:ind w:firstLine="709"/>
        <w:contextualSpacing/>
        <w:jc w:val="both"/>
        <w:rPr>
          <w:sz w:val="28"/>
          <w:szCs w:val="28"/>
        </w:rPr>
      </w:pPr>
      <w:r>
        <w:rPr>
          <w:sz w:val="28"/>
          <w:szCs w:val="28"/>
        </w:rPr>
        <w:t xml:space="preserve">7) </w:t>
      </w:r>
      <w:r w:rsidR="005C57D2">
        <w:rPr>
          <w:sz w:val="28"/>
          <w:szCs w:val="28"/>
        </w:rPr>
        <w:t>обеспечения</w:t>
      </w:r>
      <w:r w:rsidR="005C57D2" w:rsidRPr="00233758">
        <w:rPr>
          <w:sz w:val="28"/>
          <w:szCs w:val="28"/>
        </w:rPr>
        <w:t xml:space="preserve"> доступности территорий </w:t>
      </w:r>
      <w:r w:rsidR="005C57D2">
        <w:rPr>
          <w:sz w:val="28"/>
          <w:szCs w:val="28"/>
        </w:rPr>
        <w:t>муниципального образования</w:t>
      </w:r>
      <w:r w:rsidR="005C57D2" w:rsidRPr="00233758">
        <w:rPr>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w:t>
      </w:r>
      <w:r w:rsidR="005C57D2">
        <w:rPr>
          <w:sz w:val="28"/>
          <w:szCs w:val="28"/>
        </w:rPr>
        <w:t>вижении (далее - МГН), получения</w:t>
      </w:r>
      <w:r w:rsidR="005C57D2" w:rsidRPr="00233758">
        <w:rPr>
          <w:sz w:val="28"/>
          <w:szCs w:val="28"/>
        </w:rPr>
        <w:t xml:space="preserve"> </w:t>
      </w:r>
      <w:r w:rsidR="005C57D2" w:rsidRPr="00233758">
        <w:rPr>
          <w:sz w:val="28"/>
          <w:szCs w:val="28"/>
        </w:rPr>
        <w:lastRenderedPageBreak/>
        <w:t>ими услуг, необходимой информации или при ориентировании в пространстве;</w:t>
      </w:r>
    </w:p>
    <w:p w:rsidR="005C57D2" w:rsidRDefault="00A13028" w:rsidP="00624DE7">
      <w:pPr>
        <w:pStyle w:val="ConsPlusNormal"/>
        <w:ind w:firstLine="709"/>
        <w:contextualSpacing/>
        <w:jc w:val="both"/>
        <w:rPr>
          <w:sz w:val="28"/>
          <w:szCs w:val="28"/>
        </w:rPr>
      </w:pPr>
      <w:r>
        <w:rPr>
          <w:sz w:val="28"/>
          <w:szCs w:val="28"/>
        </w:rPr>
        <w:t xml:space="preserve">8) </w:t>
      </w:r>
      <w:r w:rsidR="005C57D2" w:rsidRPr="00624DE7">
        <w:rPr>
          <w:sz w:val="28"/>
          <w:szCs w:val="28"/>
        </w:rPr>
        <w:t>создания условий для ведения здорового образа жизни граждан, включая активный досуг и отдых, физическое развитие.</w:t>
      </w:r>
    </w:p>
    <w:p w:rsidR="00A13028" w:rsidRPr="005B1E28" w:rsidRDefault="00A13028" w:rsidP="00A13028">
      <w:pPr>
        <w:spacing w:after="1" w:line="220" w:lineRule="atLeast"/>
        <w:ind w:firstLine="708"/>
        <w:jc w:val="both"/>
        <w:rPr>
          <w:sz w:val="28"/>
          <w:szCs w:val="28"/>
        </w:rPr>
      </w:pPr>
      <w:r>
        <w:rPr>
          <w:sz w:val="28"/>
          <w:szCs w:val="28"/>
        </w:rPr>
        <w:t xml:space="preserve">1.3. </w:t>
      </w:r>
      <w:r w:rsidRPr="005B1E28">
        <w:rPr>
          <w:sz w:val="28"/>
          <w:szCs w:val="28"/>
        </w:rPr>
        <w:t>Задачами Правил являются:</w:t>
      </w:r>
    </w:p>
    <w:p w:rsidR="00A13028" w:rsidRPr="005B1E28" w:rsidRDefault="00A13028" w:rsidP="00A13028">
      <w:pPr>
        <w:spacing w:after="1" w:line="220" w:lineRule="atLeast"/>
        <w:ind w:firstLine="708"/>
        <w:jc w:val="both"/>
        <w:rPr>
          <w:sz w:val="28"/>
          <w:szCs w:val="28"/>
        </w:rPr>
      </w:pPr>
      <w:r>
        <w:rPr>
          <w:sz w:val="28"/>
          <w:szCs w:val="28"/>
        </w:rPr>
        <w:t xml:space="preserve">1) </w:t>
      </w:r>
      <w:r w:rsidRPr="005B1E28">
        <w:rPr>
          <w:sz w:val="28"/>
          <w:szCs w:val="28"/>
        </w:rPr>
        <w:t>установление единого порядка содержания территории муниципального образования;</w:t>
      </w:r>
    </w:p>
    <w:p w:rsidR="00A13028" w:rsidRPr="005B1E28" w:rsidRDefault="00A13028" w:rsidP="00A13028">
      <w:pPr>
        <w:spacing w:after="1" w:line="220" w:lineRule="atLeast"/>
        <w:ind w:firstLine="708"/>
        <w:jc w:val="both"/>
        <w:rPr>
          <w:sz w:val="28"/>
          <w:szCs w:val="28"/>
        </w:rPr>
      </w:pPr>
      <w:r>
        <w:rPr>
          <w:sz w:val="28"/>
          <w:szCs w:val="28"/>
        </w:rPr>
        <w:t xml:space="preserve">2) </w:t>
      </w:r>
      <w:r w:rsidRPr="005B1E28">
        <w:rPr>
          <w:sz w:val="28"/>
          <w:szCs w:val="28"/>
        </w:rPr>
        <w:t>привлечение к осуществлению мероприятий по содержанию территории муниципального образования физических и юридических лиц;</w:t>
      </w:r>
    </w:p>
    <w:p w:rsidR="00A13028" w:rsidRDefault="00A13028" w:rsidP="00A13028">
      <w:pPr>
        <w:spacing w:after="1" w:line="220" w:lineRule="atLeast"/>
        <w:ind w:firstLine="708"/>
        <w:jc w:val="both"/>
        <w:rPr>
          <w:sz w:val="28"/>
          <w:szCs w:val="28"/>
        </w:rPr>
      </w:pPr>
      <w:r>
        <w:rPr>
          <w:sz w:val="28"/>
          <w:szCs w:val="28"/>
        </w:rPr>
        <w:t xml:space="preserve">3) </w:t>
      </w:r>
      <w:r w:rsidRPr="005B1E28">
        <w:rPr>
          <w:sz w:val="28"/>
          <w:szCs w:val="28"/>
        </w:rPr>
        <w:t xml:space="preserve">усиление </w:t>
      </w:r>
      <w:proofErr w:type="gramStart"/>
      <w:r w:rsidRPr="005B1E28">
        <w:rPr>
          <w:sz w:val="28"/>
          <w:szCs w:val="28"/>
        </w:rPr>
        <w:t>контроля за</w:t>
      </w:r>
      <w:proofErr w:type="gramEnd"/>
      <w:r w:rsidRPr="005B1E28">
        <w:rPr>
          <w:sz w:val="28"/>
          <w:szCs w:val="28"/>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0D0026" w:rsidRPr="004210FD" w:rsidRDefault="00B35D39" w:rsidP="000D0026">
      <w:pPr>
        <w:pStyle w:val="ConsPlusNormal"/>
        <w:ind w:firstLine="709"/>
        <w:contextualSpacing/>
        <w:jc w:val="both"/>
        <w:rPr>
          <w:sz w:val="28"/>
          <w:szCs w:val="28"/>
        </w:rPr>
      </w:pPr>
      <w:r>
        <w:rPr>
          <w:sz w:val="28"/>
          <w:szCs w:val="28"/>
        </w:rPr>
        <w:t>1.4</w:t>
      </w:r>
      <w:r w:rsidR="000D0026" w:rsidRPr="004210FD">
        <w:rPr>
          <w:sz w:val="28"/>
          <w:szCs w:val="28"/>
        </w:rPr>
        <w:t xml:space="preserve">. К деятельности по благоустройству территории муниципального образования относится разработка документации, основанной на стратегии развития муниципального образования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 </w:t>
      </w:r>
    </w:p>
    <w:p w:rsidR="000D0026" w:rsidRPr="00F96A75" w:rsidRDefault="00B35D39" w:rsidP="00F96A75">
      <w:pPr>
        <w:pStyle w:val="ConsPlusNormal"/>
        <w:ind w:firstLine="709"/>
        <w:contextualSpacing/>
        <w:jc w:val="both"/>
        <w:rPr>
          <w:sz w:val="28"/>
          <w:szCs w:val="28"/>
        </w:rPr>
      </w:pPr>
      <w:r>
        <w:rPr>
          <w:sz w:val="28"/>
          <w:szCs w:val="28"/>
        </w:rPr>
        <w:t>1.5</w:t>
      </w:r>
      <w:r w:rsidR="000D0026" w:rsidRPr="004210FD">
        <w:rPr>
          <w:sz w:val="28"/>
          <w:szCs w:val="28"/>
        </w:rPr>
        <w:t>. Пр</w:t>
      </w:r>
      <w:r w:rsidR="00DA3F77">
        <w:rPr>
          <w:sz w:val="28"/>
          <w:szCs w:val="28"/>
        </w:rPr>
        <w:t xml:space="preserve">оект благоустройства территории </w:t>
      </w:r>
      <w:r w:rsidR="000D0026" w:rsidRPr="004210FD">
        <w:rPr>
          <w:sz w:val="28"/>
          <w:szCs w:val="28"/>
        </w:rPr>
        <w:t xml:space="preserve">необходимо создавать с учётом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w:t>
      </w:r>
      <w:r w:rsidR="000D0026">
        <w:rPr>
          <w:sz w:val="28"/>
          <w:szCs w:val="28"/>
        </w:rPr>
        <w:t>необходимости</w:t>
      </w:r>
      <w:r w:rsidR="000D0026" w:rsidRPr="004210FD">
        <w:rPr>
          <w:sz w:val="28"/>
          <w:szCs w:val="28"/>
        </w:rPr>
        <w:t xml:space="preserve"> обеспечивать синхронизацию мероприятий, реализуемых в рамках государственных программ (подпрограмм) субъектов Российской Федерации и </w:t>
      </w:r>
      <w:r w:rsidR="000D0026" w:rsidRPr="0055385D">
        <w:rPr>
          <w:sz w:val="28"/>
          <w:szCs w:val="28"/>
        </w:rPr>
        <w:t xml:space="preserve">муниципальных программ формирования современной городской среды, с </w:t>
      </w:r>
      <w:r w:rsidR="000D0026" w:rsidRPr="00F96A75">
        <w:rPr>
          <w:sz w:val="28"/>
          <w:szCs w:val="28"/>
        </w:rPr>
        <w:t>мероприятиями иных национальных и федеральных проектов и программ.</w:t>
      </w:r>
    </w:p>
    <w:p w:rsidR="00F96A75" w:rsidRPr="00F96A75" w:rsidRDefault="00F96A75" w:rsidP="00F96A75">
      <w:pPr>
        <w:pStyle w:val="ConsPlusNormal"/>
        <w:ind w:firstLine="709"/>
        <w:contextualSpacing/>
        <w:jc w:val="both"/>
        <w:rPr>
          <w:sz w:val="28"/>
          <w:szCs w:val="28"/>
        </w:rPr>
      </w:pPr>
      <w:r w:rsidRPr="00F96A75">
        <w:rPr>
          <w:sz w:val="28"/>
          <w:szCs w:val="28"/>
        </w:rPr>
        <w:t>1.</w:t>
      </w:r>
      <w:r w:rsidR="00CA31AE">
        <w:rPr>
          <w:sz w:val="28"/>
          <w:szCs w:val="28"/>
        </w:rPr>
        <w:t>6</w:t>
      </w:r>
      <w:r w:rsidRPr="00F96A75">
        <w:rPr>
          <w:sz w:val="28"/>
          <w:szCs w:val="28"/>
        </w:rPr>
        <w:t>. При реализации проектов благоустройства территори</w:t>
      </w:r>
      <w:r>
        <w:rPr>
          <w:sz w:val="28"/>
          <w:szCs w:val="28"/>
        </w:rPr>
        <w:t xml:space="preserve">и </w:t>
      </w:r>
      <w:r w:rsidRPr="00F96A75">
        <w:rPr>
          <w:sz w:val="28"/>
          <w:szCs w:val="28"/>
        </w:rPr>
        <w:t>муниципальн</w:t>
      </w:r>
      <w:r>
        <w:rPr>
          <w:sz w:val="28"/>
          <w:szCs w:val="28"/>
        </w:rPr>
        <w:t>ого образования</w:t>
      </w:r>
      <w:r w:rsidRPr="00F96A75">
        <w:rPr>
          <w:sz w:val="28"/>
          <w:szCs w:val="28"/>
        </w:rPr>
        <w:t xml:space="preserve"> </w:t>
      </w:r>
      <w:r w:rsidR="00326F36">
        <w:rPr>
          <w:sz w:val="28"/>
          <w:szCs w:val="28"/>
        </w:rPr>
        <w:t>рекомендуется</w:t>
      </w:r>
      <w:r w:rsidRPr="00F96A75">
        <w:rPr>
          <w:sz w:val="28"/>
          <w:szCs w:val="28"/>
        </w:rPr>
        <w:t xml:space="preserve"> обеспечивать:</w:t>
      </w:r>
    </w:p>
    <w:p w:rsidR="00F96A75" w:rsidRPr="00F96A75" w:rsidRDefault="00CA31AE" w:rsidP="00F96A75">
      <w:pPr>
        <w:pStyle w:val="ConsPlusNormal"/>
        <w:ind w:firstLine="709"/>
        <w:contextualSpacing/>
        <w:jc w:val="both"/>
        <w:rPr>
          <w:sz w:val="28"/>
          <w:szCs w:val="28"/>
        </w:rPr>
      </w:pPr>
      <w:r>
        <w:rPr>
          <w:sz w:val="28"/>
          <w:szCs w:val="28"/>
        </w:rPr>
        <w:t xml:space="preserve">1) </w:t>
      </w:r>
      <w:r w:rsidR="00F96A75" w:rsidRPr="00F96A75">
        <w:rPr>
          <w:sz w:val="28"/>
          <w:szCs w:val="28"/>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F96A75" w:rsidRPr="00F96A75" w:rsidRDefault="00CA31AE" w:rsidP="00F96A75">
      <w:pPr>
        <w:pStyle w:val="ConsPlusNormal"/>
        <w:ind w:firstLine="709"/>
        <w:contextualSpacing/>
        <w:jc w:val="both"/>
        <w:rPr>
          <w:sz w:val="28"/>
          <w:szCs w:val="28"/>
        </w:rPr>
      </w:pPr>
      <w:r>
        <w:rPr>
          <w:sz w:val="28"/>
          <w:szCs w:val="28"/>
        </w:rPr>
        <w:t xml:space="preserve">2) </w:t>
      </w:r>
      <w:r w:rsidR="00F96A75" w:rsidRPr="00F96A75">
        <w:rPr>
          <w:sz w:val="28"/>
          <w:szCs w:val="28"/>
        </w:rPr>
        <w:t>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F96A75" w:rsidRPr="00F96A75" w:rsidRDefault="00CA31AE" w:rsidP="00F96A75">
      <w:pPr>
        <w:pStyle w:val="ConsPlusNormal"/>
        <w:ind w:firstLine="709"/>
        <w:contextualSpacing/>
        <w:jc w:val="both"/>
        <w:rPr>
          <w:sz w:val="28"/>
          <w:szCs w:val="28"/>
        </w:rPr>
      </w:pPr>
      <w:r>
        <w:rPr>
          <w:sz w:val="28"/>
          <w:szCs w:val="28"/>
        </w:rPr>
        <w:t xml:space="preserve">3) </w:t>
      </w:r>
      <w:r w:rsidR="00F96A75" w:rsidRPr="00F96A75">
        <w:rPr>
          <w:sz w:val="28"/>
          <w:szCs w:val="28"/>
        </w:rPr>
        <w:t xml:space="preserve">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w:t>
      </w:r>
      <w:r w:rsidR="00F96A75" w:rsidRPr="00F96A75">
        <w:rPr>
          <w:sz w:val="28"/>
          <w:szCs w:val="28"/>
        </w:rPr>
        <w:lastRenderedPageBreak/>
        <w:t>рекреационную и потребительскую функции территории на протяжении пешеходного маршрута;</w:t>
      </w:r>
    </w:p>
    <w:p w:rsidR="00F96A75" w:rsidRPr="00F96A75" w:rsidRDefault="00CA31AE" w:rsidP="00F96A75">
      <w:pPr>
        <w:pStyle w:val="ConsPlusNormal"/>
        <w:ind w:firstLine="709"/>
        <w:contextualSpacing/>
        <w:jc w:val="both"/>
        <w:rPr>
          <w:sz w:val="28"/>
          <w:szCs w:val="28"/>
        </w:rPr>
      </w:pPr>
      <w:proofErr w:type="gramStart"/>
      <w:r>
        <w:rPr>
          <w:sz w:val="28"/>
          <w:szCs w:val="28"/>
        </w:rPr>
        <w:t xml:space="preserve">4) </w:t>
      </w:r>
      <w:r w:rsidR="00F96A75" w:rsidRPr="00F96A75">
        <w:rPr>
          <w:sz w:val="28"/>
          <w:szCs w:val="28"/>
        </w:rPr>
        <w:t>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F96A75" w:rsidRPr="00F96A75" w:rsidRDefault="00CA31AE" w:rsidP="00F96A75">
      <w:pPr>
        <w:pStyle w:val="ConsPlusNormal"/>
        <w:ind w:firstLine="709"/>
        <w:contextualSpacing/>
        <w:jc w:val="both"/>
        <w:rPr>
          <w:sz w:val="28"/>
          <w:szCs w:val="28"/>
        </w:rPr>
      </w:pPr>
      <w:r>
        <w:rPr>
          <w:sz w:val="28"/>
          <w:szCs w:val="28"/>
        </w:rPr>
        <w:t xml:space="preserve">5) </w:t>
      </w:r>
      <w:r w:rsidR="00F96A75" w:rsidRPr="00F96A75">
        <w:rPr>
          <w:sz w:val="28"/>
          <w:szCs w:val="28"/>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96A75" w:rsidRPr="00F96A75" w:rsidRDefault="00CA31AE" w:rsidP="00F96A75">
      <w:pPr>
        <w:pStyle w:val="ConsPlusNormal"/>
        <w:ind w:firstLine="709"/>
        <w:contextualSpacing/>
        <w:jc w:val="both"/>
        <w:rPr>
          <w:sz w:val="28"/>
          <w:szCs w:val="28"/>
        </w:rPr>
      </w:pPr>
      <w:r>
        <w:rPr>
          <w:sz w:val="28"/>
          <w:szCs w:val="28"/>
        </w:rPr>
        <w:t xml:space="preserve">6) </w:t>
      </w:r>
      <w:r w:rsidR="00F96A75" w:rsidRPr="00F96A75">
        <w:rPr>
          <w:sz w:val="28"/>
          <w:szCs w:val="28"/>
        </w:rPr>
        <w:t>шаговую доступность к объектам детской игровой и спортивной инфраструктуры для детей и подростков, в том числе относящихся к МГН;</w:t>
      </w:r>
    </w:p>
    <w:p w:rsidR="00F96A75" w:rsidRPr="00F96A75" w:rsidRDefault="00CA31AE" w:rsidP="00F96A75">
      <w:pPr>
        <w:pStyle w:val="ConsPlusNormal"/>
        <w:ind w:firstLine="709"/>
        <w:contextualSpacing/>
        <w:jc w:val="both"/>
        <w:rPr>
          <w:sz w:val="28"/>
          <w:szCs w:val="28"/>
        </w:rPr>
      </w:pPr>
      <w:r>
        <w:rPr>
          <w:sz w:val="28"/>
          <w:szCs w:val="28"/>
        </w:rPr>
        <w:t xml:space="preserve">7) </w:t>
      </w:r>
      <w:r w:rsidR="00F96A75" w:rsidRPr="00F96A75">
        <w:rPr>
          <w:sz w:val="28"/>
          <w:szCs w:val="28"/>
        </w:rPr>
        <w:t xml:space="preserve">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00F96A75" w:rsidRPr="00F96A75">
        <w:rPr>
          <w:sz w:val="28"/>
          <w:szCs w:val="28"/>
        </w:rPr>
        <w:t>использования</w:t>
      </w:r>
      <w:proofErr w:type="gramEnd"/>
      <w:r w:rsidR="00F96A75" w:rsidRPr="00F96A75">
        <w:rPr>
          <w:sz w:val="28"/>
          <w:szCs w:val="28"/>
        </w:rPr>
        <w:t xml:space="preserve"> эффективных архитектурно-планировочных приемов;</w:t>
      </w:r>
    </w:p>
    <w:p w:rsidR="00F96A75" w:rsidRPr="00F96A75" w:rsidRDefault="00CA31AE" w:rsidP="00F96A75">
      <w:pPr>
        <w:pStyle w:val="ConsPlusNormal"/>
        <w:ind w:firstLine="709"/>
        <w:contextualSpacing/>
        <w:jc w:val="both"/>
        <w:rPr>
          <w:sz w:val="28"/>
          <w:szCs w:val="28"/>
        </w:rPr>
      </w:pPr>
      <w:r>
        <w:rPr>
          <w:sz w:val="28"/>
          <w:szCs w:val="28"/>
        </w:rPr>
        <w:t xml:space="preserve">8) </w:t>
      </w:r>
      <w:r w:rsidR="00F96A75" w:rsidRPr="00F96A75">
        <w:rPr>
          <w:sz w:val="28"/>
          <w:szCs w:val="28"/>
        </w:rPr>
        <w:t>безопасность и порядок, в том числе путем организации системы освещения и видеонаблюдения.</w:t>
      </w:r>
    </w:p>
    <w:p w:rsidR="000D0026" w:rsidRDefault="00326F36" w:rsidP="000D0026">
      <w:pPr>
        <w:pStyle w:val="ConsPlusNormal"/>
        <w:ind w:firstLine="709"/>
        <w:contextualSpacing/>
        <w:jc w:val="both"/>
        <w:rPr>
          <w:sz w:val="28"/>
          <w:szCs w:val="28"/>
        </w:rPr>
      </w:pPr>
      <w:r>
        <w:rPr>
          <w:sz w:val="28"/>
          <w:szCs w:val="28"/>
        </w:rPr>
        <w:t>1.</w:t>
      </w:r>
      <w:r w:rsidR="00CA31AE">
        <w:rPr>
          <w:sz w:val="28"/>
          <w:szCs w:val="28"/>
        </w:rPr>
        <w:t>7</w:t>
      </w:r>
      <w:r w:rsidR="000D0026" w:rsidRPr="0055385D">
        <w:rPr>
          <w:sz w:val="28"/>
          <w:szCs w:val="28"/>
        </w:rPr>
        <w:t>.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w:t>
      </w:r>
      <w:r w:rsidR="006B3776">
        <w:rPr>
          <w:sz w:val="28"/>
          <w:szCs w:val="28"/>
        </w:rPr>
        <w:t>ых пунктов</w:t>
      </w:r>
      <w:r w:rsidR="000D0026" w:rsidRPr="0055385D">
        <w:rPr>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6E069F" w:rsidRDefault="006E069F" w:rsidP="006E069F">
      <w:pPr>
        <w:pStyle w:val="ConsPlusNormal"/>
        <w:ind w:firstLine="709"/>
        <w:contextualSpacing/>
        <w:jc w:val="both"/>
        <w:rPr>
          <w:sz w:val="28"/>
          <w:szCs w:val="28"/>
        </w:rPr>
      </w:pPr>
      <w:r>
        <w:rPr>
          <w:sz w:val="28"/>
          <w:szCs w:val="28"/>
        </w:rPr>
        <w:t>1.</w:t>
      </w:r>
      <w:r w:rsidR="00CA31AE">
        <w:rPr>
          <w:sz w:val="28"/>
          <w:szCs w:val="28"/>
        </w:rPr>
        <w:t>8</w:t>
      </w:r>
      <w:r>
        <w:rPr>
          <w:sz w:val="28"/>
          <w:szCs w:val="28"/>
        </w:rPr>
        <w:t xml:space="preserve">. </w:t>
      </w:r>
      <w:r w:rsidRPr="00D91FE9">
        <w:rPr>
          <w:sz w:val="28"/>
          <w:szCs w:val="28"/>
        </w:rPr>
        <w:t>Перечень территорий, подлежащих благоустройству, очередность реализации проектов благоустройства, объемы и источники финансирования устанавлив</w:t>
      </w:r>
      <w:r>
        <w:rPr>
          <w:sz w:val="28"/>
          <w:szCs w:val="28"/>
        </w:rPr>
        <w:t>аются</w:t>
      </w:r>
      <w:r w:rsidRPr="00D91FE9">
        <w:rPr>
          <w:sz w:val="28"/>
          <w:szCs w:val="28"/>
        </w:rPr>
        <w:t xml:space="preserve"> в </w:t>
      </w:r>
      <w:r w:rsidR="00CA31AE">
        <w:rPr>
          <w:sz w:val="28"/>
          <w:szCs w:val="28"/>
        </w:rPr>
        <w:t>муниципальных программах Чернушинского городского округа</w:t>
      </w:r>
      <w:r w:rsidRPr="00D91FE9">
        <w:rPr>
          <w:sz w:val="28"/>
          <w:szCs w:val="28"/>
        </w:rPr>
        <w:t>.</w:t>
      </w:r>
      <w:r w:rsidR="001A4657">
        <w:rPr>
          <w:sz w:val="28"/>
          <w:szCs w:val="28"/>
        </w:rPr>
        <w:t xml:space="preserve"> </w:t>
      </w:r>
    </w:p>
    <w:p w:rsidR="00624DE7" w:rsidRDefault="00624DE7" w:rsidP="000D0026">
      <w:pPr>
        <w:pStyle w:val="ConsPlusNormal"/>
        <w:ind w:firstLine="709"/>
        <w:contextualSpacing/>
        <w:jc w:val="both"/>
        <w:rPr>
          <w:sz w:val="28"/>
          <w:szCs w:val="28"/>
        </w:rPr>
      </w:pPr>
      <w:r w:rsidRPr="00624DE7">
        <w:rPr>
          <w:sz w:val="28"/>
          <w:szCs w:val="28"/>
        </w:rPr>
        <w:t>1.</w:t>
      </w:r>
      <w:r w:rsidR="00CA31AE">
        <w:rPr>
          <w:sz w:val="28"/>
          <w:szCs w:val="28"/>
        </w:rPr>
        <w:t>9</w:t>
      </w:r>
      <w:r w:rsidRPr="00624DE7">
        <w:rPr>
          <w:sz w:val="28"/>
          <w:szCs w:val="28"/>
        </w:rPr>
        <w:t xml:space="preserve">. К мероприятиям по благоустройству территории </w:t>
      </w:r>
      <w:r w:rsidR="00E758F6">
        <w:rPr>
          <w:sz w:val="28"/>
          <w:szCs w:val="28"/>
        </w:rPr>
        <w:t>муниципального образования</w:t>
      </w:r>
      <w:r>
        <w:rPr>
          <w:sz w:val="28"/>
          <w:szCs w:val="28"/>
        </w:rPr>
        <w:t xml:space="preserve"> относятся</w:t>
      </w:r>
      <w:r w:rsidRPr="00624DE7">
        <w:rPr>
          <w:sz w:val="28"/>
          <w:szCs w:val="28"/>
        </w:rPr>
        <w:t xml:space="preserve"> мероприятия, реализуемые в рамках развития городской среды и благоустройства территории муниципального образования, в том числе</w:t>
      </w:r>
      <w:r>
        <w:rPr>
          <w:sz w:val="28"/>
          <w:szCs w:val="28"/>
        </w:rPr>
        <w:t>:</w:t>
      </w:r>
    </w:p>
    <w:p w:rsidR="00624DE7" w:rsidRDefault="00624DE7" w:rsidP="00624DE7">
      <w:pPr>
        <w:pStyle w:val="ConsPlusNormal"/>
        <w:ind w:firstLine="709"/>
        <w:contextualSpacing/>
        <w:jc w:val="both"/>
        <w:rPr>
          <w:sz w:val="28"/>
          <w:szCs w:val="28"/>
        </w:rPr>
      </w:pPr>
      <w:r w:rsidRPr="00624DE7">
        <w:rPr>
          <w:sz w:val="28"/>
          <w:szCs w:val="28"/>
        </w:rPr>
        <w:t xml:space="preserve"> </w:t>
      </w:r>
      <w:proofErr w:type="gramStart"/>
      <w:r w:rsidRPr="00624DE7">
        <w:rPr>
          <w:sz w:val="28"/>
          <w:szCs w:val="28"/>
        </w:rPr>
        <w:t xml:space="preserve">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w:t>
      </w:r>
      <w:r w:rsidRPr="00624DE7">
        <w:rPr>
          <w:sz w:val="28"/>
          <w:szCs w:val="28"/>
        </w:rPr>
        <w:lastRenderedPageBreak/>
        <w:t>проживания граждан, поддержание и улучшение санитарного и эстетического состояния территории муниципального</w:t>
      </w:r>
      <w:proofErr w:type="gramEnd"/>
      <w:r w:rsidRPr="00624DE7">
        <w:rPr>
          <w:sz w:val="28"/>
          <w:szCs w:val="28"/>
        </w:rPr>
        <w:t xml:space="preserve"> образования.</w:t>
      </w:r>
    </w:p>
    <w:p w:rsidR="00793DB6" w:rsidRDefault="006E069F" w:rsidP="00624DE7">
      <w:pPr>
        <w:pStyle w:val="ConsPlusNormal"/>
        <w:ind w:firstLine="709"/>
        <w:contextualSpacing/>
        <w:jc w:val="both"/>
        <w:rPr>
          <w:sz w:val="28"/>
          <w:szCs w:val="28"/>
        </w:rPr>
      </w:pPr>
      <w:r>
        <w:rPr>
          <w:sz w:val="28"/>
          <w:szCs w:val="28"/>
        </w:rPr>
        <w:t>1.</w:t>
      </w:r>
      <w:r w:rsidR="00D63F3D">
        <w:rPr>
          <w:sz w:val="28"/>
          <w:szCs w:val="28"/>
        </w:rPr>
        <w:t>10</w:t>
      </w:r>
      <w:r w:rsidR="00624DE7">
        <w:rPr>
          <w:sz w:val="28"/>
          <w:szCs w:val="28"/>
        </w:rPr>
        <w:t xml:space="preserve">. К объектам благоустройства </w:t>
      </w:r>
      <w:r w:rsidR="00793DB6">
        <w:rPr>
          <w:sz w:val="28"/>
          <w:szCs w:val="28"/>
        </w:rPr>
        <w:t xml:space="preserve">относятся: </w:t>
      </w:r>
    </w:p>
    <w:p w:rsidR="00793DB6" w:rsidRPr="00793DB6" w:rsidRDefault="00D63F3D" w:rsidP="00793DB6">
      <w:pPr>
        <w:pStyle w:val="ConsPlusNormal"/>
        <w:ind w:firstLine="709"/>
        <w:contextualSpacing/>
        <w:jc w:val="both"/>
        <w:rPr>
          <w:sz w:val="28"/>
          <w:szCs w:val="28"/>
        </w:rPr>
      </w:pPr>
      <w:r>
        <w:rPr>
          <w:sz w:val="28"/>
          <w:szCs w:val="28"/>
        </w:rPr>
        <w:t xml:space="preserve">1) </w:t>
      </w:r>
      <w:r w:rsidR="00793DB6" w:rsidRPr="00793DB6">
        <w:rPr>
          <w:sz w:val="28"/>
          <w:szCs w:val="28"/>
        </w:rPr>
        <w:t>районы, микрорайоны, кварталы и иные элементы планировочной структуры населенного пункта;</w:t>
      </w:r>
    </w:p>
    <w:p w:rsidR="00793DB6" w:rsidRPr="00793DB6" w:rsidRDefault="00D63F3D" w:rsidP="00793DB6">
      <w:pPr>
        <w:pStyle w:val="ConsPlusNormal"/>
        <w:ind w:firstLine="709"/>
        <w:contextualSpacing/>
        <w:jc w:val="both"/>
        <w:rPr>
          <w:sz w:val="28"/>
          <w:szCs w:val="28"/>
        </w:rPr>
      </w:pPr>
      <w:r>
        <w:rPr>
          <w:sz w:val="28"/>
          <w:szCs w:val="28"/>
        </w:rPr>
        <w:t xml:space="preserve">2) </w:t>
      </w:r>
      <w:r w:rsidR="00793DB6" w:rsidRPr="00793DB6">
        <w:rPr>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793DB6" w:rsidRPr="00793DB6" w:rsidRDefault="00D63F3D" w:rsidP="00793DB6">
      <w:pPr>
        <w:pStyle w:val="ConsPlusNormal"/>
        <w:ind w:firstLine="709"/>
        <w:contextualSpacing/>
        <w:jc w:val="both"/>
        <w:rPr>
          <w:sz w:val="28"/>
          <w:szCs w:val="28"/>
        </w:rPr>
      </w:pPr>
      <w:r>
        <w:rPr>
          <w:sz w:val="28"/>
          <w:szCs w:val="28"/>
        </w:rPr>
        <w:t xml:space="preserve">3) </w:t>
      </w:r>
      <w:r w:rsidR="00793DB6" w:rsidRPr="00793DB6">
        <w:rPr>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793DB6" w:rsidRPr="00793DB6" w:rsidRDefault="00D63F3D" w:rsidP="00793DB6">
      <w:pPr>
        <w:pStyle w:val="ConsPlusNormal"/>
        <w:ind w:firstLine="709"/>
        <w:contextualSpacing/>
        <w:jc w:val="both"/>
        <w:rPr>
          <w:sz w:val="28"/>
          <w:szCs w:val="28"/>
        </w:rPr>
      </w:pPr>
      <w:r>
        <w:rPr>
          <w:sz w:val="28"/>
          <w:szCs w:val="28"/>
        </w:rPr>
        <w:t xml:space="preserve">4) </w:t>
      </w:r>
      <w:r w:rsidR="006B7687">
        <w:rPr>
          <w:sz w:val="28"/>
          <w:szCs w:val="28"/>
        </w:rPr>
        <w:t xml:space="preserve">детские игровые, </w:t>
      </w:r>
      <w:r w:rsidR="00793DB6" w:rsidRPr="00793DB6">
        <w:rPr>
          <w:sz w:val="28"/>
          <w:szCs w:val="28"/>
        </w:rPr>
        <w:t>спортивные</w:t>
      </w:r>
      <w:r w:rsidR="006B7687">
        <w:rPr>
          <w:sz w:val="28"/>
          <w:szCs w:val="28"/>
        </w:rPr>
        <w:t xml:space="preserve"> и </w:t>
      </w:r>
      <w:r w:rsidR="00793DB6" w:rsidRPr="00793DB6">
        <w:rPr>
          <w:sz w:val="28"/>
          <w:szCs w:val="28"/>
        </w:rPr>
        <w:t xml:space="preserve"> </w:t>
      </w:r>
      <w:r w:rsidR="006B7687" w:rsidRPr="00793DB6">
        <w:rPr>
          <w:sz w:val="28"/>
          <w:szCs w:val="28"/>
        </w:rPr>
        <w:t>инклюзивные площадки</w:t>
      </w:r>
      <w:r w:rsidR="00793DB6" w:rsidRPr="00793DB6">
        <w:rPr>
          <w:sz w:val="28"/>
          <w:szCs w:val="28"/>
        </w:rPr>
        <w:t>;</w:t>
      </w:r>
    </w:p>
    <w:p w:rsidR="00793DB6" w:rsidRPr="00793DB6" w:rsidRDefault="00D63F3D" w:rsidP="00793DB6">
      <w:pPr>
        <w:pStyle w:val="ConsPlusNormal"/>
        <w:ind w:firstLine="709"/>
        <w:contextualSpacing/>
        <w:jc w:val="both"/>
        <w:rPr>
          <w:sz w:val="28"/>
          <w:szCs w:val="28"/>
        </w:rPr>
      </w:pPr>
      <w:r>
        <w:rPr>
          <w:sz w:val="28"/>
          <w:szCs w:val="28"/>
        </w:rPr>
        <w:t xml:space="preserve">5) </w:t>
      </w:r>
      <w:r w:rsidR="0017225D" w:rsidRPr="0017225D">
        <w:rPr>
          <w:sz w:val="28"/>
          <w:szCs w:val="28"/>
        </w:rPr>
        <w:t>спортивные площадки</w:t>
      </w:r>
      <w:r w:rsidR="006B7687">
        <w:rPr>
          <w:sz w:val="28"/>
          <w:szCs w:val="28"/>
        </w:rPr>
        <w:t xml:space="preserve"> и </w:t>
      </w:r>
      <w:r w:rsidR="00F84AF9" w:rsidRPr="00F84AF9">
        <w:rPr>
          <w:sz w:val="28"/>
          <w:szCs w:val="28"/>
        </w:rPr>
        <w:t>инклюзивные спортивные площадки</w:t>
      </w:r>
      <w:r w:rsidR="00793DB6" w:rsidRPr="00793DB6">
        <w:rPr>
          <w:sz w:val="28"/>
          <w:szCs w:val="28"/>
        </w:rPr>
        <w:t>;</w:t>
      </w:r>
    </w:p>
    <w:p w:rsidR="00793DB6" w:rsidRPr="00793DB6" w:rsidRDefault="00D63F3D" w:rsidP="00793DB6">
      <w:pPr>
        <w:pStyle w:val="ConsPlusNormal"/>
        <w:ind w:firstLine="709"/>
        <w:contextualSpacing/>
        <w:jc w:val="both"/>
        <w:rPr>
          <w:sz w:val="28"/>
          <w:szCs w:val="28"/>
        </w:rPr>
      </w:pPr>
      <w:r>
        <w:rPr>
          <w:sz w:val="28"/>
          <w:szCs w:val="28"/>
        </w:rPr>
        <w:t xml:space="preserve">6) </w:t>
      </w:r>
      <w:proofErr w:type="spellStart"/>
      <w:r w:rsidR="00793DB6" w:rsidRPr="00793DB6">
        <w:rPr>
          <w:sz w:val="28"/>
          <w:szCs w:val="28"/>
        </w:rPr>
        <w:t>велокоммуникации</w:t>
      </w:r>
      <w:proofErr w:type="spellEnd"/>
      <w:r w:rsidR="00793DB6" w:rsidRPr="00793DB6">
        <w:rPr>
          <w:sz w:val="28"/>
          <w:szCs w:val="28"/>
        </w:rPr>
        <w:t xml:space="preserve"> (в том числе </w:t>
      </w:r>
      <w:proofErr w:type="spellStart"/>
      <w:r w:rsidR="00793DB6" w:rsidRPr="00793DB6">
        <w:rPr>
          <w:sz w:val="28"/>
          <w:szCs w:val="28"/>
        </w:rPr>
        <w:t>велопешеходные</w:t>
      </w:r>
      <w:proofErr w:type="spellEnd"/>
      <w:r w:rsidR="00793DB6" w:rsidRPr="00793DB6">
        <w:rPr>
          <w:sz w:val="28"/>
          <w:szCs w:val="28"/>
        </w:rPr>
        <w:t xml:space="preserve"> и велосипедные дорожки, тропы, аллеи, полосы для движения велосипедного транспорта);</w:t>
      </w:r>
    </w:p>
    <w:p w:rsidR="00793DB6" w:rsidRPr="00793DB6" w:rsidRDefault="00D63F3D" w:rsidP="00793DB6">
      <w:pPr>
        <w:pStyle w:val="ConsPlusNormal"/>
        <w:ind w:firstLine="709"/>
        <w:contextualSpacing/>
        <w:jc w:val="both"/>
        <w:rPr>
          <w:sz w:val="28"/>
          <w:szCs w:val="28"/>
        </w:rPr>
      </w:pPr>
      <w:r>
        <w:rPr>
          <w:sz w:val="28"/>
          <w:szCs w:val="28"/>
        </w:rPr>
        <w:t xml:space="preserve">7) </w:t>
      </w:r>
      <w:r w:rsidR="00793DB6" w:rsidRPr="00793DB6">
        <w:rPr>
          <w:sz w:val="28"/>
          <w:szCs w:val="28"/>
        </w:rPr>
        <w:t>пешеходные коммуникации (в том числе пешеходные тротуары, дорожки, тропы, аллеи, мосты, пешеходные улицы и зоны);</w:t>
      </w:r>
    </w:p>
    <w:p w:rsidR="00793DB6" w:rsidRPr="00793DB6" w:rsidRDefault="00D63F3D" w:rsidP="00793DB6">
      <w:pPr>
        <w:pStyle w:val="ConsPlusNormal"/>
        <w:ind w:firstLine="709"/>
        <w:contextualSpacing/>
        <w:jc w:val="both"/>
        <w:rPr>
          <w:sz w:val="28"/>
          <w:szCs w:val="28"/>
        </w:rPr>
      </w:pPr>
      <w:r>
        <w:rPr>
          <w:sz w:val="28"/>
          <w:szCs w:val="28"/>
        </w:rPr>
        <w:t xml:space="preserve">8) </w:t>
      </w:r>
      <w:r w:rsidR="00793DB6" w:rsidRPr="00793DB6">
        <w:rPr>
          <w:sz w:val="28"/>
          <w:szCs w:val="28"/>
        </w:rPr>
        <w:t>места размещения нестационарных торговых объектов;</w:t>
      </w:r>
    </w:p>
    <w:p w:rsidR="00793DB6" w:rsidRPr="00793DB6" w:rsidRDefault="00D63F3D" w:rsidP="00793DB6">
      <w:pPr>
        <w:pStyle w:val="ConsPlusNormal"/>
        <w:ind w:firstLine="709"/>
        <w:contextualSpacing/>
        <w:jc w:val="both"/>
        <w:rPr>
          <w:sz w:val="28"/>
          <w:szCs w:val="28"/>
        </w:rPr>
      </w:pPr>
      <w:proofErr w:type="gramStart"/>
      <w:r>
        <w:rPr>
          <w:sz w:val="28"/>
          <w:szCs w:val="28"/>
        </w:rPr>
        <w:t xml:space="preserve">9) </w:t>
      </w:r>
      <w:r w:rsidR="00793DB6" w:rsidRPr="00793DB6">
        <w:rPr>
          <w:sz w:val="28"/>
          <w:szCs w:val="28"/>
        </w:rPr>
        <w:t xml:space="preserve">проезды, не являющиеся элементами поперечного профиля улиц и дорог (в том числе местные, </w:t>
      </w:r>
      <w:proofErr w:type="spellStart"/>
      <w:r w:rsidR="00793DB6" w:rsidRPr="00793DB6">
        <w:rPr>
          <w:sz w:val="28"/>
          <w:szCs w:val="28"/>
        </w:rPr>
        <w:t>внутридворовые</w:t>
      </w:r>
      <w:proofErr w:type="spellEnd"/>
      <w:r w:rsidR="00793DB6" w:rsidRPr="00793DB6">
        <w:rPr>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793DB6" w:rsidRPr="00793DB6" w:rsidRDefault="00D63F3D" w:rsidP="00793DB6">
      <w:pPr>
        <w:pStyle w:val="ConsPlusNormal"/>
        <w:ind w:firstLine="709"/>
        <w:contextualSpacing/>
        <w:jc w:val="both"/>
        <w:rPr>
          <w:sz w:val="28"/>
          <w:szCs w:val="28"/>
        </w:rPr>
      </w:pPr>
      <w:r>
        <w:rPr>
          <w:sz w:val="28"/>
          <w:szCs w:val="28"/>
        </w:rPr>
        <w:t xml:space="preserve">10) </w:t>
      </w:r>
      <w:r w:rsidR="00793DB6" w:rsidRPr="00793DB6">
        <w:rPr>
          <w:sz w:val="28"/>
          <w:szCs w:val="28"/>
        </w:rPr>
        <w:t>кладбища и мемориальные зоны;</w:t>
      </w:r>
    </w:p>
    <w:p w:rsidR="00793DB6" w:rsidRPr="00793DB6" w:rsidRDefault="00D63F3D" w:rsidP="00793DB6">
      <w:pPr>
        <w:pStyle w:val="ConsPlusNormal"/>
        <w:ind w:firstLine="709"/>
        <w:contextualSpacing/>
        <w:jc w:val="both"/>
        <w:rPr>
          <w:sz w:val="28"/>
          <w:szCs w:val="28"/>
        </w:rPr>
      </w:pPr>
      <w:r>
        <w:rPr>
          <w:sz w:val="28"/>
          <w:szCs w:val="28"/>
        </w:rPr>
        <w:t xml:space="preserve">11) </w:t>
      </w:r>
      <w:r w:rsidR="00793DB6" w:rsidRPr="00793DB6">
        <w:rPr>
          <w:sz w:val="28"/>
          <w:szCs w:val="28"/>
        </w:rPr>
        <w:t xml:space="preserve">площадки </w:t>
      </w:r>
      <w:proofErr w:type="spellStart"/>
      <w:r w:rsidR="00793DB6" w:rsidRPr="00793DB6">
        <w:rPr>
          <w:sz w:val="28"/>
          <w:szCs w:val="28"/>
        </w:rPr>
        <w:t>отстойно</w:t>
      </w:r>
      <w:proofErr w:type="spellEnd"/>
      <w:r w:rsidR="00793DB6" w:rsidRPr="00793DB6">
        <w:rPr>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793DB6" w:rsidRPr="00793DB6" w:rsidRDefault="00D63F3D" w:rsidP="00793DB6">
      <w:pPr>
        <w:pStyle w:val="ConsPlusNormal"/>
        <w:ind w:firstLine="709"/>
        <w:contextualSpacing/>
        <w:jc w:val="both"/>
        <w:rPr>
          <w:sz w:val="28"/>
          <w:szCs w:val="28"/>
        </w:rPr>
      </w:pPr>
      <w:r>
        <w:rPr>
          <w:sz w:val="28"/>
          <w:szCs w:val="28"/>
        </w:rPr>
        <w:t xml:space="preserve">12) </w:t>
      </w:r>
      <w:r w:rsidR="00793DB6" w:rsidRPr="00793DB6">
        <w:rPr>
          <w:sz w:val="28"/>
          <w:szCs w:val="28"/>
        </w:rPr>
        <w:t>площадки для отдыха и досуга, проведения массовых мероприятий, размещения аттракционов, средств информации;</w:t>
      </w:r>
    </w:p>
    <w:p w:rsidR="00793DB6" w:rsidRPr="00793DB6" w:rsidRDefault="00D63F3D" w:rsidP="00793DB6">
      <w:pPr>
        <w:pStyle w:val="ConsPlusNormal"/>
        <w:ind w:firstLine="709"/>
        <w:contextualSpacing/>
        <w:jc w:val="both"/>
        <w:rPr>
          <w:sz w:val="28"/>
          <w:szCs w:val="28"/>
        </w:rPr>
      </w:pPr>
      <w:proofErr w:type="gramStart"/>
      <w:r>
        <w:rPr>
          <w:sz w:val="28"/>
          <w:szCs w:val="28"/>
        </w:rPr>
        <w:t xml:space="preserve">13) </w:t>
      </w:r>
      <w:r w:rsidR="00793DB6" w:rsidRPr="00793DB6">
        <w:rPr>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793DB6" w:rsidRPr="00793DB6">
        <w:rPr>
          <w:sz w:val="28"/>
          <w:szCs w:val="28"/>
        </w:rPr>
        <w:t>мототранспортных</w:t>
      </w:r>
      <w:proofErr w:type="spellEnd"/>
      <w:r w:rsidR="00793DB6" w:rsidRPr="00793DB6">
        <w:rPr>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00793DB6" w:rsidRPr="00793DB6">
        <w:rPr>
          <w:sz w:val="28"/>
          <w:szCs w:val="28"/>
        </w:rPr>
        <w:t>велопарковки</w:t>
      </w:r>
      <w:proofErr w:type="spellEnd"/>
      <w:r w:rsidR="00793DB6" w:rsidRPr="00793DB6">
        <w:rPr>
          <w:sz w:val="28"/>
          <w:szCs w:val="28"/>
        </w:rPr>
        <w:t xml:space="preserve"> и велосипедные стоянки), </w:t>
      </w:r>
      <w:proofErr w:type="spellStart"/>
      <w:r w:rsidR="00793DB6" w:rsidRPr="00793DB6">
        <w:rPr>
          <w:sz w:val="28"/>
          <w:szCs w:val="28"/>
        </w:rPr>
        <w:t>кемпстоянки</w:t>
      </w:r>
      <w:proofErr w:type="spellEnd"/>
      <w:r w:rsidR="00793DB6" w:rsidRPr="00793DB6">
        <w:rPr>
          <w:sz w:val="28"/>
          <w:szCs w:val="28"/>
        </w:rPr>
        <w:t>;</w:t>
      </w:r>
      <w:proofErr w:type="gramEnd"/>
    </w:p>
    <w:p w:rsidR="00793DB6" w:rsidRPr="00793DB6" w:rsidRDefault="00D63F3D" w:rsidP="00793DB6">
      <w:pPr>
        <w:pStyle w:val="ConsPlusNormal"/>
        <w:ind w:firstLine="709"/>
        <w:contextualSpacing/>
        <w:jc w:val="both"/>
        <w:rPr>
          <w:sz w:val="28"/>
          <w:szCs w:val="28"/>
        </w:rPr>
      </w:pPr>
      <w:r>
        <w:rPr>
          <w:sz w:val="28"/>
          <w:szCs w:val="28"/>
        </w:rPr>
        <w:t xml:space="preserve">14) </w:t>
      </w:r>
      <w:r w:rsidR="00793DB6" w:rsidRPr="00793DB6">
        <w:rPr>
          <w:sz w:val="28"/>
          <w:szCs w:val="28"/>
        </w:rPr>
        <w:t>зоны транспортных, инженерных коммуникаций;</w:t>
      </w:r>
    </w:p>
    <w:p w:rsidR="00793DB6" w:rsidRPr="00793DB6" w:rsidRDefault="00D63F3D" w:rsidP="00793DB6">
      <w:pPr>
        <w:pStyle w:val="ConsPlusNormal"/>
        <w:ind w:firstLine="709"/>
        <w:contextualSpacing/>
        <w:jc w:val="both"/>
        <w:rPr>
          <w:sz w:val="28"/>
          <w:szCs w:val="28"/>
        </w:rPr>
      </w:pPr>
      <w:r>
        <w:rPr>
          <w:sz w:val="28"/>
          <w:szCs w:val="28"/>
        </w:rPr>
        <w:t xml:space="preserve">15) </w:t>
      </w:r>
      <w:proofErr w:type="spellStart"/>
      <w:r w:rsidR="00793DB6" w:rsidRPr="00793DB6">
        <w:rPr>
          <w:sz w:val="28"/>
          <w:szCs w:val="28"/>
        </w:rPr>
        <w:t>водоохранные</w:t>
      </w:r>
      <w:proofErr w:type="spellEnd"/>
      <w:r w:rsidR="00793DB6" w:rsidRPr="00793DB6">
        <w:rPr>
          <w:sz w:val="28"/>
          <w:szCs w:val="28"/>
        </w:rPr>
        <w:t xml:space="preserve"> зоны;</w:t>
      </w:r>
    </w:p>
    <w:p w:rsidR="00793DB6" w:rsidRPr="00793DB6" w:rsidRDefault="00D63F3D" w:rsidP="00793DB6">
      <w:pPr>
        <w:pStyle w:val="ConsPlusNormal"/>
        <w:ind w:firstLine="709"/>
        <w:contextualSpacing/>
        <w:jc w:val="both"/>
        <w:rPr>
          <w:sz w:val="28"/>
          <w:szCs w:val="28"/>
        </w:rPr>
      </w:pPr>
      <w:r>
        <w:rPr>
          <w:sz w:val="28"/>
          <w:szCs w:val="28"/>
        </w:rPr>
        <w:t xml:space="preserve">16) </w:t>
      </w:r>
      <w:r w:rsidR="00793DB6" w:rsidRPr="00793DB6">
        <w:rPr>
          <w:sz w:val="28"/>
          <w:szCs w:val="28"/>
        </w:rPr>
        <w:t>площадки для выгула и дрессировки животных;</w:t>
      </w:r>
    </w:p>
    <w:p w:rsidR="00793DB6" w:rsidRPr="00793DB6" w:rsidRDefault="00D63F3D" w:rsidP="00793DB6">
      <w:pPr>
        <w:pStyle w:val="ConsPlusNormal"/>
        <w:ind w:firstLine="709"/>
        <w:contextualSpacing/>
        <w:jc w:val="both"/>
        <w:rPr>
          <w:sz w:val="28"/>
          <w:szCs w:val="28"/>
        </w:rPr>
      </w:pPr>
      <w:r>
        <w:rPr>
          <w:sz w:val="28"/>
          <w:szCs w:val="28"/>
        </w:rPr>
        <w:lastRenderedPageBreak/>
        <w:t xml:space="preserve">17) </w:t>
      </w:r>
      <w:r w:rsidR="00793DB6" w:rsidRPr="00793DB6">
        <w:rPr>
          <w:sz w:val="28"/>
          <w:szCs w:val="28"/>
        </w:rPr>
        <w:t>контейнерные площадки и площадки для складирования отдельных групп коммунальных отходов;</w:t>
      </w:r>
    </w:p>
    <w:p w:rsidR="00624DE7" w:rsidRDefault="00D63F3D" w:rsidP="00793DB6">
      <w:pPr>
        <w:pStyle w:val="ConsPlusNormal"/>
        <w:ind w:firstLine="709"/>
        <w:contextualSpacing/>
        <w:jc w:val="both"/>
        <w:rPr>
          <w:sz w:val="28"/>
          <w:szCs w:val="28"/>
        </w:rPr>
      </w:pPr>
      <w:r>
        <w:rPr>
          <w:sz w:val="28"/>
          <w:szCs w:val="28"/>
        </w:rPr>
        <w:t xml:space="preserve">18) </w:t>
      </w:r>
      <w:r w:rsidR="00793DB6" w:rsidRPr="00793DB6">
        <w:rPr>
          <w:sz w:val="28"/>
          <w:szCs w:val="28"/>
        </w:rPr>
        <w:t>другие территории муниципального образования</w:t>
      </w:r>
      <w:r w:rsidR="004714E3">
        <w:rPr>
          <w:sz w:val="28"/>
          <w:szCs w:val="28"/>
        </w:rPr>
        <w:t>.</w:t>
      </w:r>
    </w:p>
    <w:p w:rsidR="00C62D07" w:rsidRDefault="006E069F" w:rsidP="00793DB6">
      <w:pPr>
        <w:pStyle w:val="ConsPlusNormal"/>
        <w:ind w:firstLine="709"/>
        <w:contextualSpacing/>
        <w:jc w:val="both"/>
        <w:rPr>
          <w:sz w:val="28"/>
          <w:szCs w:val="28"/>
        </w:rPr>
      </w:pPr>
      <w:r>
        <w:rPr>
          <w:sz w:val="28"/>
          <w:szCs w:val="28"/>
        </w:rPr>
        <w:t>1.</w:t>
      </w:r>
      <w:r w:rsidR="00D63F3D">
        <w:rPr>
          <w:sz w:val="28"/>
          <w:szCs w:val="28"/>
        </w:rPr>
        <w:t>11</w:t>
      </w:r>
      <w:r w:rsidR="00C62D07">
        <w:rPr>
          <w:sz w:val="28"/>
          <w:szCs w:val="28"/>
        </w:rPr>
        <w:t>. К элементам благоустройства относятся:</w:t>
      </w:r>
    </w:p>
    <w:p w:rsidR="00C62D07" w:rsidRPr="00C62D07" w:rsidRDefault="00D63F3D" w:rsidP="00C62D07">
      <w:pPr>
        <w:pStyle w:val="ConsPlusNormal"/>
        <w:ind w:firstLine="709"/>
        <w:contextualSpacing/>
        <w:jc w:val="both"/>
        <w:rPr>
          <w:sz w:val="28"/>
          <w:szCs w:val="28"/>
        </w:rPr>
      </w:pPr>
      <w:proofErr w:type="gramStart"/>
      <w:r>
        <w:rPr>
          <w:sz w:val="28"/>
          <w:szCs w:val="28"/>
        </w:rPr>
        <w:t xml:space="preserve">1) </w:t>
      </w:r>
      <w:r w:rsidR="00C62D07" w:rsidRPr="00C62D07">
        <w:rPr>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C62D07" w:rsidRPr="00C62D07" w:rsidRDefault="00D63F3D" w:rsidP="00C62D07">
      <w:pPr>
        <w:pStyle w:val="ConsPlusNormal"/>
        <w:ind w:firstLine="709"/>
        <w:contextualSpacing/>
        <w:jc w:val="both"/>
        <w:rPr>
          <w:sz w:val="28"/>
          <w:szCs w:val="28"/>
        </w:rPr>
      </w:pPr>
      <w:proofErr w:type="gramStart"/>
      <w:r>
        <w:rPr>
          <w:sz w:val="28"/>
          <w:szCs w:val="28"/>
        </w:rPr>
        <w:t xml:space="preserve">2) </w:t>
      </w:r>
      <w:r w:rsidR="00C62D07" w:rsidRPr="00C62D07">
        <w:rPr>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C62D07" w:rsidRPr="00C62D07">
        <w:rPr>
          <w:sz w:val="28"/>
          <w:szCs w:val="28"/>
        </w:rPr>
        <w:t>экоплитки</w:t>
      </w:r>
      <w:proofErr w:type="spellEnd"/>
      <w:r w:rsidR="00C62D07" w:rsidRPr="00C62D07">
        <w:rPr>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C62D07" w:rsidRPr="00C62D07" w:rsidRDefault="00D63F3D" w:rsidP="00C62D07">
      <w:pPr>
        <w:pStyle w:val="ConsPlusNormal"/>
        <w:ind w:firstLine="709"/>
        <w:contextualSpacing/>
        <w:jc w:val="both"/>
        <w:rPr>
          <w:sz w:val="28"/>
          <w:szCs w:val="28"/>
        </w:rPr>
      </w:pPr>
      <w:proofErr w:type="gramStart"/>
      <w:r>
        <w:rPr>
          <w:sz w:val="28"/>
          <w:szCs w:val="28"/>
        </w:rPr>
        <w:t xml:space="preserve">3) </w:t>
      </w:r>
      <w:r w:rsidR="00C62D07" w:rsidRPr="00C62D07">
        <w:rPr>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C62D07" w:rsidRPr="00C62D07" w:rsidRDefault="00D63F3D" w:rsidP="00C62D07">
      <w:pPr>
        <w:pStyle w:val="ConsPlusNormal"/>
        <w:ind w:firstLine="709"/>
        <w:contextualSpacing/>
        <w:jc w:val="both"/>
        <w:rPr>
          <w:sz w:val="28"/>
          <w:szCs w:val="28"/>
        </w:rPr>
      </w:pPr>
      <w:r>
        <w:rPr>
          <w:sz w:val="28"/>
          <w:szCs w:val="28"/>
        </w:rPr>
        <w:t xml:space="preserve">4) </w:t>
      </w:r>
      <w:r w:rsidR="00C62D07" w:rsidRPr="00C62D07">
        <w:rPr>
          <w:sz w:val="28"/>
          <w:szCs w:val="28"/>
        </w:rPr>
        <w:t>сборные искусственные неровности, сборные шумовые полосы;</w:t>
      </w:r>
    </w:p>
    <w:p w:rsidR="00C62D07" w:rsidRPr="00C62D07" w:rsidRDefault="00D63F3D" w:rsidP="00C62D07">
      <w:pPr>
        <w:pStyle w:val="ConsPlusNormal"/>
        <w:ind w:firstLine="709"/>
        <w:contextualSpacing/>
        <w:jc w:val="both"/>
        <w:rPr>
          <w:sz w:val="28"/>
          <w:szCs w:val="28"/>
        </w:rPr>
      </w:pPr>
      <w:r>
        <w:rPr>
          <w:sz w:val="28"/>
          <w:szCs w:val="28"/>
        </w:rPr>
        <w:t xml:space="preserve">5) </w:t>
      </w:r>
      <w:r w:rsidR="00C62D07" w:rsidRPr="00C62D07">
        <w:rPr>
          <w:sz w:val="28"/>
          <w:szCs w:val="28"/>
        </w:rPr>
        <w:t xml:space="preserve">элементы сохранения и защиты корневой системы элементов озеленения (в том числе </w:t>
      </w:r>
      <w:proofErr w:type="spellStart"/>
      <w:r w:rsidR="00C62D07" w:rsidRPr="00C62D07">
        <w:rPr>
          <w:sz w:val="28"/>
          <w:szCs w:val="28"/>
        </w:rPr>
        <w:t>прикопы</w:t>
      </w:r>
      <w:proofErr w:type="spellEnd"/>
      <w:r w:rsidR="00C62D07" w:rsidRPr="00C62D07">
        <w:rPr>
          <w:sz w:val="28"/>
          <w:szCs w:val="28"/>
        </w:rPr>
        <w:t>, приствольные лунки, приствольные решетки, защитные приствольные ограждения);</w:t>
      </w:r>
    </w:p>
    <w:p w:rsidR="00C62D07" w:rsidRPr="00C62D07" w:rsidRDefault="00D63F3D" w:rsidP="00C62D07">
      <w:pPr>
        <w:pStyle w:val="ConsPlusNormal"/>
        <w:ind w:firstLine="709"/>
        <w:contextualSpacing/>
        <w:jc w:val="both"/>
        <w:rPr>
          <w:sz w:val="28"/>
          <w:szCs w:val="28"/>
        </w:rPr>
      </w:pPr>
      <w:r>
        <w:rPr>
          <w:sz w:val="28"/>
          <w:szCs w:val="28"/>
        </w:rPr>
        <w:t xml:space="preserve">6) </w:t>
      </w:r>
      <w:r w:rsidR="00C62D07" w:rsidRPr="00C62D07">
        <w:rPr>
          <w:sz w:val="28"/>
          <w:szCs w:val="28"/>
        </w:rPr>
        <w:t>ограждения, ограждающие устройства, ограждающие элементы, придорожные экраны;</w:t>
      </w:r>
    </w:p>
    <w:p w:rsidR="00C62D07" w:rsidRPr="00C62D07" w:rsidRDefault="00D63F3D" w:rsidP="00C62D07">
      <w:pPr>
        <w:pStyle w:val="ConsPlusNormal"/>
        <w:ind w:firstLine="709"/>
        <w:contextualSpacing/>
        <w:jc w:val="both"/>
        <w:rPr>
          <w:sz w:val="28"/>
          <w:szCs w:val="28"/>
        </w:rPr>
      </w:pPr>
      <w:r>
        <w:rPr>
          <w:sz w:val="28"/>
          <w:szCs w:val="28"/>
        </w:rPr>
        <w:t xml:space="preserve">7) </w:t>
      </w:r>
      <w:r w:rsidR="00C62D07" w:rsidRPr="00C62D07">
        <w:rPr>
          <w:sz w:val="28"/>
          <w:szCs w:val="28"/>
        </w:rPr>
        <w:t>въездные группы;</w:t>
      </w:r>
    </w:p>
    <w:p w:rsidR="00C62D07" w:rsidRPr="00C62D07" w:rsidRDefault="00D63F3D" w:rsidP="00C62D07">
      <w:pPr>
        <w:pStyle w:val="ConsPlusNormal"/>
        <w:ind w:firstLine="709"/>
        <w:contextualSpacing/>
        <w:jc w:val="both"/>
        <w:rPr>
          <w:sz w:val="28"/>
          <w:szCs w:val="28"/>
        </w:rPr>
      </w:pPr>
      <w:proofErr w:type="gramStart"/>
      <w:r>
        <w:rPr>
          <w:sz w:val="28"/>
          <w:szCs w:val="28"/>
        </w:rPr>
        <w:t xml:space="preserve">8) </w:t>
      </w:r>
      <w:r w:rsidR="00C62D07" w:rsidRPr="00C62D07">
        <w:rPr>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C62D07" w:rsidRPr="00C62D07" w:rsidRDefault="00D63F3D" w:rsidP="00C62D07">
      <w:pPr>
        <w:pStyle w:val="ConsPlusNormal"/>
        <w:ind w:firstLine="709"/>
        <w:contextualSpacing/>
        <w:jc w:val="both"/>
        <w:rPr>
          <w:sz w:val="28"/>
          <w:szCs w:val="28"/>
        </w:rPr>
      </w:pPr>
      <w:r>
        <w:rPr>
          <w:sz w:val="28"/>
          <w:szCs w:val="28"/>
        </w:rPr>
        <w:t xml:space="preserve">9) </w:t>
      </w:r>
      <w:r w:rsidR="00C62D07" w:rsidRPr="00C62D07">
        <w:rPr>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rsidR="00C62D07" w:rsidRPr="00C62D07" w:rsidRDefault="00D63F3D" w:rsidP="00C62D07">
      <w:pPr>
        <w:pStyle w:val="ConsPlusNormal"/>
        <w:ind w:firstLine="709"/>
        <w:contextualSpacing/>
        <w:jc w:val="both"/>
        <w:rPr>
          <w:sz w:val="28"/>
          <w:szCs w:val="28"/>
        </w:rPr>
      </w:pPr>
      <w:proofErr w:type="gramStart"/>
      <w:r>
        <w:rPr>
          <w:sz w:val="28"/>
          <w:szCs w:val="28"/>
        </w:rPr>
        <w:t xml:space="preserve">10) </w:t>
      </w:r>
      <w:r w:rsidR="00C62D07" w:rsidRPr="00C62D07">
        <w:rPr>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общественные туалеты, иные сооружения, благоустраиваемые на общественных территориях;</w:t>
      </w:r>
      <w:proofErr w:type="gramEnd"/>
    </w:p>
    <w:p w:rsidR="00C62D07" w:rsidRPr="00C62D07" w:rsidRDefault="00D63F3D" w:rsidP="00C62D07">
      <w:pPr>
        <w:pStyle w:val="ConsPlusNormal"/>
        <w:ind w:firstLine="709"/>
        <w:contextualSpacing/>
        <w:jc w:val="both"/>
        <w:rPr>
          <w:sz w:val="28"/>
          <w:szCs w:val="28"/>
        </w:rPr>
      </w:pPr>
      <w:r>
        <w:rPr>
          <w:sz w:val="28"/>
          <w:szCs w:val="28"/>
        </w:rPr>
        <w:t xml:space="preserve">11) </w:t>
      </w:r>
      <w:r w:rsidR="00C62D07" w:rsidRPr="00C62D07">
        <w:rPr>
          <w:sz w:val="28"/>
          <w:szCs w:val="28"/>
        </w:rPr>
        <w:t>водные устройства (в том числе питьевые фонтанчики, фонтаны, искусственные декоративные водопады);</w:t>
      </w:r>
    </w:p>
    <w:p w:rsidR="00C62D07" w:rsidRPr="00C62D07" w:rsidRDefault="00D63F3D" w:rsidP="00C62D07">
      <w:pPr>
        <w:pStyle w:val="ConsPlusNormal"/>
        <w:ind w:firstLine="709"/>
        <w:contextualSpacing/>
        <w:jc w:val="both"/>
        <w:rPr>
          <w:sz w:val="28"/>
          <w:szCs w:val="28"/>
        </w:rPr>
      </w:pPr>
      <w:r>
        <w:rPr>
          <w:sz w:val="28"/>
          <w:szCs w:val="28"/>
        </w:rPr>
        <w:lastRenderedPageBreak/>
        <w:t xml:space="preserve">12) </w:t>
      </w:r>
      <w:r w:rsidR="00C62D07" w:rsidRPr="00C62D07">
        <w:rPr>
          <w:sz w:val="28"/>
          <w:szCs w:val="28"/>
        </w:rPr>
        <w:t>плавучие домики для птиц, скворечники, кормушки, голубятни;</w:t>
      </w:r>
    </w:p>
    <w:p w:rsidR="00C62D07" w:rsidRPr="00C62D07" w:rsidRDefault="00D63F3D" w:rsidP="00C62D07">
      <w:pPr>
        <w:pStyle w:val="ConsPlusNormal"/>
        <w:ind w:firstLine="709"/>
        <w:contextualSpacing/>
        <w:jc w:val="both"/>
        <w:rPr>
          <w:sz w:val="28"/>
          <w:szCs w:val="28"/>
        </w:rPr>
      </w:pPr>
      <w:r>
        <w:rPr>
          <w:sz w:val="28"/>
          <w:szCs w:val="28"/>
        </w:rPr>
        <w:t xml:space="preserve">13) </w:t>
      </w:r>
      <w:r w:rsidR="00C62D07" w:rsidRPr="00C62D07">
        <w:rPr>
          <w:sz w:val="28"/>
          <w:szCs w:val="28"/>
        </w:rPr>
        <w:t>уличное коммунально-бытовое и техническое оборудование (в том числе урны, люки смотровых колодцев, подъемные платформы);</w:t>
      </w:r>
    </w:p>
    <w:p w:rsidR="00C62D07" w:rsidRPr="00C62D07" w:rsidRDefault="00D63F3D" w:rsidP="00C62D07">
      <w:pPr>
        <w:pStyle w:val="ConsPlusNormal"/>
        <w:ind w:firstLine="709"/>
        <w:contextualSpacing/>
        <w:jc w:val="both"/>
        <w:rPr>
          <w:sz w:val="28"/>
          <w:szCs w:val="28"/>
        </w:rPr>
      </w:pPr>
      <w:r>
        <w:rPr>
          <w:sz w:val="28"/>
          <w:szCs w:val="28"/>
        </w:rPr>
        <w:t xml:space="preserve">14) </w:t>
      </w:r>
      <w:r w:rsidR="00C62D07" w:rsidRPr="00C62D07">
        <w:rPr>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C62D07" w:rsidRPr="00C62D07" w:rsidRDefault="00D63F3D" w:rsidP="00C62D07">
      <w:pPr>
        <w:pStyle w:val="ConsPlusNormal"/>
        <w:ind w:firstLine="709"/>
        <w:contextualSpacing/>
        <w:jc w:val="both"/>
        <w:rPr>
          <w:sz w:val="28"/>
          <w:szCs w:val="28"/>
        </w:rPr>
      </w:pPr>
      <w:r>
        <w:rPr>
          <w:sz w:val="28"/>
          <w:szCs w:val="28"/>
        </w:rPr>
        <w:t xml:space="preserve">15) </w:t>
      </w:r>
      <w:r w:rsidR="00C62D07" w:rsidRPr="00C62D07">
        <w:rPr>
          <w:sz w:val="28"/>
          <w:szCs w:val="28"/>
        </w:rPr>
        <w:t>остановочные павильоны;</w:t>
      </w:r>
    </w:p>
    <w:p w:rsidR="00C62D07" w:rsidRPr="00C62D07" w:rsidRDefault="00D63F3D" w:rsidP="00C62D07">
      <w:pPr>
        <w:pStyle w:val="ConsPlusNormal"/>
        <w:ind w:firstLine="709"/>
        <w:contextualSpacing/>
        <w:jc w:val="both"/>
        <w:rPr>
          <w:sz w:val="28"/>
          <w:szCs w:val="28"/>
        </w:rPr>
      </w:pPr>
      <w:r>
        <w:rPr>
          <w:sz w:val="28"/>
          <w:szCs w:val="28"/>
        </w:rPr>
        <w:t xml:space="preserve">16) </w:t>
      </w:r>
      <w:r w:rsidR="00C62D07" w:rsidRPr="00C62D07">
        <w:rPr>
          <w:sz w:val="28"/>
          <w:szCs w:val="28"/>
        </w:rPr>
        <w:t>сезонные (летние) кафе;</w:t>
      </w:r>
    </w:p>
    <w:p w:rsidR="00C62D07" w:rsidRPr="00C62D07" w:rsidRDefault="00D63F3D" w:rsidP="00C62D07">
      <w:pPr>
        <w:pStyle w:val="ConsPlusNormal"/>
        <w:ind w:firstLine="709"/>
        <w:contextualSpacing/>
        <w:jc w:val="both"/>
        <w:rPr>
          <w:sz w:val="28"/>
          <w:szCs w:val="28"/>
        </w:rPr>
      </w:pPr>
      <w:r>
        <w:rPr>
          <w:sz w:val="28"/>
          <w:szCs w:val="28"/>
        </w:rPr>
        <w:t xml:space="preserve">17) </w:t>
      </w:r>
      <w:r w:rsidR="00C62D07" w:rsidRPr="00C62D07">
        <w:rPr>
          <w:sz w:val="28"/>
          <w:szCs w:val="28"/>
        </w:rPr>
        <w:t>городская мебель;</w:t>
      </w:r>
    </w:p>
    <w:p w:rsidR="00C62D07" w:rsidRPr="00C62D07" w:rsidRDefault="00D63F3D" w:rsidP="00C62D07">
      <w:pPr>
        <w:pStyle w:val="ConsPlusNormal"/>
        <w:ind w:firstLine="709"/>
        <w:contextualSpacing/>
        <w:jc w:val="both"/>
        <w:rPr>
          <w:sz w:val="28"/>
          <w:szCs w:val="28"/>
        </w:rPr>
      </w:pPr>
      <w:r>
        <w:rPr>
          <w:sz w:val="28"/>
          <w:szCs w:val="28"/>
        </w:rPr>
        <w:t xml:space="preserve">18) </w:t>
      </w:r>
      <w:r w:rsidR="00C62D07" w:rsidRPr="00C62D07">
        <w:rPr>
          <w:sz w:val="28"/>
          <w:szCs w:val="28"/>
        </w:rPr>
        <w:t>рекламные конструкции;</w:t>
      </w:r>
    </w:p>
    <w:p w:rsidR="00C62D07" w:rsidRDefault="00D63F3D" w:rsidP="00C62D07">
      <w:pPr>
        <w:pStyle w:val="ConsPlusNormal"/>
        <w:ind w:firstLine="709"/>
        <w:contextualSpacing/>
        <w:jc w:val="both"/>
        <w:rPr>
          <w:sz w:val="28"/>
          <w:szCs w:val="28"/>
        </w:rPr>
      </w:pPr>
      <w:r>
        <w:rPr>
          <w:sz w:val="28"/>
          <w:szCs w:val="28"/>
        </w:rPr>
        <w:t xml:space="preserve">19) </w:t>
      </w:r>
      <w:r w:rsidR="00C62D07" w:rsidRPr="00C62D07">
        <w:rPr>
          <w:sz w:val="28"/>
          <w:szCs w:val="28"/>
        </w:rPr>
        <w:t>праздничное оформление.</w:t>
      </w:r>
    </w:p>
    <w:p w:rsidR="00A01490" w:rsidRDefault="00A01490" w:rsidP="00A01490">
      <w:pPr>
        <w:spacing w:after="1" w:line="220" w:lineRule="atLeast"/>
        <w:ind w:firstLine="708"/>
        <w:jc w:val="both"/>
        <w:rPr>
          <w:sz w:val="28"/>
          <w:szCs w:val="28"/>
        </w:rPr>
      </w:pPr>
      <w:r>
        <w:rPr>
          <w:sz w:val="28"/>
          <w:szCs w:val="28"/>
        </w:rPr>
        <w:t>1.12.</w:t>
      </w:r>
      <w:r w:rsidRPr="003E1C07">
        <w:rPr>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483B67" w:rsidRPr="00197AD9" w:rsidRDefault="00483B67" w:rsidP="00483B67">
      <w:pPr>
        <w:spacing w:after="1" w:line="220" w:lineRule="atLeast"/>
        <w:ind w:firstLine="708"/>
        <w:jc w:val="both"/>
        <w:rPr>
          <w:sz w:val="28"/>
          <w:szCs w:val="28"/>
        </w:rPr>
      </w:pPr>
      <w:r>
        <w:rPr>
          <w:sz w:val="28"/>
          <w:szCs w:val="28"/>
        </w:rPr>
        <w:t xml:space="preserve">1.13. </w:t>
      </w:r>
      <w:r w:rsidR="001D5022">
        <w:rPr>
          <w:sz w:val="28"/>
          <w:szCs w:val="28"/>
        </w:rPr>
        <w:t>Потенциальны</w:t>
      </w:r>
      <w:r w:rsidR="00B174FD">
        <w:rPr>
          <w:sz w:val="28"/>
          <w:szCs w:val="28"/>
        </w:rPr>
        <w:t>е</w:t>
      </w:r>
      <w:r w:rsidR="001D5022">
        <w:rPr>
          <w:sz w:val="28"/>
          <w:szCs w:val="28"/>
        </w:rPr>
        <w:t xml:space="preserve"> участники деятельности по благоустройству тер</w:t>
      </w:r>
      <w:r w:rsidR="00B174FD">
        <w:rPr>
          <w:sz w:val="28"/>
          <w:szCs w:val="28"/>
        </w:rPr>
        <w:t>р</w:t>
      </w:r>
      <w:r w:rsidR="001D5022">
        <w:rPr>
          <w:sz w:val="28"/>
          <w:szCs w:val="28"/>
        </w:rPr>
        <w:t>итории</w:t>
      </w:r>
      <w:r w:rsidRPr="00197AD9">
        <w:rPr>
          <w:sz w:val="28"/>
          <w:szCs w:val="28"/>
        </w:rPr>
        <w:t>:</w:t>
      </w:r>
    </w:p>
    <w:p w:rsidR="00B174FD" w:rsidRPr="00B174FD" w:rsidRDefault="00483B67" w:rsidP="00121499">
      <w:pPr>
        <w:ind w:firstLine="708"/>
        <w:contextualSpacing/>
        <w:jc w:val="both"/>
        <w:rPr>
          <w:sz w:val="28"/>
          <w:szCs w:val="28"/>
        </w:rPr>
      </w:pPr>
      <w:proofErr w:type="gramStart"/>
      <w:r>
        <w:rPr>
          <w:sz w:val="28"/>
          <w:szCs w:val="28"/>
        </w:rPr>
        <w:t>1</w:t>
      </w:r>
      <w:r w:rsidRPr="00B174FD">
        <w:rPr>
          <w:sz w:val="28"/>
          <w:szCs w:val="28"/>
        </w:rPr>
        <w:t xml:space="preserve">)  </w:t>
      </w:r>
      <w:r w:rsidR="00121499">
        <w:rPr>
          <w:sz w:val="28"/>
          <w:szCs w:val="28"/>
        </w:rPr>
        <w:t>жители</w:t>
      </w:r>
      <w:r w:rsidR="00B174FD" w:rsidRPr="00B174FD">
        <w:rPr>
          <w:sz w:val="28"/>
          <w:szCs w:val="28"/>
        </w:rPr>
        <w:t xml:space="preserve"> муниципального образования (граждан</w:t>
      </w:r>
      <w:r w:rsidR="00121499">
        <w:rPr>
          <w:sz w:val="28"/>
          <w:szCs w:val="28"/>
        </w:rPr>
        <w:t>е</w:t>
      </w:r>
      <w:r w:rsidR="00B174FD" w:rsidRPr="00B174FD">
        <w:rPr>
          <w:sz w:val="28"/>
          <w:szCs w:val="28"/>
        </w:rPr>
        <w:t>,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121499" w:rsidRDefault="00483B67" w:rsidP="00121499">
      <w:pPr>
        <w:pStyle w:val="ConsPlusNormal"/>
        <w:ind w:firstLine="709"/>
        <w:contextualSpacing/>
        <w:jc w:val="both"/>
        <w:rPr>
          <w:sz w:val="28"/>
          <w:szCs w:val="28"/>
        </w:rPr>
      </w:pPr>
      <w:r>
        <w:rPr>
          <w:sz w:val="28"/>
          <w:szCs w:val="28"/>
        </w:rPr>
        <w:t xml:space="preserve">2) </w:t>
      </w:r>
      <w:r w:rsidR="00121499" w:rsidRPr="00121499">
        <w:rPr>
          <w:sz w:val="28"/>
          <w:szCs w:val="28"/>
        </w:rPr>
        <w:t>представител</w:t>
      </w:r>
      <w:r w:rsidR="00121499">
        <w:rPr>
          <w:sz w:val="28"/>
          <w:szCs w:val="28"/>
        </w:rPr>
        <w:t>и</w:t>
      </w:r>
      <w:r w:rsidR="00121499" w:rsidRPr="00121499">
        <w:rPr>
          <w:sz w:val="28"/>
          <w:szCs w:val="28"/>
        </w:rPr>
        <w:t xml:space="preserve">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21499" w:rsidRPr="00121499" w:rsidRDefault="00121499" w:rsidP="00121499">
      <w:pPr>
        <w:pStyle w:val="ConsPlusNormal"/>
        <w:ind w:firstLine="709"/>
        <w:contextualSpacing/>
        <w:jc w:val="both"/>
        <w:rPr>
          <w:sz w:val="28"/>
          <w:szCs w:val="28"/>
        </w:rPr>
      </w:pPr>
      <w:r>
        <w:rPr>
          <w:sz w:val="28"/>
          <w:szCs w:val="28"/>
        </w:rPr>
        <w:t xml:space="preserve">3) </w:t>
      </w:r>
      <w:r w:rsidRPr="00121499">
        <w:rPr>
          <w:sz w:val="28"/>
          <w:szCs w:val="28"/>
        </w:rPr>
        <w:t>хозяйствующи</w:t>
      </w:r>
      <w:r>
        <w:rPr>
          <w:sz w:val="28"/>
          <w:szCs w:val="28"/>
        </w:rPr>
        <w:t>е субъекты</w:t>
      </w:r>
      <w:r w:rsidRPr="00121499">
        <w:rPr>
          <w:sz w:val="28"/>
          <w:szCs w:val="28"/>
        </w:rPr>
        <w:t>, осуществляющи</w:t>
      </w:r>
      <w:r>
        <w:rPr>
          <w:sz w:val="28"/>
          <w:szCs w:val="28"/>
        </w:rPr>
        <w:t>е</w:t>
      </w:r>
      <w:r w:rsidRPr="00121499">
        <w:rPr>
          <w:sz w:val="28"/>
          <w:szCs w:val="28"/>
        </w:rPr>
        <w:t xml:space="preserve">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w:t>
      </w:r>
      <w:r w:rsidRPr="00121499">
        <w:t xml:space="preserve"> </w:t>
      </w:r>
      <w:r w:rsidRPr="00121499">
        <w:rPr>
          <w:sz w:val="28"/>
          <w:szCs w:val="28"/>
        </w:rPr>
        <w:t>образования и его туристской и инвестиционной привлекательности;</w:t>
      </w:r>
    </w:p>
    <w:p w:rsidR="00483B67" w:rsidRDefault="00222F74" w:rsidP="00483B67">
      <w:pPr>
        <w:spacing w:after="1" w:line="220" w:lineRule="atLeast"/>
        <w:ind w:firstLine="708"/>
        <w:jc w:val="both"/>
        <w:rPr>
          <w:sz w:val="28"/>
          <w:szCs w:val="28"/>
        </w:rPr>
      </w:pPr>
      <w:r>
        <w:rPr>
          <w:sz w:val="28"/>
          <w:szCs w:val="28"/>
        </w:rPr>
        <w:t>4</w:t>
      </w:r>
      <w:r w:rsidR="00483B67">
        <w:rPr>
          <w:sz w:val="28"/>
          <w:szCs w:val="28"/>
        </w:rPr>
        <w:t xml:space="preserve">) </w:t>
      </w:r>
      <w:r w:rsidR="00121499">
        <w:rPr>
          <w:sz w:val="28"/>
          <w:szCs w:val="28"/>
        </w:rPr>
        <w:t>представители</w:t>
      </w:r>
      <w:r w:rsidR="00121499" w:rsidRPr="00121499">
        <w:rPr>
          <w:sz w:val="28"/>
          <w:szCs w:val="28"/>
        </w:rPr>
        <w:t xml:space="preserve"> профессионального </w:t>
      </w:r>
      <w:r>
        <w:rPr>
          <w:sz w:val="28"/>
          <w:szCs w:val="28"/>
        </w:rPr>
        <w:t>сообщества, в том числе эксперты</w:t>
      </w:r>
      <w:r w:rsidR="00121499" w:rsidRPr="00121499">
        <w:rPr>
          <w:sz w:val="28"/>
          <w:szCs w:val="28"/>
        </w:rPr>
        <w:t xml:space="preserve"> в сфере градостроительства, архитектуры, </w:t>
      </w:r>
      <w:proofErr w:type="spellStart"/>
      <w:r w:rsidR="00121499" w:rsidRPr="00121499">
        <w:rPr>
          <w:sz w:val="28"/>
          <w:szCs w:val="28"/>
        </w:rPr>
        <w:t>урбанистики</w:t>
      </w:r>
      <w:proofErr w:type="spellEnd"/>
      <w:r w:rsidR="00121499" w:rsidRPr="00121499">
        <w:rPr>
          <w:sz w:val="28"/>
          <w:szCs w:val="28"/>
        </w:rPr>
        <w:t>, экономики, истории, культуры, археологии, инженерных изысканий, экологии, ландшафтной архитектуры, специалист</w:t>
      </w:r>
      <w:r w:rsidR="00801279">
        <w:rPr>
          <w:sz w:val="28"/>
          <w:szCs w:val="28"/>
        </w:rPr>
        <w:t>ы</w:t>
      </w:r>
      <w:r w:rsidR="00121499" w:rsidRPr="00121499">
        <w:rPr>
          <w:sz w:val="28"/>
          <w:szCs w:val="28"/>
        </w:rPr>
        <w:t xml:space="preserve"> по благоус</w:t>
      </w:r>
      <w:r w:rsidR="00801279">
        <w:rPr>
          <w:sz w:val="28"/>
          <w:szCs w:val="28"/>
        </w:rPr>
        <w:t>тройству и озеленению, дизайнеры</w:t>
      </w:r>
      <w:r w:rsidR="00121499" w:rsidRPr="00121499">
        <w:rPr>
          <w:sz w:val="28"/>
          <w:szCs w:val="28"/>
        </w:rPr>
        <w:t>, разрабатывающи</w:t>
      </w:r>
      <w:r w:rsidR="00801279">
        <w:rPr>
          <w:sz w:val="28"/>
          <w:szCs w:val="28"/>
        </w:rPr>
        <w:t>е</w:t>
      </w:r>
      <w:r w:rsidR="00121499" w:rsidRPr="00121499">
        <w:rPr>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801279" w:rsidRPr="00801279" w:rsidRDefault="00801279" w:rsidP="00483B67">
      <w:pPr>
        <w:spacing w:after="1" w:line="220" w:lineRule="atLeast"/>
        <w:ind w:firstLine="708"/>
        <w:jc w:val="both"/>
        <w:rPr>
          <w:sz w:val="28"/>
          <w:szCs w:val="28"/>
        </w:rPr>
      </w:pPr>
      <w:r>
        <w:rPr>
          <w:sz w:val="28"/>
          <w:szCs w:val="28"/>
        </w:rPr>
        <w:lastRenderedPageBreak/>
        <w:t>5) исполнители</w:t>
      </w:r>
      <w:r w:rsidRPr="00801279">
        <w:rPr>
          <w:sz w:val="28"/>
          <w:szCs w:val="28"/>
        </w:rPr>
        <w:t xml:space="preserve"> работ по разработке и реализации проектов благоустройства, специалист</w:t>
      </w:r>
      <w:r>
        <w:rPr>
          <w:sz w:val="28"/>
          <w:szCs w:val="28"/>
        </w:rPr>
        <w:t>ы</w:t>
      </w:r>
      <w:r w:rsidRPr="00801279">
        <w:rPr>
          <w:sz w:val="28"/>
          <w:szCs w:val="28"/>
        </w:rPr>
        <w:t xml:space="preserve"> по благоустройству и озеленению, в том числе возведению МАФ</w:t>
      </w:r>
      <w:r>
        <w:rPr>
          <w:sz w:val="28"/>
          <w:szCs w:val="28"/>
        </w:rPr>
        <w:t>;</w:t>
      </w:r>
    </w:p>
    <w:p w:rsidR="00371F84" w:rsidRPr="005105B8" w:rsidRDefault="00371F84" w:rsidP="005105B8">
      <w:pPr>
        <w:ind w:firstLine="708"/>
        <w:jc w:val="both"/>
        <w:rPr>
          <w:sz w:val="28"/>
          <w:szCs w:val="28"/>
        </w:rPr>
      </w:pPr>
      <w:r w:rsidRPr="00197AD9">
        <w:rPr>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105B8">
        <w:rPr>
          <w:sz w:val="28"/>
          <w:szCs w:val="28"/>
        </w:rPr>
        <w:t>договора на размещение.</w:t>
      </w:r>
    </w:p>
    <w:p w:rsidR="005105B8" w:rsidRPr="005105B8" w:rsidRDefault="003A4FC7" w:rsidP="005105B8">
      <w:pPr>
        <w:pStyle w:val="ConsPlusNormal"/>
        <w:ind w:firstLine="708"/>
        <w:jc w:val="both"/>
        <w:rPr>
          <w:sz w:val="28"/>
          <w:szCs w:val="28"/>
        </w:rPr>
      </w:pPr>
      <w:r w:rsidRPr="005105B8">
        <w:rPr>
          <w:sz w:val="28"/>
          <w:szCs w:val="28"/>
        </w:rPr>
        <w:t xml:space="preserve">1.14. </w:t>
      </w:r>
      <w:proofErr w:type="gramStart"/>
      <w:r w:rsidR="005105B8">
        <w:rPr>
          <w:sz w:val="28"/>
          <w:szCs w:val="28"/>
        </w:rPr>
        <w:t>При пользовании настоящими П</w:t>
      </w:r>
      <w:r w:rsidR="005105B8" w:rsidRPr="005105B8">
        <w:rPr>
          <w:sz w:val="28"/>
          <w:szCs w:val="28"/>
        </w:rPr>
        <w:t>равил</w:t>
      </w:r>
      <w:r w:rsidR="005105B8">
        <w:rPr>
          <w:sz w:val="28"/>
          <w:szCs w:val="28"/>
        </w:rPr>
        <w:t>ами</w:t>
      </w:r>
      <w:r w:rsidR="005105B8" w:rsidRPr="005105B8">
        <w:rPr>
          <w:sz w:val="28"/>
          <w:szCs w:val="28"/>
        </w:rPr>
        <w:t xml:space="preserve">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w:t>
      </w:r>
      <w:r w:rsidR="005105B8">
        <w:rPr>
          <w:sz w:val="28"/>
          <w:szCs w:val="28"/>
        </w:rPr>
        <w:t>ному информационному указателю «Национальные стандарты»</w:t>
      </w:r>
      <w:r w:rsidR="005105B8" w:rsidRPr="005105B8">
        <w:rPr>
          <w:sz w:val="28"/>
          <w:szCs w:val="28"/>
        </w:rPr>
        <w:t>, который опубликован по состоянию на 1 января текущего года, и по выпускам ежемесяч</w:t>
      </w:r>
      <w:r w:rsidR="005105B8">
        <w:rPr>
          <w:sz w:val="28"/>
          <w:szCs w:val="28"/>
        </w:rPr>
        <w:t>ного информационного указателя «Национальные стандарты»</w:t>
      </w:r>
      <w:r w:rsidR="005105B8" w:rsidRPr="005105B8">
        <w:rPr>
          <w:sz w:val="28"/>
          <w:szCs w:val="28"/>
        </w:rPr>
        <w:t xml:space="preserve"> за текущий год.</w:t>
      </w:r>
      <w:proofErr w:type="gramEnd"/>
      <w:r w:rsidR="005105B8" w:rsidRPr="005105B8">
        <w:rPr>
          <w:sz w:val="28"/>
          <w:szCs w:val="28"/>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w:t>
      </w:r>
    </w:p>
    <w:p w:rsidR="003A4FC7" w:rsidRPr="005B1E28" w:rsidRDefault="003A4FC7" w:rsidP="00371F84">
      <w:pPr>
        <w:spacing w:after="1" w:line="220" w:lineRule="atLeast"/>
        <w:ind w:firstLine="708"/>
        <w:jc w:val="both"/>
        <w:rPr>
          <w:sz w:val="28"/>
          <w:szCs w:val="28"/>
        </w:rPr>
      </w:pPr>
    </w:p>
    <w:p w:rsidR="00606A7A" w:rsidRDefault="007D14CE" w:rsidP="00593D1B">
      <w:pPr>
        <w:pStyle w:val="ConsPlusNormal"/>
        <w:ind w:firstLine="709"/>
        <w:contextualSpacing/>
        <w:jc w:val="center"/>
        <w:rPr>
          <w:b/>
          <w:sz w:val="28"/>
          <w:szCs w:val="28"/>
        </w:rPr>
      </w:pPr>
      <w:r>
        <w:rPr>
          <w:b/>
          <w:sz w:val="28"/>
          <w:szCs w:val="28"/>
        </w:rPr>
        <w:t>2</w:t>
      </w:r>
      <w:r w:rsidR="00E700FA" w:rsidRPr="00E700FA">
        <w:rPr>
          <w:b/>
          <w:sz w:val="28"/>
          <w:szCs w:val="28"/>
        </w:rPr>
        <w:t>. Основные понятия</w:t>
      </w:r>
      <w:r w:rsidR="00E82362">
        <w:rPr>
          <w:b/>
          <w:sz w:val="28"/>
          <w:szCs w:val="28"/>
        </w:rPr>
        <w:t xml:space="preserve"> и термины</w:t>
      </w:r>
    </w:p>
    <w:p w:rsidR="004652BC" w:rsidRDefault="004652BC" w:rsidP="00593D1B">
      <w:pPr>
        <w:pStyle w:val="ConsPlusNormal"/>
        <w:ind w:firstLine="709"/>
        <w:contextualSpacing/>
        <w:jc w:val="center"/>
        <w:rPr>
          <w:b/>
          <w:sz w:val="28"/>
          <w:szCs w:val="28"/>
        </w:rPr>
      </w:pPr>
    </w:p>
    <w:p w:rsidR="00E700FA" w:rsidRDefault="00E700FA" w:rsidP="00E700FA">
      <w:pPr>
        <w:widowControl w:val="0"/>
        <w:tabs>
          <w:tab w:val="left" w:pos="0"/>
        </w:tabs>
        <w:autoSpaceDE w:val="0"/>
        <w:autoSpaceDN w:val="0"/>
        <w:adjustRightInd w:val="0"/>
        <w:ind w:firstLine="709"/>
        <w:jc w:val="both"/>
        <w:rPr>
          <w:color w:val="000000"/>
          <w:sz w:val="28"/>
          <w:szCs w:val="28"/>
        </w:rPr>
      </w:pPr>
      <w:r>
        <w:rPr>
          <w:sz w:val="28"/>
          <w:szCs w:val="28"/>
        </w:rPr>
        <w:t xml:space="preserve">2.1. </w:t>
      </w:r>
      <w:r w:rsidRPr="000F6AC2">
        <w:rPr>
          <w:color w:val="000000"/>
          <w:sz w:val="28"/>
          <w:szCs w:val="28"/>
        </w:rPr>
        <w:t>В настоящих Правилах используются следующие понятия:</w:t>
      </w:r>
    </w:p>
    <w:p w:rsidR="00DE6ACF" w:rsidRPr="00DE6ACF" w:rsidRDefault="00DE6ACF" w:rsidP="00DE6ACF">
      <w:pPr>
        <w:widowControl w:val="0"/>
        <w:tabs>
          <w:tab w:val="left" w:pos="0"/>
        </w:tabs>
        <w:autoSpaceDE w:val="0"/>
        <w:autoSpaceDN w:val="0"/>
        <w:adjustRightInd w:val="0"/>
        <w:ind w:firstLine="709"/>
        <w:jc w:val="both"/>
        <w:rPr>
          <w:rFonts w:eastAsiaTheme="minorHAnsi"/>
          <w:bCs/>
          <w:sz w:val="28"/>
          <w:szCs w:val="28"/>
          <w:lang w:eastAsia="en-US"/>
        </w:rPr>
      </w:pPr>
      <w:r w:rsidRPr="004D1A67">
        <w:rPr>
          <w:b/>
          <w:sz w:val="28"/>
        </w:rPr>
        <w:t>А</w:t>
      </w:r>
      <w:r>
        <w:rPr>
          <w:rFonts w:eastAsiaTheme="minorHAnsi"/>
          <w:b/>
          <w:bCs/>
          <w:sz w:val="28"/>
          <w:szCs w:val="28"/>
          <w:lang w:eastAsia="en-US"/>
        </w:rPr>
        <w:t xml:space="preserve">гитационные материалы - </w:t>
      </w:r>
      <w:r w:rsidRPr="004D1A67">
        <w:rPr>
          <w:rFonts w:eastAsiaTheme="minorHAnsi"/>
          <w:bCs/>
          <w:sz w:val="28"/>
          <w:szCs w:val="28"/>
          <w:lang w:eastAsia="en-US"/>
        </w:rPr>
        <w:t>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w:t>
      </w:r>
      <w:r>
        <w:rPr>
          <w:rFonts w:eastAsiaTheme="minorHAnsi"/>
          <w:bCs/>
          <w:sz w:val="28"/>
          <w:szCs w:val="28"/>
          <w:lang w:eastAsia="en-US"/>
        </w:rPr>
        <w:t xml:space="preserve"> кампании, кампании референдума.</w:t>
      </w:r>
    </w:p>
    <w:p w:rsidR="00E700FA" w:rsidRPr="000F6AC2" w:rsidRDefault="00E700FA" w:rsidP="00E700FA">
      <w:pPr>
        <w:tabs>
          <w:tab w:val="left" w:pos="1418"/>
        </w:tabs>
        <w:ind w:firstLine="709"/>
        <w:jc w:val="both"/>
        <w:rPr>
          <w:color w:val="000000"/>
          <w:sz w:val="28"/>
          <w:szCs w:val="28"/>
        </w:rPr>
      </w:pPr>
      <w:proofErr w:type="gramStart"/>
      <w:r w:rsidRPr="000F6AC2">
        <w:rPr>
          <w:b/>
          <w:color w:val="000000"/>
          <w:sz w:val="28"/>
          <w:szCs w:val="28"/>
        </w:rPr>
        <w:t>Благоустройство территории</w:t>
      </w:r>
      <w:r w:rsidRPr="000F6AC2">
        <w:rPr>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территории.</w:t>
      </w:r>
      <w:proofErr w:type="gramEnd"/>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lastRenderedPageBreak/>
        <w:t xml:space="preserve">Внутриквартальная территория - </w:t>
      </w:r>
      <w:r w:rsidRPr="000F6AC2">
        <w:rPr>
          <w:color w:val="000000"/>
          <w:sz w:val="28"/>
          <w:szCs w:val="28"/>
        </w:rPr>
        <w:t>территория в границах красных линий, ограниченная магистральными или жилыми улицами.</w:t>
      </w:r>
    </w:p>
    <w:p w:rsidR="00E700FA" w:rsidRPr="000F6AC2" w:rsidRDefault="00E700FA" w:rsidP="00E700FA">
      <w:pPr>
        <w:pStyle w:val="ConsPlusNormal"/>
        <w:ind w:firstLine="709"/>
        <w:jc w:val="both"/>
        <w:rPr>
          <w:color w:val="000000"/>
          <w:sz w:val="28"/>
          <w:szCs w:val="28"/>
        </w:rPr>
      </w:pPr>
      <w:r w:rsidRPr="000F6AC2">
        <w:rPr>
          <w:b/>
          <w:color w:val="000000"/>
          <w:sz w:val="28"/>
          <w:szCs w:val="28"/>
        </w:rPr>
        <w:t>Восстановление благоустройства</w:t>
      </w:r>
      <w:r w:rsidRPr="000F6AC2">
        <w:rPr>
          <w:color w:val="000000"/>
          <w:sz w:val="28"/>
          <w:szCs w:val="28"/>
        </w:rPr>
        <w:t xml:space="preserve"> - восстановление всех нарушенных элементов благоустройства, малых архитектурных форм, конструктивных элементов и элементов </w:t>
      </w:r>
      <w:proofErr w:type="gramStart"/>
      <w:r w:rsidRPr="000F6AC2">
        <w:rPr>
          <w:color w:val="000000"/>
          <w:sz w:val="28"/>
          <w:szCs w:val="28"/>
        </w:rPr>
        <w:t>обустройства</w:t>
      </w:r>
      <w:proofErr w:type="gramEnd"/>
      <w:r w:rsidRPr="000F6AC2">
        <w:rPr>
          <w:color w:val="000000"/>
          <w:sz w:val="28"/>
          <w:szCs w:val="28"/>
        </w:rPr>
        <w:t xml:space="preserve"> автомобильных дорог общего пользования местного значения, внешнего вида фасадов и ограждений зданий, строений, сооружений, а также восстановление зеленых насаждений.</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Газон</w:t>
      </w:r>
      <w:r w:rsidRPr="000F6AC2">
        <w:rPr>
          <w:color w:val="000000"/>
          <w:sz w:val="28"/>
          <w:szCs w:val="28"/>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E700FA" w:rsidRPr="000F6AC2" w:rsidRDefault="00E700FA" w:rsidP="00E700FA">
      <w:pPr>
        <w:pStyle w:val="a3"/>
        <w:ind w:firstLine="709"/>
        <w:jc w:val="both"/>
        <w:rPr>
          <w:b/>
          <w:color w:val="000000"/>
        </w:rPr>
      </w:pPr>
      <w:r w:rsidRPr="000F6AC2">
        <w:rPr>
          <w:b/>
          <w:color w:val="000000"/>
        </w:rPr>
        <w:t xml:space="preserve">Дворовая территория - </w:t>
      </w:r>
      <w:r w:rsidRPr="000F6AC2">
        <w:rPr>
          <w:color w:val="000000"/>
        </w:rPr>
        <w:t>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E700FA" w:rsidRDefault="00E700FA" w:rsidP="00E700FA">
      <w:pPr>
        <w:tabs>
          <w:tab w:val="left" w:pos="1418"/>
        </w:tabs>
        <w:ind w:firstLine="709"/>
        <w:jc w:val="both"/>
        <w:rPr>
          <w:color w:val="000000"/>
          <w:sz w:val="28"/>
          <w:szCs w:val="28"/>
        </w:rPr>
      </w:pPr>
      <w:r w:rsidRPr="000F6AC2">
        <w:rPr>
          <w:b/>
          <w:color w:val="000000"/>
          <w:sz w:val="28"/>
          <w:szCs w:val="28"/>
        </w:rPr>
        <w:t xml:space="preserve">Детская игровая </w:t>
      </w:r>
      <w:r w:rsidR="007F7802">
        <w:rPr>
          <w:b/>
          <w:color w:val="000000"/>
          <w:sz w:val="28"/>
          <w:szCs w:val="28"/>
        </w:rPr>
        <w:t xml:space="preserve">и детская </w:t>
      </w:r>
      <w:r w:rsidR="006F2A8A">
        <w:rPr>
          <w:b/>
          <w:color w:val="000000"/>
          <w:sz w:val="28"/>
          <w:szCs w:val="28"/>
        </w:rPr>
        <w:t xml:space="preserve">спортивная </w:t>
      </w:r>
      <w:r w:rsidRPr="000F6AC2">
        <w:rPr>
          <w:b/>
          <w:color w:val="000000"/>
          <w:sz w:val="28"/>
          <w:szCs w:val="28"/>
        </w:rPr>
        <w:t>площадка</w:t>
      </w:r>
      <w:r w:rsidRPr="000F6AC2">
        <w:rPr>
          <w:color w:val="000000"/>
          <w:sz w:val="28"/>
          <w:szCs w:val="28"/>
        </w:rPr>
        <w:t xml:space="preserve"> - территория с расположенным на ней комплексом малых архитектурных форм, игровым и (или) спортивным оборудованием, предназначенная для отдыха, подвижных игр и (или) занятий спортом детей.</w:t>
      </w:r>
    </w:p>
    <w:p w:rsidR="007F7802" w:rsidRDefault="005D0C98" w:rsidP="00E700FA">
      <w:pPr>
        <w:tabs>
          <w:tab w:val="left" w:pos="1418"/>
        </w:tabs>
        <w:ind w:firstLine="709"/>
        <w:jc w:val="both"/>
        <w:rPr>
          <w:sz w:val="28"/>
          <w:szCs w:val="28"/>
        </w:rPr>
      </w:pPr>
      <w:r w:rsidRPr="005D0C98">
        <w:rPr>
          <w:b/>
          <w:sz w:val="28"/>
          <w:szCs w:val="28"/>
        </w:rPr>
        <w:t>Инклюзивные детские площадки</w:t>
      </w:r>
      <w:r w:rsidRPr="006F2A8A">
        <w:rPr>
          <w:b/>
          <w:sz w:val="28"/>
          <w:szCs w:val="28"/>
        </w:rPr>
        <w:t xml:space="preserve"> </w:t>
      </w:r>
      <w:r>
        <w:rPr>
          <w:b/>
          <w:sz w:val="28"/>
          <w:szCs w:val="28"/>
        </w:rPr>
        <w:t xml:space="preserve">- </w:t>
      </w:r>
      <w:r w:rsidR="006F2A8A" w:rsidRPr="005D0C98">
        <w:rPr>
          <w:sz w:val="28"/>
          <w:szCs w:val="28"/>
        </w:rPr>
        <w:t xml:space="preserve">детские игровые площадки и детские спортивные </w:t>
      </w:r>
      <w:proofErr w:type="gramStart"/>
      <w:r w:rsidR="006F2A8A" w:rsidRPr="005D0C98">
        <w:rPr>
          <w:sz w:val="28"/>
          <w:szCs w:val="28"/>
        </w:rPr>
        <w:t>площадки</w:t>
      </w:r>
      <w:proofErr w:type="gramEnd"/>
      <w:r w:rsidR="006F2A8A" w:rsidRPr="005D0C98">
        <w:rPr>
          <w:sz w:val="28"/>
          <w:szCs w:val="28"/>
        </w:rPr>
        <w:t xml:space="preserve"> </w:t>
      </w:r>
      <w:r w:rsidR="006F2A8A" w:rsidRPr="006F2A8A">
        <w:rPr>
          <w:sz w:val="28"/>
          <w:szCs w:val="28"/>
        </w:rPr>
        <w:t>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r w:rsidR="006F2A8A">
        <w:rPr>
          <w:sz w:val="28"/>
          <w:szCs w:val="28"/>
        </w:rPr>
        <w:t>.</w:t>
      </w:r>
    </w:p>
    <w:p w:rsidR="00EE4C89" w:rsidRDefault="00EE4C89" w:rsidP="00E700FA">
      <w:pPr>
        <w:tabs>
          <w:tab w:val="left" w:pos="1418"/>
        </w:tabs>
        <w:ind w:firstLine="709"/>
        <w:jc w:val="both"/>
        <w:rPr>
          <w:sz w:val="28"/>
          <w:szCs w:val="28"/>
        </w:rPr>
      </w:pPr>
      <w:r>
        <w:rPr>
          <w:b/>
          <w:sz w:val="28"/>
          <w:szCs w:val="28"/>
        </w:rPr>
        <w:t>И</w:t>
      </w:r>
      <w:r w:rsidRPr="00EE4C89">
        <w:rPr>
          <w:b/>
          <w:sz w:val="28"/>
          <w:szCs w:val="28"/>
        </w:rPr>
        <w:t xml:space="preserve">нклюзивные спортивные площадки </w:t>
      </w:r>
      <w:r>
        <w:rPr>
          <w:b/>
          <w:sz w:val="28"/>
          <w:szCs w:val="28"/>
        </w:rPr>
        <w:t xml:space="preserve">- </w:t>
      </w:r>
      <w:r w:rsidRPr="00793DB6">
        <w:rPr>
          <w:sz w:val="28"/>
          <w:szCs w:val="28"/>
        </w:rPr>
        <w:t xml:space="preserve">спортивные площадки, предусматривающие возможность для занятий </w:t>
      </w:r>
      <w:r>
        <w:rPr>
          <w:sz w:val="28"/>
          <w:szCs w:val="28"/>
        </w:rPr>
        <w:t>физической культурой</w:t>
      </w:r>
      <w:r w:rsidRPr="00793DB6">
        <w:rPr>
          <w:sz w:val="28"/>
          <w:szCs w:val="28"/>
        </w:rPr>
        <w:t xml:space="preserve"> и спортом взрослыми людьми с огран</w:t>
      </w:r>
      <w:r w:rsidR="00B14385">
        <w:rPr>
          <w:sz w:val="28"/>
          <w:szCs w:val="28"/>
        </w:rPr>
        <w:t>иченными возможностями здоровья.</w:t>
      </w:r>
    </w:p>
    <w:p w:rsidR="00FB6649" w:rsidRPr="006F2A8A" w:rsidRDefault="00FB6649" w:rsidP="00E700FA">
      <w:pPr>
        <w:tabs>
          <w:tab w:val="left" w:pos="1418"/>
        </w:tabs>
        <w:ind w:firstLine="709"/>
        <w:jc w:val="both"/>
        <w:rPr>
          <w:color w:val="000000"/>
          <w:sz w:val="28"/>
          <w:szCs w:val="28"/>
        </w:rPr>
      </w:pPr>
      <w:r w:rsidRPr="00FB6649">
        <w:rPr>
          <w:b/>
          <w:sz w:val="28"/>
          <w:szCs w:val="28"/>
        </w:rPr>
        <w:t>Спортивные площадки</w:t>
      </w:r>
      <w:r>
        <w:rPr>
          <w:sz w:val="28"/>
          <w:szCs w:val="28"/>
        </w:rPr>
        <w:t xml:space="preserve">  - с</w:t>
      </w:r>
      <w:r w:rsidRPr="00793DB6">
        <w:rPr>
          <w:sz w:val="28"/>
          <w:szCs w:val="28"/>
        </w:rPr>
        <w:t xml:space="preserve">портивные площадки, спортивные комплексы для занятий активными видами спорта, площадки, предназначенные для спортивных игр на открытом воздухе, </w:t>
      </w:r>
      <w:r>
        <w:rPr>
          <w:sz w:val="28"/>
          <w:szCs w:val="28"/>
        </w:rPr>
        <w:t>спортивно-общественные кластеры.</w:t>
      </w:r>
    </w:p>
    <w:p w:rsidR="00E700FA" w:rsidRPr="000F6AC2" w:rsidRDefault="00E700FA" w:rsidP="00E700FA">
      <w:pPr>
        <w:pStyle w:val="a3"/>
        <w:ind w:firstLine="709"/>
        <w:jc w:val="both"/>
        <w:rPr>
          <w:color w:val="000000"/>
        </w:rPr>
      </w:pPr>
      <w:r w:rsidRPr="000F6AC2">
        <w:rPr>
          <w:b/>
          <w:color w:val="000000"/>
        </w:rPr>
        <w:t>Жидкие отходы</w:t>
      </w:r>
      <w:r w:rsidRPr="000F6AC2">
        <w:rPr>
          <w:color w:val="000000"/>
        </w:rPr>
        <w:t xml:space="preserve"> – отходы, образующиеся в результате жизнедеятельности населения, в том числе нечистоты, помои, фекальные отходы нецентрализованной канализации, а также жидкие отходы (осадки) из выгребных ям.</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Зеленые насаждения</w:t>
      </w:r>
      <w:r w:rsidRPr="000F6AC2">
        <w:rPr>
          <w:color w:val="000000"/>
          <w:sz w:val="28"/>
          <w:szCs w:val="28"/>
        </w:rPr>
        <w:t xml:space="preserve"> - древесные, кустарниковые и травянистые растения естественного происхождения или посаженные на определенных территориях, в том числе в парках, скверах, газонах, цветниках.</w:t>
      </w:r>
    </w:p>
    <w:p w:rsidR="00E700FA" w:rsidRPr="000F6AC2" w:rsidRDefault="00E700FA" w:rsidP="00E700FA">
      <w:pPr>
        <w:pStyle w:val="ConsPlusNormal"/>
        <w:ind w:firstLine="709"/>
        <w:jc w:val="both"/>
        <w:rPr>
          <w:color w:val="000000"/>
          <w:sz w:val="28"/>
          <w:szCs w:val="28"/>
        </w:rPr>
      </w:pPr>
      <w:r w:rsidRPr="000F6AC2">
        <w:rPr>
          <w:b/>
          <w:color w:val="000000"/>
          <w:sz w:val="28"/>
          <w:szCs w:val="28"/>
        </w:rPr>
        <w:t>Земляные работы</w:t>
      </w:r>
      <w:r w:rsidRPr="000F6AC2">
        <w:rPr>
          <w:color w:val="000000"/>
          <w:sz w:val="28"/>
          <w:szCs w:val="28"/>
        </w:rPr>
        <w:t xml:space="preserve"> - все виды работ, связанные со вскрытием грунта (за исключением посадки растений и кустарников, устройства газонов и клумб, установки скамеек, лавочек, урн для мусора на земельных участках, находящихся во владении и (или) пользовании физических и юридических лиц) и нарушением благоустройства (первичного вида) территории.</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lastRenderedPageBreak/>
        <w:t>Зоны отдыха</w:t>
      </w:r>
      <w:r w:rsidRPr="000F6AC2">
        <w:rPr>
          <w:color w:val="000000"/>
          <w:sz w:val="28"/>
          <w:szCs w:val="28"/>
        </w:rPr>
        <w:t xml:space="preserve"> - территории, предназначенные и обустроенные для организации активного массового отдыха, купания и рекреации.</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Индивидуальная застройка</w:t>
      </w:r>
      <w:r w:rsidRPr="000F6AC2">
        <w:rPr>
          <w:color w:val="000000"/>
          <w:sz w:val="28"/>
          <w:szCs w:val="28"/>
        </w:rPr>
        <w:t xml:space="preserve">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700FA" w:rsidRPr="000F6AC2" w:rsidRDefault="00E700FA" w:rsidP="00E700FA">
      <w:pPr>
        <w:ind w:firstLine="709"/>
        <w:jc w:val="both"/>
        <w:textAlignment w:val="baseline"/>
        <w:rPr>
          <w:color w:val="000000"/>
          <w:spacing w:val="2"/>
          <w:sz w:val="28"/>
          <w:szCs w:val="28"/>
        </w:rPr>
      </w:pPr>
      <w:proofErr w:type="gramStart"/>
      <w:r w:rsidRPr="000F6AC2">
        <w:rPr>
          <w:b/>
          <w:color w:val="000000"/>
          <w:sz w:val="28"/>
          <w:szCs w:val="28"/>
          <w:shd w:val="clear" w:color="auto" w:fill="FFFFFF"/>
        </w:rPr>
        <w:t>Колерный паспорт</w:t>
      </w:r>
      <w:r w:rsidRPr="000F6AC2">
        <w:rPr>
          <w:color w:val="000000"/>
          <w:sz w:val="28"/>
          <w:szCs w:val="28"/>
          <w:shd w:val="clear" w:color="auto" w:fill="FFFFFF"/>
        </w:rPr>
        <w:t xml:space="preserve"> – это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proofErr w:type="gramEnd"/>
    </w:p>
    <w:p w:rsidR="00E700FA" w:rsidRPr="000F6AC2" w:rsidRDefault="00E700FA" w:rsidP="00E700FA">
      <w:pPr>
        <w:pStyle w:val="ConsPlusNormal"/>
        <w:ind w:firstLine="709"/>
        <w:jc w:val="both"/>
        <w:rPr>
          <w:color w:val="000000"/>
          <w:sz w:val="28"/>
          <w:szCs w:val="28"/>
        </w:rPr>
      </w:pPr>
      <w:r w:rsidRPr="000F6AC2">
        <w:rPr>
          <w:b/>
          <w:color w:val="000000"/>
          <w:sz w:val="28"/>
          <w:szCs w:val="28"/>
        </w:rPr>
        <w:t>Контейнер</w:t>
      </w:r>
      <w:r w:rsidRPr="000F6AC2">
        <w:rPr>
          <w:color w:val="000000"/>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E700FA" w:rsidRPr="000F6AC2" w:rsidRDefault="00E700FA" w:rsidP="00E700FA">
      <w:pPr>
        <w:pStyle w:val="a3"/>
        <w:ind w:firstLine="709"/>
        <w:jc w:val="both"/>
        <w:rPr>
          <w:color w:val="000000"/>
        </w:rPr>
      </w:pPr>
      <w:r w:rsidRPr="000F6AC2">
        <w:rPr>
          <w:b/>
          <w:color w:val="000000"/>
        </w:rPr>
        <w:t>Контейнерная площадка</w:t>
      </w:r>
      <w:r w:rsidRPr="000F6AC2">
        <w:rPr>
          <w:color w:val="000000"/>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700FA" w:rsidRPr="000F6AC2" w:rsidRDefault="00E700FA" w:rsidP="00E700FA">
      <w:pPr>
        <w:pStyle w:val="ConsPlusNormal"/>
        <w:ind w:firstLine="709"/>
        <w:jc w:val="both"/>
        <w:rPr>
          <w:color w:val="000000"/>
          <w:sz w:val="28"/>
          <w:szCs w:val="28"/>
        </w:rPr>
      </w:pPr>
      <w:r w:rsidRPr="000F6AC2">
        <w:rPr>
          <w:b/>
          <w:color w:val="000000"/>
          <w:sz w:val="28"/>
          <w:szCs w:val="28"/>
        </w:rPr>
        <w:t>Крупногабаритные отходы (КГО)</w:t>
      </w:r>
      <w:r w:rsidRPr="000F6AC2">
        <w:rPr>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700FA" w:rsidRPr="000F6AC2" w:rsidRDefault="00E700FA" w:rsidP="00E700FA">
      <w:pPr>
        <w:pStyle w:val="ConsPlusNonformat"/>
        <w:ind w:firstLine="709"/>
        <w:jc w:val="both"/>
        <w:rPr>
          <w:rFonts w:ascii="Times New Roman" w:hAnsi="Times New Roman" w:cs="Times New Roman"/>
          <w:color w:val="000000"/>
          <w:sz w:val="28"/>
          <w:szCs w:val="28"/>
        </w:rPr>
      </w:pPr>
      <w:proofErr w:type="gramStart"/>
      <w:r w:rsidRPr="000F6AC2">
        <w:rPr>
          <w:rFonts w:ascii="Times New Roman" w:hAnsi="Times New Roman" w:cs="Times New Roman"/>
          <w:b/>
          <w:color w:val="000000"/>
          <w:sz w:val="28"/>
          <w:szCs w:val="28"/>
        </w:rPr>
        <w:t>Ливневая  канализация</w:t>
      </w:r>
      <w:r w:rsidRPr="000F6AC2">
        <w:rPr>
          <w:rFonts w:ascii="Times New Roman" w:hAnsi="Times New Roman" w:cs="Times New Roman"/>
          <w:color w:val="000000"/>
          <w:sz w:val="28"/>
          <w:szCs w:val="28"/>
        </w:rPr>
        <w:t xml:space="preserve"> - расположенная в границах полосы отвода автомобильных  дорог общего пользования местного значения локальная система водоотведения (коллектор закрытого типа, смотровые колодцы, </w:t>
      </w:r>
      <w:proofErr w:type="spellStart"/>
      <w:r w:rsidRPr="000F6AC2">
        <w:rPr>
          <w:rFonts w:ascii="Times New Roman" w:hAnsi="Times New Roman" w:cs="Times New Roman"/>
          <w:color w:val="000000"/>
          <w:sz w:val="28"/>
          <w:szCs w:val="28"/>
        </w:rPr>
        <w:t>ливнеприемники</w:t>
      </w:r>
      <w:proofErr w:type="spellEnd"/>
      <w:r w:rsidRPr="000F6AC2">
        <w:rPr>
          <w:rFonts w:ascii="Times New Roman" w:hAnsi="Times New Roman" w:cs="Times New Roman"/>
          <w:color w:val="000000"/>
          <w:sz w:val="28"/>
          <w:szCs w:val="28"/>
        </w:rPr>
        <w:t>, очистные сооружения), предназначенная для приема, транспортировки и очистки поверхностных  сточных (дождевых, талых) вод с территории  общего пользования, а также для отвода поверхностных сточных (дождевых, талых) вод от зданий, строений, сооружений, земельного участка в случаях присоединения к указанной локальной</w:t>
      </w:r>
      <w:proofErr w:type="gramEnd"/>
      <w:r w:rsidRPr="000F6AC2">
        <w:rPr>
          <w:rFonts w:ascii="Times New Roman" w:hAnsi="Times New Roman" w:cs="Times New Roman"/>
          <w:color w:val="000000"/>
          <w:sz w:val="28"/>
          <w:szCs w:val="28"/>
        </w:rPr>
        <w:t xml:space="preserve"> системе водоотведения элементов дренажной системы.</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Лотковая зона</w:t>
      </w:r>
      <w:r w:rsidRPr="000F6AC2">
        <w:rPr>
          <w:color w:val="000000"/>
          <w:sz w:val="28"/>
          <w:szCs w:val="28"/>
        </w:rPr>
        <w:t xml:space="preserve"> - территория проезжей части автомобильной дороги вдоль бордюрного камня шириной 0,5 м.</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Малые архитектурные формы</w:t>
      </w:r>
      <w:r w:rsidRPr="000F6AC2">
        <w:rPr>
          <w:color w:val="000000"/>
          <w:sz w:val="28"/>
          <w:szCs w:val="28"/>
        </w:rPr>
        <w:t xml:space="preserve"> - сооружения, предназначенные для архитектурно-ландшафтной организации и благоустройства территории и дополняющих основную застройку, памятники и скульптурные композиции, высота которых не превышает 25 м, элементы монументально-декоративного оформления, в том числе парковые скульптуры, мемориальные доски; </w:t>
      </w:r>
      <w:proofErr w:type="gramStart"/>
      <w:r w:rsidRPr="000F6AC2">
        <w:rPr>
          <w:color w:val="000000"/>
          <w:sz w:val="28"/>
          <w:szCs w:val="28"/>
        </w:rPr>
        <w:t xml:space="preserve">фонтаны, плескательные бассейны, глубина которых не превышает- 0,5 м, (спортивные площадки (комплексы), иное спортивное и игровое оборудование, площадки отдыха, устройства для оформления мобильного и </w:t>
      </w:r>
      <w:r w:rsidRPr="000F6AC2">
        <w:rPr>
          <w:color w:val="000000"/>
          <w:sz w:val="28"/>
          <w:szCs w:val="28"/>
        </w:rPr>
        <w:lastRenderedPageBreak/>
        <w:t xml:space="preserve">вертикального озеленения, водные устройства, ворота, навесы, </w:t>
      </w:r>
      <w:proofErr w:type="spellStart"/>
      <w:r w:rsidRPr="000F6AC2">
        <w:rPr>
          <w:color w:val="000000"/>
          <w:sz w:val="28"/>
          <w:szCs w:val="28"/>
        </w:rPr>
        <w:t>перголы</w:t>
      </w:r>
      <w:proofErr w:type="spellEnd"/>
      <w:r w:rsidRPr="000F6AC2">
        <w:rPr>
          <w:color w:val="000000"/>
          <w:sz w:val="28"/>
          <w:szCs w:val="28"/>
        </w:rPr>
        <w:t xml:space="preserve">, садово-парковые сооружения, мостики, скамейки, беседки, цветочницы, вазоны, урны, лестницы, пандусы, балюстрады, решётки, </w:t>
      </w:r>
      <w:proofErr w:type="spellStart"/>
      <w:r w:rsidRPr="000F6AC2">
        <w:rPr>
          <w:color w:val="000000"/>
          <w:sz w:val="28"/>
          <w:szCs w:val="28"/>
        </w:rPr>
        <w:t>велопарковки</w:t>
      </w:r>
      <w:proofErr w:type="spellEnd"/>
      <w:r w:rsidRPr="000F6AC2">
        <w:rPr>
          <w:color w:val="000000"/>
          <w:sz w:val="28"/>
          <w:szCs w:val="28"/>
        </w:rPr>
        <w:t>, расположенные в границах террито</w:t>
      </w:r>
      <w:r w:rsidR="006F2A8A">
        <w:rPr>
          <w:color w:val="000000"/>
          <w:sz w:val="28"/>
          <w:szCs w:val="28"/>
        </w:rPr>
        <w:t xml:space="preserve">рий общего пользования </w:t>
      </w:r>
      <w:r w:rsidR="006F2A8A" w:rsidRPr="00C62D07">
        <w:rPr>
          <w:sz w:val="28"/>
          <w:szCs w:val="28"/>
        </w:rPr>
        <w:t>(далее - МАФ)</w:t>
      </w:r>
      <w:r w:rsidR="006F2A8A">
        <w:rPr>
          <w:sz w:val="28"/>
          <w:szCs w:val="28"/>
        </w:rPr>
        <w:t>.</w:t>
      </w:r>
      <w:proofErr w:type="gramEnd"/>
    </w:p>
    <w:p w:rsidR="00E700FA" w:rsidRPr="000F6AC2" w:rsidRDefault="00E700FA" w:rsidP="00E700FA">
      <w:pPr>
        <w:pStyle w:val="ConsPlusNormal"/>
        <w:ind w:firstLine="709"/>
        <w:jc w:val="both"/>
        <w:rPr>
          <w:color w:val="000000"/>
          <w:sz w:val="28"/>
          <w:szCs w:val="28"/>
        </w:rPr>
      </w:pPr>
      <w:r w:rsidRPr="000F6AC2">
        <w:rPr>
          <w:b/>
          <w:color w:val="000000"/>
          <w:sz w:val="28"/>
          <w:szCs w:val="28"/>
        </w:rPr>
        <w:t>Место отвала снега</w:t>
      </w:r>
      <w:r w:rsidRPr="000F6AC2">
        <w:rPr>
          <w:color w:val="000000"/>
          <w:sz w:val="28"/>
          <w:szCs w:val="28"/>
        </w:rPr>
        <w:t xml:space="preserve">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E700FA" w:rsidRDefault="00E700FA" w:rsidP="00E700FA">
      <w:pPr>
        <w:pStyle w:val="ConsPlusNormal"/>
        <w:ind w:firstLine="709"/>
        <w:jc w:val="both"/>
        <w:rPr>
          <w:color w:val="000000"/>
          <w:sz w:val="28"/>
          <w:szCs w:val="28"/>
        </w:rPr>
      </w:pPr>
      <w:r w:rsidRPr="000F6AC2">
        <w:rPr>
          <w:b/>
          <w:color w:val="000000"/>
          <w:sz w:val="28"/>
          <w:szCs w:val="28"/>
        </w:rPr>
        <w:t>Место сбора и накопления отходов</w:t>
      </w:r>
      <w:r w:rsidRPr="000F6AC2">
        <w:rPr>
          <w:color w:val="000000"/>
          <w:sz w:val="28"/>
          <w:szCs w:val="28"/>
        </w:rPr>
        <w:t xml:space="preserve"> – контейнерная площадка с контейнерами, бункерами-накопителями, емкостями, предназначенными для сбора ТКО, КГО.</w:t>
      </w:r>
    </w:p>
    <w:p w:rsidR="007C2FC1" w:rsidRPr="007C2FC1" w:rsidRDefault="007C2FC1" w:rsidP="00E700FA">
      <w:pPr>
        <w:pStyle w:val="ConsPlusNormal"/>
        <w:ind w:firstLine="709"/>
        <w:jc w:val="both"/>
        <w:rPr>
          <w:color w:val="000000"/>
          <w:sz w:val="28"/>
          <w:szCs w:val="28"/>
        </w:rPr>
      </w:pPr>
      <w:r>
        <w:rPr>
          <w:b/>
          <w:bCs/>
          <w:sz w:val="28"/>
          <w:szCs w:val="28"/>
        </w:rPr>
        <w:t>Набережная - л</w:t>
      </w:r>
      <w:r w:rsidRPr="007C2FC1">
        <w:rPr>
          <w:sz w:val="28"/>
          <w:szCs w:val="28"/>
        </w:rPr>
        <w:t>инейный элемент планировочной структуры населенного пункта, располагаемый вдоль берега и предназначенный для движения и отдыха пешеходов или для движения пешеходов и транспорта, представляющий собой открытую благоустроенную территорию общего пользования на поверхности берегоукрепительного сооружения, непосредственно примыкающего к водному объекту или находящегося на удалении от береговой линии.</w:t>
      </w:r>
    </w:p>
    <w:p w:rsidR="00E700FA" w:rsidRPr="000F6AC2" w:rsidRDefault="00E700FA" w:rsidP="00E700FA">
      <w:pPr>
        <w:tabs>
          <w:tab w:val="left" w:pos="1418"/>
        </w:tabs>
        <w:ind w:firstLine="709"/>
        <w:jc w:val="both"/>
        <w:rPr>
          <w:color w:val="000000"/>
          <w:sz w:val="28"/>
          <w:szCs w:val="28"/>
        </w:rPr>
      </w:pPr>
      <w:r w:rsidRPr="009A7E77">
        <w:rPr>
          <w:b/>
          <w:color w:val="000000"/>
          <w:sz w:val="28"/>
          <w:szCs w:val="28"/>
        </w:rPr>
        <w:t xml:space="preserve">Несанкционированное размещение отходов – </w:t>
      </w:r>
      <w:r w:rsidRPr="009A7E77">
        <w:rPr>
          <w:color w:val="000000"/>
          <w:sz w:val="28"/>
          <w:szCs w:val="28"/>
        </w:rPr>
        <w:t>самовольный сброс или</w:t>
      </w:r>
      <w:r w:rsidRPr="000F6AC2">
        <w:rPr>
          <w:color w:val="000000"/>
          <w:sz w:val="28"/>
          <w:szCs w:val="28"/>
        </w:rPr>
        <w:t xml:space="preserve"> складирование (размещение) ТКО, КГО на земельном участке, не предназначенном для этих целей.</w:t>
      </w:r>
    </w:p>
    <w:p w:rsidR="00E700FA" w:rsidRPr="000F6AC2" w:rsidRDefault="00E700FA" w:rsidP="00E700FA">
      <w:pPr>
        <w:tabs>
          <w:tab w:val="left" w:pos="1418"/>
        </w:tabs>
        <w:ind w:firstLine="709"/>
        <w:jc w:val="both"/>
        <w:rPr>
          <w:color w:val="000000"/>
          <w:sz w:val="28"/>
          <w:szCs w:val="28"/>
        </w:rPr>
      </w:pPr>
      <w:proofErr w:type="gramStart"/>
      <w:r w:rsidRPr="000F6AC2">
        <w:rPr>
          <w:b/>
          <w:color w:val="000000"/>
          <w:sz w:val="28"/>
          <w:szCs w:val="28"/>
        </w:rPr>
        <w:t>Нестационарные объекты</w:t>
      </w:r>
      <w:r w:rsidRPr="000F6AC2">
        <w:rPr>
          <w:color w:val="000000"/>
          <w:sz w:val="28"/>
          <w:szCs w:val="28"/>
        </w:rPr>
        <w:t xml:space="preserve">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E700FA" w:rsidRDefault="00E700FA" w:rsidP="00E700FA">
      <w:pPr>
        <w:tabs>
          <w:tab w:val="left" w:pos="1418"/>
        </w:tabs>
        <w:ind w:firstLine="709"/>
        <w:jc w:val="both"/>
        <w:rPr>
          <w:sz w:val="28"/>
          <w:szCs w:val="28"/>
        </w:rPr>
      </w:pPr>
      <w:r w:rsidRPr="000F6AC2">
        <w:rPr>
          <w:b/>
          <w:color w:val="000000"/>
          <w:sz w:val="28"/>
          <w:szCs w:val="28"/>
        </w:rPr>
        <w:t>Объект</w:t>
      </w:r>
      <w:r w:rsidR="005941B8">
        <w:rPr>
          <w:b/>
          <w:color w:val="000000"/>
          <w:sz w:val="28"/>
          <w:szCs w:val="28"/>
        </w:rPr>
        <w:t xml:space="preserve"> </w:t>
      </w:r>
      <w:r w:rsidRPr="000F6AC2">
        <w:rPr>
          <w:b/>
          <w:color w:val="000000"/>
          <w:sz w:val="28"/>
          <w:szCs w:val="28"/>
        </w:rPr>
        <w:t xml:space="preserve"> благоустройства </w:t>
      </w:r>
      <w:r>
        <w:rPr>
          <w:color w:val="000000"/>
          <w:sz w:val="28"/>
          <w:szCs w:val="28"/>
        </w:rPr>
        <w:t xml:space="preserve">– </w:t>
      </w:r>
      <w:r w:rsidR="005941B8" w:rsidRPr="00E80EC9">
        <w:rPr>
          <w:sz w:val="28"/>
          <w:szCs w:val="28"/>
        </w:rPr>
        <w:t>комплекс элементов благоустройства, обеспечивающий единое функциональное назначение территории или ее части</w:t>
      </w:r>
      <w:r w:rsidRPr="00E700FA">
        <w:rPr>
          <w:sz w:val="28"/>
          <w:szCs w:val="28"/>
        </w:rPr>
        <w:t>.</w:t>
      </w:r>
    </w:p>
    <w:p w:rsidR="00E700FA" w:rsidRPr="00E700FA" w:rsidRDefault="00E700FA" w:rsidP="00E700FA">
      <w:pPr>
        <w:tabs>
          <w:tab w:val="left" w:pos="1418"/>
        </w:tabs>
        <w:ind w:firstLine="709"/>
        <w:jc w:val="both"/>
        <w:rPr>
          <w:b/>
          <w:sz w:val="28"/>
          <w:szCs w:val="28"/>
        </w:rPr>
      </w:pPr>
      <w:r w:rsidRPr="00E700FA">
        <w:rPr>
          <w:b/>
          <w:sz w:val="28"/>
          <w:szCs w:val="28"/>
        </w:rPr>
        <w:t>Озеленение территории</w:t>
      </w:r>
      <w:r w:rsidRPr="00E700FA">
        <w:rPr>
          <w:sz w:val="28"/>
          <w:szCs w:val="28"/>
        </w:rPr>
        <w:t xml:space="preserve"> – комплекс мероприятий по созданию зеленых насаждений, поддержанию надлежащего состояния зеленых насаждений на территории Чернушинского городского округа, а также художественно-ландшафтное оформление территории или объектов благоустройства с использованием зеленых насаждений.</w:t>
      </w:r>
    </w:p>
    <w:p w:rsidR="00E700FA" w:rsidRPr="000F6AC2" w:rsidRDefault="00E700FA" w:rsidP="00E700FA">
      <w:pPr>
        <w:pStyle w:val="a3"/>
        <w:ind w:firstLine="709"/>
        <w:jc w:val="both"/>
        <w:rPr>
          <w:b/>
          <w:color w:val="000000"/>
        </w:rPr>
      </w:pPr>
      <w:r w:rsidRPr="000F6AC2">
        <w:rPr>
          <w:b/>
          <w:color w:val="000000"/>
        </w:rPr>
        <w:t>Отведённая территория</w:t>
      </w:r>
      <w:r w:rsidRPr="000F6AC2">
        <w:rPr>
          <w:color w:val="000000"/>
        </w:rPr>
        <w:t xml:space="preserve">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r w:rsidR="006C6336">
        <w:rPr>
          <w:color w:val="000000"/>
        </w:rPr>
        <w:t xml:space="preserve"> </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 xml:space="preserve">Площадка для выгула </w:t>
      </w:r>
      <w:r w:rsidR="005941B8">
        <w:rPr>
          <w:b/>
          <w:color w:val="000000"/>
          <w:sz w:val="28"/>
          <w:szCs w:val="28"/>
        </w:rPr>
        <w:t>животных</w:t>
      </w:r>
      <w:r w:rsidRPr="000F6AC2">
        <w:rPr>
          <w:color w:val="000000"/>
          <w:sz w:val="28"/>
          <w:szCs w:val="28"/>
        </w:rPr>
        <w:t xml:space="preserve"> - это территория, предназначенная для выгула </w:t>
      </w:r>
      <w:r w:rsidR="005941B8">
        <w:rPr>
          <w:color w:val="000000"/>
          <w:sz w:val="28"/>
          <w:szCs w:val="28"/>
        </w:rPr>
        <w:t>животных</w:t>
      </w:r>
      <w:r w:rsidRPr="000F6AC2">
        <w:rPr>
          <w:color w:val="000000"/>
          <w:sz w:val="28"/>
          <w:szCs w:val="28"/>
        </w:rPr>
        <w:t>, имеющая ограждение высотой не менее 2,0 м.</w:t>
      </w:r>
    </w:p>
    <w:p w:rsidR="00E700FA" w:rsidRPr="000F6AC2" w:rsidRDefault="00E700FA" w:rsidP="00E700FA">
      <w:pPr>
        <w:pStyle w:val="ConsPlusNormal"/>
        <w:ind w:firstLine="709"/>
        <w:jc w:val="both"/>
        <w:rPr>
          <w:color w:val="000000"/>
          <w:sz w:val="28"/>
          <w:szCs w:val="28"/>
        </w:rPr>
      </w:pPr>
      <w:r w:rsidRPr="000F6AC2">
        <w:rPr>
          <w:b/>
          <w:color w:val="000000"/>
          <w:sz w:val="28"/>
          <w:szCs w:val="28"/>
        </w:rPr>
        <w:t xml:space="preserve">Площадка для дрессировки </w:t>
      </w:r>
      <w:r w:rsidR="005941B8">
        <w:rPr>
          <w:b/>
          <w:color w:val="000000"/>
          <w:sz w:val="28"/>
          <w:szCs w:val="28"/>
        </w:rPr>
        <w:t>животных</w:t>
      </w:r>
      <w:r w:rsidRPr="000F6AC2">
        <w:rPr>
          <w:color w:val="000000"/>
          <w:sz w:val="28"/>
          <w:szCs w:val="28"/>
        </w:rPr>
        <w:t xml:space="preserve"> - это территория, предназначенная для дрессировки </w:t>
      </w:r>
      <w:r w:rsidR="005941B8">
        <w:rPr>
          <w:color w:val="000000"/>
          <w:sz w:val="28"/>
          <w:szCs w:val="28"/>
        </w:rPr>
        <w:t>животных</w:t>
      </w:r>
      <w:r w:rsidRPr="000F6AC2">
        <w:rPr>
          <w:color w:val="000000"/>
          <w:sz w:val="28"/>
          <w:szCs w:val="28"/>
        </w:rPr>
        <w:t>, имеющая ограждение высотой не менее 2,0 м, оборудованная учебными, тренировочными и спортивными снарядами.</w:t>
      </w:r>
    </w:p>
    <w:p w:rsidR="00E700FA" w:rsidRPr="000F6AC2" w:rsidRDefault="00E700FA" w:rsidP="00E700FA">
      <w:pPr>
        <w:pStyle w:val="ConsPlusNormal"/>
        <w:ind w:firstLine="709"/>
        <w:jc w:val="both"/>
        <w:rPr>
          <w:color w:val="000000"/>
          <w:sz w:val="28"/>
          <w:szCs w:val="28"/>
        </w:rPr>
      </w:pPr>
      <w:r w:rsidRPr="000F6AC2">
        <w:rPr>
          <w:b/>
          <w:color w:val="000000"/>
          <w:sz w:val="28"/>
          <w:szCs w:val="28"/>
        </w:rPr>
        <w:lastRenderedPageBreak/>
        <w:t>Прилегающая территория</w:t>
      </w:r>
      <w:r w:rsidRPr="000F6AC2">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F6AC2">
        <w:rPr>
          <w:color w:val="000000"/>
          <w:sz w:val="28"/>
          <w:szCs w:val="28"/>
        </w:rPr>
        <w:t>границы</w:t>
      </w:r>
      <w:proofErr w:type="gramEnd"/>
      <w:r w:rsidRPr="000F6AC2">
        <w:rPr>
          <w:color w:val="000000"/>
          <w:sz w:val="28"/>
          <w:szCs w:val="28"/>
        </w:rPr>
        <w:t xml:space="preserve"> которой определены правилами благоустройства </w:t>
      </w:r>
      <w:r>
        <w:rPr>
          <w:color w:val="000000"/>
          <w:sz w:val="28"/>
          <w:szCs w:val="28"/>
        </w:rPr>
        <w:t>Чернушинского</w:t>
      </w:r>
      <w:r w:rsidRPr="000F6AC2">
        <w:rPr>
          <w:color w:val="000000"/>
          <w:sz w:val="28"/>
          <w:szCs w:val="28"/>
        </w:rPr>
        <w:t xml:space="preserve"> городского округа в соответствии с порядком, установленным законом Пермского края;</w:t>
      </w:r>
    </w:p>
    <w:p w:rsidR="00DE6ACF" w:rsidRDefault="00E700FA" w:rsidP="00DE6ACF">
      <w:pPr>
        <w:widowControl w:val="0"/>
        <w:tabs>
          <w:tab w:val="left" w:pos="0"/>
        </w:tabs>
        <w:autoSpaceDE w:val="0"/>
        <w:autoSpaceDN w:val="0"/>
        <w:adjustRightInd w:val="0"/>
        <w:ind w:firstLine="709"/>
        <w:jc w:val="both"/>
        <w:rPr>
          <w:color w:val="000000"/>
          <w:sz w:val="28"/>
          <w:szCs w:val="28"/>
        </w:rPr>
      </w:pPr>
      <w:r w:rsidRPr="000F6AC2">
        <w:rPr>
          <w:b/>
          <w:color w:val="000000"/>
          <w:sz w:val="28"/>
          <w:szCs w:val="28"/>
        </w:rPr>
        <w:t>Придомовая территория</w:t>
      </w:r>
      <w:r w:rsidRPr="000F6AC2">
        <w:rPr>
          <w:color w:val="000000"/>
          <w:sz w:val="28"/>
          <w:szCs w:val="28"/>
        </w:rPr>
        <w:t xml:space="preserve">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 </w:t>
      </w:r>
    </w:p>
    <w:p w:rsidR="00DE6ACF" w:rsidRDefault="00DE6ACF" w:rsidP="00DE6ACF">
      <w:pPr>
        <w:widowControl w:val="0"/>
        <w:tabs>
          <w:tab w:val="left" w:pos="0"/>
        </w:tabs>
        <w:autoSpaceDE w:val="0"/>
        <w:autoSpaceDN w:val="0"/>
        <w:adjustRightInd w:val="0"/>
        <w:ind w:firstLine="709"/>
        <w:jc w:val="both"/>
        <w:rPr>
          <w:sz w:val="28"/>
          <w:szCs w:val="28"/>
        </w:rPr>
      </w:pPr>
      <w:r>
        <w:rPr>
          <w:b/>
          <w:sz w:val="28"/>
          <w:szCs w:val="28"/>
        </w:rPr>
        <w:t>П</w:t>
      </w:r>
      <w:r w:rsidRPr="00AD056F">
        <w:rPr>
          <w:b/>
          <w:sz w:val="28"/>
          <w:szCs w:val="28"/>
        </w:rPr>
        <w:t xml:space="preserve">аспорт </w:t>
      </w:r>
      <w:r w:rsidR="00F729F0">
        <w:rPr>
          <w:b/>
          <w:sz w:val="28"/>
          <w:szCs w:val="28"/>
        </w:rPr>
        <w:t xml:space="preserve">объектов </w:t>
      </w:r>
      <w:r w:rsidRPr="00AD056F">
        <w:rPr>
          <w:b/>
          <w:sz w:val="28"/>
          <w:szCs w:val="28"/>
        </w:rPr>
        <w:t xml:space="preserve">благоустройства </w:t>
      </w:r>
      <w:r w:rsidRPr="00694B67">
        <w:rPr>
          <w:sz w:val="28"/>
          <w:szCs w:val="28"/>
        </w:rPr>
        <w:t xml:space="preserve">(далее - паспорт благоустройства) - документ установленной формы, содержащий инвентаризационные данные о придомовой территории </w:t>
      </w:r>
      <w:r>
        <w:rPr>
          <w:sz w:val="28"/>
          <w:szCs w:val="28"/>
        </w:rPr>
        <w:t xml:space="preserve">и </w:t>
      </w:r>
      <w:r w:rsidRPr="00694B67">
        <w:rPr>
          <w:sz w:val="28"/>
          <w:szCs w:val="28"/>
        </w:rPr>
        <w:t>общественной территории, расположенных на ней элементах и объектах</w:t>
      </w:r>
      <w:r>
        <w:rPr>
          <w:sz w:val="28"/>
          <w:szCs w:val="28"/>
        </w:rPr>
        <w:t>.</w:t>
      </w:r>
      <w:r w:rsidR="00F729F0">
        <w:rPr>
          <w:sz w:val="28"/>
          <w:szCs w:val="28"/>
        </w:rPr>
        <w:t xml:space="preserve"> </w:t>
      </w:r>
    </w:p>
    <w:p w:rsidR="00E700FA" w:rsidRPr="000F6AC2" w:rsidRDefault="00E700FA" w:rsidP="00E700FA">
      <w:pPr>
        <w:pStyle w:val="ConsPlusNormal"/>
        <w:ind w:firstLine="709"/>
        <w:jc w:val="both"/>
        <w:rPr>
          <w:color w:val="000000"/>
          <w:sz w:val="28"/>
          <w:szCs w:val="28"/>
        </w:rPr>
      </w:pPr>
      <w:proofErr w:type="gramStart"/>
      <w:r w:rsidRPr="000F6AC2">
        <w:rPr>
          <w:b/>
          <w:color w:val="000000"/>
          <w:sz w:val="28"/>
          <w:szCs w:val="28"/>
        </w:rPr>
        <w:t>Содержание территории</w:t>
      </w:r>
      <w:r w:rsidRPr="000F6AC2">
        <w:rPr>
          <w:color w:val="000000"/>
          <w:sz w:val="28"/>
          <w:szCs w:val="28"/>
        </w:rPr>
        <w:t xml:space="preserve"> - комплекс предусмотренных настоящими Правилами мероприятий, направленных на обеспечение и повышение комфортности условий проживания граждан, улучшение санитарного и эстетического состояния территории по поддержанию надлежащего технического (эксплуатационного) состояния объектов благоустройства, малых архитектурных форм, элементов благоустройства, внешнего вида фасадов и ограждений зданий, строений, сооружений, по уборке территории, обеспечению чистоты объектов благоустройства, малых архитектурных форм, элементов благоустройства территории, фасадов и ограждений зданий</w:t>
      </w:r>
      <w:proofErr w:type="gramEnd"/>
      <w:r w:rsidRPr="000F6AC2">
        <w:rPr>
          <w:color w:val="000000"/>
          <w:sz w:val="28"/>
          <w:szCs w:val="28"/>
        </w:rPr>
        <w:t>, строений, сооружений; по озеленению территории.</w:t>
      </w:r>
    </w:p>
    <w:p w:rsidR="00E700FA" w:rsidRPr="000F6AC2" w:rsidRDefault="00E700FA" w:rsidP="00E700FA">
      <w:pPr>
        <w:tabs>
          <w:tab w:val="left" w:pos="1418"/>
        </w:tabs>
        <w:ind w:firstLine="709"/>
        <w:jc w:val="both"/>
        <w:rPr>
          <w:color w:val="000000"/>
          <w:sz w:val="28"/>
          <w:szCs w:val="28"/>
        </w:rPr>
      </w:pPr>
      <w:proofErr w:type="gramStart"/>
      <w:r w:rsidRPr="000F6AC2">
        <w:rPr>
          <w:b/>
          <w:color w:val="000000"/>
          <w:sz w:val="28"/>
          <w:szCs w:val="28"/>
        </w:rPr>
        <w:t>Строительный мусор</w:t>
      </w:r>
      <w:r w:rsidRPr="000F6AC2">
        <w:rPr>
          <w:color w:val="000000"/>
          <w:sz w:val="28"/>
          <w:szCs w:val="28"/>
        </w:rPr>
        <w:t xml:space="preserve"> -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Строительный объект</w:t>
      </w:r>
      <w:r w:rsidRPr="000F6AC2">
        <w:rPr>
          <w:color w:val="000000"/>
          <w:sz w:val="28"/>
          <w:szCs w:val="28"/>
        </w:rPr>
        <w:t xml:space="preserve"> - не завершённое строительством здание, строение, сооружение.</w:t>
      </w:r>
    </w:p>
    <w:p w:rsidR="00E700FA" w:rsidRPr="000F6AC2" w:rsidRDefault="00E700FA" w:rsidP="00E700FA">
      <w:pPr>
        <w:pStyle w:val="ConsPlusNormal"/>
        <w:ind w:firstLine="709"/>
        <w:jc w:val="both"/>
        <w:rPr>
          <w:color w:val="000000"/>
          <w:sz w:val="28"/>
          <w:szCs w:val="28"/>
        </w:rPr>
      </w:pPr>
      <w:r w:rsidRPr="000F6AC2">
        <w:rPr>
          <w:b/>
          <w:color w:val="000000"/>
          <w:sz w:val="28"/>
          <w:szCs w:val="28"/>
          <w:shd w:val="clear" w:color="auto" w:fill="FFFFFF"/>
        </w:rPr>
        <w:t>Твердые коммунальные отходы (ТКО)</w:t>
      </w:r>
      <w:r w:rsidRPr="000F6AC2">
        <w:rPr>
          <w:color w:val="000000"/>
          <w:sz w:val="28"/>
          <w:szCs w:val="28"/>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700FA" w:rsidRPr="000F6AC2" w:rsidRDefault="00E700FA" w:rsidP="00E700FA">
      <w:pPr>
        <w:tabs>
          <w:tab w:val="left" w:pos="1418"/>
        </w:tabs>
        <w:ind w:firstLine="709"/>
        <w:jc w:val="both"/>
        <w:rPr>
          <w:color w:val="000000"/>
          <w:sz w:val="28"/>
          <w:szCs w:val="28"/>
        </w:rPr>
      </w:pPr>
      <w:r w:rsidRPr="000F6AC2">
        <w:rPr>
          <w:b/>
          <w:color w:val="000000"/>
          <w:sz w:val="28"/>
          <w:szCs w:val="28"/>
        </w:rPr>
        <w:t>Уборка территорий</w:t>
      </w:r>
      <w:r w:rsidRPr="000F6AC2">
        <w:rPr>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700FA" w:rsidRPr="004652BC" w:rsidRDefault="00E700FA" w:rsidP="004652BC">
      <w:pPr>
        <w:pStyle w:val="ConsPlusNormal"/>
        <w:ind w:firstLine="709"/>
        <w:contextualSpacing/>
        <w:jc w:val="both"/>
        <w:rPr>
          <w:sz w:val="28"/>
          <w:szCs w:val="28"/>
        </w:rPr>
      </w:pPr>
      <w:proofErr w:type="gramStart"/>
      <w:r w:rsidRPr="000F6AC2">
        <w:rPr>
          <w:b/>
          <w:color w:val="000000"/>
          <w:sz w:val="28"/>
          <w:szCs w:val="28"/>
        </w:rPr>
        <w:t>Элементы благоустройства</w:t>
      </w:r>
      <w:r w:rsidRPr="000F6AC2">
        <w:rPr>
          <w:color w:val="000000"/>
          <w:sz w:val="28"/>
          <w:szCs w:val="28"/>
        </w:rPr>
        <w:t xml:space="preserve"> - </w:t>
      </w:r>
      <w:r w:rsidR="004652BC" w:rsidRPr="00C62D07">
        <w:rPr>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004652BC" w:rsidRPr="00C62D07">
        <w:rPr>
          <w:sz w:val="28"/>
          <w:szCs w:val="28"/>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4652BC">
        <w:rPr>
          <w:sz w:val="28"/>
          <w:szCs w:val="28"/>
        </w:rPr>
        <w:t>асти благоустройства территории</w:t>
      </w:r>
      <w:r w:rsidRPr="000F6AC2">
        <w:rPr>
          <w:color w:val="000000"/>
          <w:sz w:val="28"/>
          <w:szCs w:val="28"/>
        </w:rPr>
        <w:t>.</w:t>
      </w:r>
      <w:proofErr w:type="gramEnd"/>
    </w:p>
    <w:p w:rsidR="00E700FA" w:rsidRDefault="00E700FA" w:rsidP="00E700FA">
      <w:pPr>
        <w:widowControl w:val="0"/>
        <w:tabs>
          <w:tab w:val="left" w:pos="0"/>
        </w:tabs>
        <w:autoSpaceDE w:val="0"/>
        <w:autoSpaceDN w:val="0"/>
        <w:adjustRightInd w:val="0"/>
        <w:ind w:firstLine="709"/>
        <w:jc w:val="both"/>
        <w:rPr>
          <w:color w:val="000000"/>
          <w:sz w:val="28"/>
          <w:szCs w:val="28"/>
        </w:rPr>
      </w:pPr>
      <w:r w:rsidRPr="000F6AC2">
        <w:rPr>
          <w:b/>
          <w:color w:val="000000"/>
          <w:sz w:val="28"/>
          <w:szCs w:val="28"/>
        </w:rPr>
        <w:t>Элемент планировочной структуры</w:t>
      </w:r>
      <w:r w:rsidRPr="000F6AC2">
        <w:rPr>
          <w:color w:val="000000"/>
          <w:sz w:val="28"/>
          <w:szCs w:val="28"/>
        </w:rPr>
        <w:t xml:space="preserve"> - часть территории городского округа. </w:t>
      </w:r>
      <w:hyperlink r:id="rId11" w:history="1">
        <w:r w:rsidRPr="000F6AC2">
          <w:rPr>
            <w:color w:val="000000"/>
            <w:sz w:val="28"/>
            <w:szCs w:val="28"/>
          </w:rPr>
          <w:t>Виды</w:t>
        </w:r>
      </w:hyperlink>
      <w:r w:rsidRPr="000F6AC2">
        <w:rPr>
          <w:color w:val="000000"/>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A68BF" w:rsidRDefault="006A68BF" w:rsidP="00E700FA">
      <w:pPr>
        <w:widowControl w:val="0"/>
        <w:tabs>
          <w:tab w:val="left" w:pos="0"/>
        </w:tabs>
        <w:autoSpaceDE w:val="0"/>
        <w:autoSpaceDN w:val="0"/>
        <w:adjustRightInd w:val="0"/>
        <w:ind w:firstLine="709"/>
        <w:jc w:val="both"/>
        <w:rPr>
          <w:rFonts w:eastAsiaTheme="minorHAnsi"/>
          <w:bCs/>
          <w:sz w:val="28"/>
          <w:szCs w:val="28"/>
          <w:lang w:eastAsia="en-US"/>
        </w:rPr>
      </w:pPr>
    </w:p>
    <w:p w:rsidR="007B7122" w:rsidRDefault="007D14CE" w:rsidP="007B7122">
      <w:pPr>
        <w:widowControl w:val="0"/>
        <w:tabs>
          <w:tab w:val="left" w:pos="0"/>
        </w:tabs>
        <w:autoSpaceDE w:val="0"/>
        <w:autoSpaceDN w:val="0"/>
        <w:adjustRightInd w:val="0"/>
        <w:ind w:firstLine="709"/>
        <w:jc w:val="center"/>
        <w:rPr>
          <w:rFonts w:eastAsiaTheme="minorHAnsi"/>
          <w:b/>
          <w:bCs/>
          <w:sz w:val="28"/>
          <w:szCs w:val="28"/>
          <w:lang w:eastAsia="en-US"/>
        </w:rPr>
      </w:pPr>
      <w:r>
        <w:rPr>
          <w:rFonts w:eastAsiaTheme="minorHAnsi"/>
          <w:b/>
          <w:bCs/>
          <w:sz w:val="28"/>
          <w:szCs w:val="28"/>
          <w:lang w:eastAsia="en-US"/>
        </w:rPr>
        <w:t>3</w:t>
      </w:r>
      <w:r w:rsidR="007B7122" w:rsidRPr="007B7122">
        <w:rPr>
          <w:rFonts w:eastAsiaTheme="minorHAnsi"/>
          <w:b/>
          <w:bCs/>
          <w:sz w:val="28"/>
          <w:szCs w:val="28"/>
          <w:lang w:eastAsia="en-US"/>
        </w:rPr>
        <w:t xml:space="preserve">. </w:t>
      </w:r>
      <w:r w:rsidR="002468CE">
        <w:rPr>
          <w:rFonts w:eastAsiaTheme="minorHAnsi"/>
          <w:b/>
          <w:bCs/>
          <w:sz w:val="28"/>
          <w:szCs w:val="28"/>
          <w:lang w:eastAsia="en-US"/>
        </w:rPr>
        <w:t xml:space="preserve">Общие требования к </w:t>
      </w:r>
      <w:r w:rsidR="00362CA4">
        <w:rPr>
          <w:rFonts w:eastAsiaTheme="minorHAnsi"/>
          <w:b/>
          <w:bCs/>
          <w:sz w:val="28"/>
          <w:szCs w:val="28"/>
          <w:lang w:eastAsia="en-US"/>
        </w:rPr>
        <w:t>организации благоустройства территории</w:t>
      </w:r>
      <w:r w:rsidR="002468CE">
        <w:rPr>
          <w:rFonts w:eastAsiaTheme="minorHAnsi"/>
          <w:b/>
          <w:bCs/>
          <w:sz w:val="28"/>
          <w:szCs w:val="28"/>
          <w:lang w:eastAsia="en-US"/>
        </w:rPr>
        <w:t xml:space="preserve"> </w:t>
      </w:r>
    </w:p>
    <w:p w:rsidR="00357D50" w:rsidRDefault="00357D50" w:rsidP="00357D50">
      <w:pPr>
        <w:spacing w:after="1" w:line="220" w:lineRule="atLeast"/>
        <w:ind w:firstLine="708"/>
        <w:jc w:val="both"/>
        <w:rPr>
          <w:sz w:val="28"/>
          <w:szCs w:val="28"/>
        </w:rPr>
      </w:pPr>
    </w:p>
    <w:p w:rsidR="000815A1" w:rsidRDefault="00F44ECF" w:rsidP="00754320">
      <w:pPr>
        <w:autoSpaceDE w:val="0"/>
        <w:autoSpaceDN w:val="0"/>
        <w:adjustRightInd w:val="0"/>
        <w:ind w:firstLine="709"/>
        <w:jc w:val="both"/>
        <w:rPr>
          <w:rFonts w:eastAsiaTheme="minorHAnsi"/>
          <w:sz w:val="28"/>
          <w:szCs w:val="28"/>
          <w:lang w:eastAsia="en-US"/>
        </w:rPr>
      </w:pPr>
      <w:r>
        <w:rPr>
          <w:sz w:val="28"/>
          <w:szCs w:val="28"/>
        </w:rPr>
        <w:t>3.</w:t>
      </w:r>
      <w:r w:rsidR="002468CE">
        <w:rPr>
          <w:sz w:val="28"/>
          <w:szCs w:val="28"/>
        </w:rPr>
        <w:t>1</w:t>
      </w:r>
      <w:r>
        <w:rPr>
          <w:sz w:val="28"/>
          <w:szCs w:val="28"/>
        </w:rPr>
        <w:t>. При разработке проектов благоустройства территории следует руководствоватьс</w:t>
      </w:r>
      <w:r w:rsidR="000815A1">
        <w:rPr>
          <w:sz w:val="28"/>
          <w:szCs w:val="28"/>
        </w:rPr>
        <w:t xml:space="preserve">я положениями </w:t>
      </w:r>
      <w:r>
        <w:rPr>
          <w:sz w:val="28"/>
          <w:szCs w:val="28"/>
        </w:rPr>
        <w:t xml:space="preserve">в части общих требований к градостроительным и объёмно-планировочным решениям территорий различного функционального назначения по </w:t>
      </w:r>
      <w:r w:rsidR="000815A1">
        <w:rPr>
          <w:sz w:val="28"/>
          <w:szCs w:val="28"/>
        </w:rPr>
        <w:t>«</w:t>
      </w:r>
      <w:r>
        <w:rPr>
          <w:sz w:val="28"/>
          <w:szCs w:val="28"/>
        </w:rPr>
        <w:t>СП 42.13330.2016</w:t>
      </w:r>
      <w:r w:rsidR="000815A1">
        <w:rPr>
          <w:sz w:val="28"/>
          <w:szCs w:val="28"/>
        </w:rPr>
        <w:t xml:space="preserve">. </w:t>
      </w:r>
      <w:r>
        <w:rPr>
          <w:sz w:val="28"/>
          <w:szCs w:val="28"/>
        </w:rPr>
        <w:t>Свод правил. Градостроительство. Планировка и застройка городских и сельских поселений. Актуализированная редакция СНиП 2.07.01-89*</w:t>
      </w:r>
      <w:r w:rsidR="000815A1">
        <w:rPr>
          <w:sz w:val="28"/>
          <w:szCs w:val="28"/>
        </w:rPr>
        <w:t xml:space="preserve">», «СП 53.13330.2019. Свод правил. </w:t>
      </w:r>
      <w:r w:rsidR="000815A1" w:rsidRPr="000815A1">
        <w:rPr>
          <w:sz w:val="28"/>
          <w:szCs w:val="28"/>
        </w:rPr>
        <w:t>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w:t>
      </w:r>
      <w:r w:rsidR="000815A1">
        <w:rPr>
          <w:sz w:val="28"/>
          <w:szCs w:val="28"/>
        </w:rPr>
        <w:t>й граждан, здания и сооружения)», «</w:t>
      </w:r>
      <w:r w:rsidR="000815A1" w:rsidRPr="000815A1">
        <w:rPr>
          <w:sz w:val="28"/>
          <w:szCs w:val="28"/>
        </w:rPr>
        <w:t>СП 59.13330.2020. Свод правил. Доступность зданий и сооружений для маломобильных групп населения. СНиП 35-01-2001</w:t>
      </w:r>
      <w:r w:rsidR="000815A1">
        <w:rPr>
          <w:sz w:val="28"/>
          <w:szCs w:val="28"/>
        </w:rPr>
        <w:t>», «</w:t>
      </w:r>
      <w:r w:rsidR="000815A1" w:rsidRPr="000815A1">
        <w:rPr>
          <w:sz w:val="28"/>
          <w:szCs w:val="28"/>
        </w:rPr>
        <w:t>СП 140.13330.2012. Свод правил. Городская среда. Правила проектирования дл</w:t>
      </w:r>
      <w:r w:rsidR="000815A1">
        <w:rPr>
          <w:sz w:val="28"/>
          <w:szCs w:val="28"/>
        </w:rPr>
        <w:t>я маломобильных групп населения», «</w:t>
      </w:r>
      <w:r w:rsidR="000815A1" w:rsidRPr="000815A1">
        <w:rPr>
          <w:sz w:val="28"/>
          <w:szCs w:val="28"/>
        </w:rPr>
        <w:t>СП 403.1325800.2018. Свод правил. Территории производственного назначения. Правила</w:t>
      </w:r>
      <w:r w:rsidR="000815A1">
        <w:rPr>
          <w:sz w:val="28"/>
          <w:szCs w:val="28"/>
        </w:rPr>
        <w:t xml:space="preserve"> проектирования благоустройства» </w:t>
      </w:r>
      <w:r w:rsidR="000815A1">
        <w:rPr>
          <w:rFonts w:eastAsiaTheme="minorHAnsi"/>
          <w:sz w:val="28"/>
          <w:szCs w:val="28"/>
          <w:lang w:eastAsia="en-US"/>
        </w:rPr>
        <w:t>и инженерной подготовке территорий при строительстве новых, реконструкции и сносе существующих зданий и сооружений по «</w:t>
      </w:r>
      <w:r w:rsidR="000815A1" w:rsidRPr="000815A1">
        <w:rPr>
          <w:rFonts w:eastAsiaTheme="minorHAnsi"/>
          <w:sz w:val="28"/>
          <w:szCs w:val="28"/>
          <w:lang w:eastAsia="en-US"/>
        </w:rPr>
        <w:t>СП 48.13330.2019. Свод правил. Организация</w:t>
      </w:r>
      <w:r w:rsidR="000815A1">
        <w:rPr>
          <w:rFonts w:eastAsiaTheme="minorHAnsi"/>
          <w:sz w:val="28"/>
          <w:szCs w:val="28"/>
          <w:lang w:eastAsia="en-US"/>
        </w:rPr>
        <w:t xml:space="preserve"> строительства. СНиП 12-01-2004»</w:t>
      </w:r>
    </w:p>
    <w:p w:rsidR="000815A1" w:rsidRDefault="000815A1" w:rsidP="00CE2166">
      <w:pPr>
        <w:widowControl w:val="0"/>
        <w:tabs>
          <w:tab w:val="left" w:pos="0"/>
        </w:tabs>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w:t>
      </w:r>
      <w:r w:rsidR="002468CE">
        <w:rPr>
          <w:rFonts w:eastAsiaTheme="minorHAnsi"/>
          <w:sz w:val="28"/>
          <w:szCs w:val="28"/>
          <w:lang w:eastAsia="en-US"/>
        </w:rPr>
        <w:t>2</w:t>
      </w:r>
      <w:r>
        <w:rPr>
          <w:rFonts w:eastAsiaTheme="minorHAnsi"/>
          <w:sz w:val="28"/>
          <w:szCs w:val="28"/>
          <w:lang w:eastAsia="en-US"/>
        </w:rPr>
        <w:t xml:space="preserve">. </w:t>
      </w:r>
      <w:proofErr w:type="gramStart"/>
      <w:r>
        <w:rPr>
          <w:rFonts w:eastAsiaTheme="minorHAnsi"/>
          <w:sz w:val="28"/>
          <w:szCs w:val="28"/>
          <w:lang w:eastAsia="en-US"/>
        </w:rPr>
        <w:t xml:space="preserve">При проектировании, производстве и приемке работ по благоустройству территории, работ с растительным грунтом, работ по устройству проездов, тротуаров, пешеходных дорожек, наружных лестниц и пандусов, подпорных стен, откосов, площадок, оград, открытых плоскостных спортивных сооружений, элементов инженерных коммуникаций, работ по оборудованию мест отдыха и озеленения, мероприятий по повышению микроклиматического комфорта территории, необходимо руководствоваться </w:t>
      </w:r>
      <w:r w:rsidR="00842F01">
        <w:rPr>
          <w:rFonts w:eastAsiaTheme="minorHAnsi"/>
          <w:sz w:val="28"/>
          <w:szCs w:val="28"/>
          <w:lang w:eastAsia="en-US"/>
        </w:rPr>
        <w:t>«</w:t>
      </w:r>
      <w:r w:rsidR="00842F01">
        <w:rPr>
          <w:sz w:val="28"/>
          <w:szCs w:val="28"/>
        </w:rPr>
        <w:t xml:space="preserve">СП 82.13330.2016 </w:t>
      </w:r>
      <w:r>
        <w:rPr>
          <w:sz w:val="28"/>
          <w:szCs w:val="28"/>
        </w:rPr>
        <w:t>Свод правил.</w:t>
      </w:r>
      <w:proofErr w:type="gramEnd"/>
      <w:r>
        <w:rPr>
          <w:sz w:val="28"/>
          <w:szCs w:val="28"/>
        </w:rPr>
        <w:t xml:space="preserve"> Благоустройство территорий. Актуализированная редакция СНиП </w:t>
      </w:r>
      <w:r>
        <w:rPr>
          <w:sz w:val="28"/>
          <w:szCs w:val="28"/>
          <w:lang w:val="en-US"/>
        </w:rPr>
        <w:t>III</w:t>
      </w:r>
      <w:r w:rsidRPr="00F44ECF">
        <w:rPr>
          <w:sz w:val="28"/>
          <w:szCs w:val="28"/>
        </w:rPr>
        <w:t>-</w:t>
      </w:r>
      <w:r>
        <w:rPr>
          <w:sz w:val="28"/>
          <w:szCs w:val="28"/>
        </w:rPr>
        <w:t>10-75».</w:t>
      </w:r>
    </w:p>
    <w:p w:rsidR="00CE2166" w:rsidRDefault="00322977" w:rsidP="00CE2166">
      <w:pPr>
        <w:pStyle w:val="ConsPlusNormal"/>
        <w:ind w:firstLine="709"/>
        <w:contextualSpacing/>
        <w:jc w:val="both"/>
        <w:rPr>
          <w:sz w:val="28"/>
          <w:szCs w:val="28"/>
        </w:rPr>
      </w:pPr>
      <w:r>
        <w:rPr>
          <w:rFonts w:eastAsiaTheme="minorHAnsi"/>
          <w:sz w:val="28"/>
          <w:szCs w:val="28"/>
          <w:lang w:eastAsia="en-US"/>
        </w:rPr>
        <w:t>3.</w:t>
      </w:r>
      <w:r w:rsidR="002468CE">
        <w:rPr>
          <w:rFonts w:eastAsiaTheme="minorHAnsi"/>
          <w:sz w:val="28"/>
          <w:szCs w:val="28"/>
          <w:lang w:eastAsia="en-US"/>
        </w:rPr>
        <w:t>3</w:t>
      </w:r>
      <w:r w:rsidR="000815A1">
        <w:rPr>
          <w:rFonts w:eastAsiaTheme="minorHAnsi"/>
          <w:sz w:val="28"/>
          <w:szCs w:val="28"/>
          <w:lang w:eastAsia="en-US"/>
        </w:rPr>
        <w:t xml:space="preserve">. </w:t>
      </w:r>
      <w:r>
        <w:rPr>
          <w:rFonts w:eastAsiaTheme="minorHAnsi"/>
          <w:sz w:val="28"/>
          <w:szCs w:val="28"/>
          <w:lang w:eastAsia="en-US"/>
        </w:rPr>
        <w:t xml:space="preserve">При благоустройстве территорий следует предусматривать мероприятия по повышению микроклиматического комфорта территории в соответствии с разделом 11 </w:t>
      </w:r>
      <w:r w:rsidR="00842F01">
        <w:rPr>
          <w:rFonts w:eastAsiaTheme="minorHAnsi"/>
          <w:sz w:val="28"/>
          <w:szCs w:val="28"/>
          <w:lang w:eastAsia="en-US"/>
        </w:rPr>
        <w:t>«</w:t>
      </w:r>
      <w:r w:rsidR="00842F01">
        <w:rPr>
          <w:sz w:val="28"/>
          <w:szCs w:val="28"/>
        </w:rPr>
        <w:t xml:space="preserve">СП 82.13330.2016 </w:t>
      </w:r>
      <w:r>
        <w:rPr>
          <w:sz w:val="28"/>
          <w:szCs w:val="28"/>
        </w:rPr>
        <w:t xml:space="preserve">Свод правил. Благоустройство территорий. Актуализированная редакция СНиП </w:t>
      </w:r>
      <w:r>
        <w:rPr>
          <w:sz w:val="28"/>
          <w:szCs w:val="28"/>
          <w:lang w:val="en-US"/>
        </w:rPr>
        <w:t>III</w:t>
      </w:r>
      <w:r w:rsidRPr="00F44ECF">
        <w:rPr>
          <w:sz w:val="28"/>
          <w:szCs w:val="28"/>
        </w:rPr>
        <w:t>-</w:t>
      </w:r>
      <w:r>
        <w:rPr>
          <w:sz w:val="28"/>
          <w:szCs w:val="28"/>
        </w:rPr>
        <w:t>10-75», с учётом «</w:t>
      </w:r>
      <w:r w:rsidRPr="00F80993">
        <w:rPr>
          <w:sz w:val="28"/>
          <w:szCs w:val="28"/>
        </w:rPr>
        <w:t xml:space="preserve">СП 131.13330.2020. </w:t>
      </w:r>
      <w:r w:rsidRPr="00CE2166">
        <w:rPr>
          <w:sz w:val="28"/>
          <w:szCs w:val="28"/>
        </w:rPr>
        <w:t>Свод правил. Строительная климатология. СНиП 23-01-99*».</w:t>
      </w:r>
      <w:r w:rsidR="00CE2166" w:rsidRPr="00CE2166">
        <w:rPr>
          <w:sz w:val="28"/>
          <w:szCs w:val="28"/>
        </w:rPr>
        <w:t xml:space="preserve"> </w:t>
      </w:r>
    </w:p>
    <w:p w:rsidR="00CE2166" w:rsidRPr="00CE2166" w:rsidRDefault="00CE2166" w:rsidP="00CE2166">
      <w:pPr>
        <w:pStyle w:val="ConsPlusNormal"/>
        <w:ind w:firstLine="709"/>
        <w:contextualSpacing/>
        <w:jc w:val="both"/>
        <w:rPr>
          <w:sz w:val="28"/>
          <w:szCs w:val="28"/>
        </w:rPr>
      </w:pPr>
      <w:r w:rsidRPr="00CE2166">
        <w:rPr>
          <w:sz w:val="28"/>
          <w:szCs w:val="28"/>
        </w:rPr>
        <w:t xml:space="preserve">При подборе мероприятий и элементов благоустройства для обеспечения микроклиматического комфорта территории необходимо </w:t>
      </w:r>
      <w:r w:rsidRPr="00CE2166">
        <w:rPr>
          <w:sz w:val="28"/>
          <w:szCs w:val="28"/>
        </w:rPr>
        <w:lastRenderedPageBreak/>
        <w:t>учитывать климатические условия строительства, географические условия, особенности планировки и застройки окружающих территорий, количество пользователей, функциональное назначение благоустраиваемой территории, тенденции изменения климата.</w:t>
      </w:r>
    </w:p>
    <w:p w:rsidR="00FA2BD0" w:rsidRPr="00322977" w:rsidRDefault="00322977" w:rsidP="00CE2166">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w:t>
      </w:r>
      <w:r w:rsidR="002468CE">
        <w:rPr>
          <w:rFonts w:eastAsiaTheme="minorHAnsi"/>
          <w:sz w:val="28"/>
          <w:szCs w:val="28"/>
          <w:lang w:eastAsia="en-US"/>
        </w:rPr>
        <w:t>4</w:t>
      </w:r>
      <w:r w:rsidR="006D061A">
        <w:rPr>
          <w:rFonts w:eastAsiaTheme="minorHAnsi"/>
          <w:sz w:val="28"/>
          <w:szCs w:val="28"/>
          <w:lang w:eastAsia="en-US"/>
        </w:rPr>
        <w:t xml:space="preserve">. </w:t>
      </w:r>
      <w:r>
        <w:rPr>
          <w:rFonts w:eastAsiaTheme="minorHAnsi"/>
          <w:sz w:val="28"/>
          <w:szCs w:val="28"/>
          <w:lang w:eastAsia="en-US"/>
        </w:rPr>
        <w:t>В условиях реконструкции, в исторически сложившейся застройке, а также при сложном рельефе участка следует использовать приемы «разумного приспособления», определяемые в задании на проектирование, согласованном с органами социальной защиты населения.</w:t>
      </w:r>
    </w:p>
    <w:p w:rsidR="004A25BE" w:rsidRDefault="00322977" w:rsidP="004A25BE">
      <w:pPr>
        <w:autoSpaceDE w:val="0"/>
        <w:autoSpaceDN w:val="0"/>
        <w:adjustRightInd w:val="0"/>
        <w:ind w:firstLine="709"/>
        <w:jc w:val="both"/>
        <w:rPr>
          <w:rFonts w:eastAsiaTheme="minorHAnsi"/>
          <w:sz w:val="28"/>
          <w:szCs w:val="28"/>
          <w:lang w:eastAsia="en-US"/>
        </w:rPr>
      </w:pPr>
      <w:r>
        <w:rPr>
          <w:sz w:val="28"/>
          <w:szCs w:val="28"/>
        </w:rPr>
        <w:t>3.</w:t>
      </w:r>
      <w:r w:rsidR="002468CE">
        <w:rPr>
          <w:sz w:val="28"/>
          <w:szCs w:val="28"/>
        </w:rPr>
        <w:t>5</w:t>
      </w:r>
      <w:r w:rsidR="00FA2BD0">
        <w:rPr>
          <w:sz w:val="28"/>
          <w:szCs w:val="28"/>
        </w:rPr>
        <w:t xml:space="preserve">. </w:t>
      </w:r>
      <w:proofErr w:type="gramStart"/>
      <w:r w:rsidR="00FA2BD0">
        <w:rPr>
          <w:rFonts w:eastAsiaTheme="minorHAnsi"/>
          <w:sz w:val="28"/>
          <w:szCs w:val="28"/>
          <w:lang w:eastAsia="en-US"/>
        </w:rPr>
        <w:t xml:space="preserve">Элементы благоустройства: рельеф, придорожные экраны, ограды площадок, полосы озеленения с посадками деревьев и кустарников, малые архитектурные формы - </w:t>
      </w:r>
      <w:r w:rsidR="004A25BE">
        <w:rPr>
          <w:rFonts w:eastAsiaTheme="minorHAnsi"/>
          <w:sz w:val="28"/>
          <w:szCs w:val="28"/>
          <w:lang w:eastAsia="en-US"/>
        </w:rPr>
        <w:t xml:space="preserve">должны быть надежно укрепленными, безопасными для пользователей и окружающей среды, эргономичными, устойчивыми к вандализму, долговечным, </w:t>
      </w:r>
      <w:r w:rsidR="00FA2BD0">
        <w:rPr>
          <w:rFonts w:eastAsiaTheme="minorHAnsi"/>
          <w:sz w:val="28"/>
          <w:szCs w:val="28"/>
          <w:lang w:eastAsia="en-US"/>
        </w:rPr>
        <w:t xml:space="preserve">должны обеспечивать возможность снижения внешнего шума на участках жилой застройки, образовательных организаций, </w:t>
      </w:r>
      <w:r w:rsidR="00FA2BD0" w:rsidRPr="004A25BE">
        <w:rPr>
          <w:rFonts w:eastAsiaTheme="minorHAnsi"/>
          <w:sz w:val="28"/>
          <w:szCs w:val="28"/>
          <w:lang w:eastAsia="en-US"/>
        </w:rPr>
        <w:t>детских игровых площадок и площадок для отдыха взрослого населения и пр.</w:t>
      </w:r>
      <w:proofErr w:type="gramEnd"/>
    </w:p>
    <w:p w:rsidR="004A25BE" w:rsidRDefault="004A25BE" w:rsidP="003A0D68">
      <w:pPr>
        <w:pStyle w:val="ConsPlusNormal"/>
        <w:ind w:firstLine="709"/>
        <w:contextualSpacing/>
        <w:jc w:val="both"/>
        <w:rPr>
          <w:sz w:val="28"/>
          <w:szCs w:val="28"/>
        </w:rPr>
      </w:pPr>
      <w:r w:rsidRPr="004A25BE">
        <w:rPr>
          <w:sz w:val="28"/>
          <w:szCs w:val="28"/>
        </w:rPr>
        <w:t xml:space="preserve">При формировании </w:t>
      </w:r>
      <w:proofErr w:type="spellStart"/>
      <w:r w:rsidRPr="004A25BE">
        <w:rPr>
          <w:sz w:val="28"/>
          <w:szCs w:val="28"/>
        </w:rPr>
        <w:t>шумозащитной</w:t>
      </w:r>
      <w:proofErr w:type="spellEnd"/>
      <w:r w:rsidRPr="004A25BE">
        <w:rPr>
          <w:sz w:val="28"/>
          <w:szCs w:val="28"/>
        </w:rPr>
        <w:t xml:space="preserve"> полосы озеленения с посадками деревьев и кустарников в соответствии с требованиями </w:t>
      </w:r>
      <w:r>
        <w:rPr>
          <w:sz w:val="28"/>
          <w:szCs w:val="28"/>
        </w:rPr>
        <w:t>«</w:t>
      </w:r>
      <w:r w:rsidRPr="004A25BE">
        <w:rPr>
          <w:sz w:val="28"/>
          <w:szCs w:val="28"/>
        </w:rPr>
        <w:t>СП 276.1325800.2016. Свод правил. Здания и территории. Правила проектирования защиты от шума транспортны</w:t>
      </w:r>
      <w:r>
        <w:rPr>
          <w:sz w:val="28"/>
          <w:szCs w:val="28"/>
        </w:rPr>
        <w:t xml:space="preserve">х потоков» </w:t>
      </w:r>
      <w:r w:rsidRPr="004A25BE">
        <w:rPr>
          <w:sz w:val="28"/>
          <w:szCs w:val="28"/>
        </w:rPr>
        <w:t>следует учитывать их возможную высоту, плотность крон, породный состав.</w:t>
      </w:r>
    </w:p>
    <w:p w:rsidR="007E0664" w:rsidRPr="004A25BE" w:rsidRDefault="007E0664" w:rsidP="003A0D68">
      <w:pPr>
        <w:pStyle w:val="ConsPlusNormal"/>
        <w:ind w:firstLine="709"/>
        <w:contextualSpacing/>
        <w:jc w:val="both"/>
        <w:rPr>
          <w:sz w:val="28"/>
          <w:szCs w:val="28"/>
        </w:rPr>
      </w:pPr>
      <w:r>
        <w:rPr>
          <w:sz w:val="28"/>
          <w:szCs w:val="28"/>
        </w:rPr>
        <w:t xml:space="preserve">3.6. </w:t>
      </w:r>
      <w:r w:rsidRPr="007E0664">
        <w:rPr>
          <w:sz w:val="28"/>
          <w:szCs w:val="28"/>
        </w:rPr>
        <w:t xml:space="preserve">Требования к качеству почв и грунтов следует принимать по СанПиН 2.1.3684-21 </w:t>
      </w:r>
      <w:r>
        <w:rPr>
          <w:sz w:val="28"/>
          <w:szCs w:val="28"/>
        </w:rPr>
        <w:t>«</w:t>
      </w:r>
      <w:r w:rsidRPr="007E0664">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w:t>
      </w:r>
      <w:r>
        <w:rPr>
          <w:sz w:val="28"/>
          <w:szCs w:val="28"/>
        </w:rPr>
        <w:t>ятий» (далее – СанПиН 2.1.3684-21).</w:t>
      </w:r>
    </w:p>
    <w:p w:rsidR="00112330" w:rsidRDefault="00112330" w:rsidP="003A0D68">
      <w:pPr>
        <w:autoSpaceDE w:val="0"/>
        <w:autoSpaceDN w:val="0"/>
        <w:adjustRightInd w:val="0"/>
        <w:ind w:firstLine="709"/>
        <w:jc w:val="both"/>
        <w:rPr>
          <w:sz w:val="28"/>
          <w:szCs w:val="28"/>
        </w:rPr>
      </w:pPr>
      <w:r>
        <w:rPr>
          <w:rFonts w:eastAsiaTheme="minorHAnsi"/>
          <w:sz w:val="28"/>
          <w:szCs w:val="28"/>
          <w:lang w:eastAsia="en-US"/>
        </w:rPr>
        <w:t>3.</w:t>
      </w:r>
      <w:r w:rsidR="007E0664">
        <w:rPr>
          <w:rFonts w:eastAsiaTheme="minorHAnsi"/>
          <w:sz w:val="28"/>
          <w:szCs w:val="28"/>
          <w:lang w:eastAsia="en-US"/>
        </w:rPr>
        <w:t>7</w:t>
      </w:r>
      <w:r w:rsidRPr="00112330">
        <w:rPr>
          <w:rFonts w:eastAsiaTheme="minorHAnsi"/>
          <w:sz w:val="28"/>
          <w:szCs w:val="28"/>
          <w:lang w:eastAsia="en-US"/>
        </w:rPr>
        <w:t xml:space="preserve">. </w:t>
      </w:r>
      <w:r w:rsidRPr="00112330">
        <w:rPr>
          <w:sz w:val="28"/>
          <w:szCs w:val="28"/>
        </w:rPr>
        <w:t>Работы по</w:t>
      </w:r>
      <w:r w:rsidR="00F63E9D">
        <w:rPr>
          <w:sz w:val="28"/>
          <w:szCs w:val="28"/>
        </w:rPr>
        <w:t xml:space="preserve"> подготовке территорий к</w:t>
      </w:r>
      <w:r w:rsidRPr="00112330">
        <w:rPr>
          <w:sz w:val="28"/>
          <w:szCs w:val="28"/>
        </w:rPr>
        <w:t xml:space="preserve"> благоустройству должны выполняться в соответствии с проектом благоустройства при соблюдении технологических требований, предусмотренных </w:t>
      </w:r>
      <w:r>
        <w:rPr>
          <w:sz w:val="28"/>
          <w:szCs w:val="28"/>
        </w:rPr>
        <w:t xml:space="preserve">пунктом 4.4 </w:t>
      </w:r>
      <w:r>
        <w:rPr>
          <w:rFonts w:eastAsiaTheme="minorHAnsi"/>
          <w:sz w:val="28"/>
          <w:szCs w:val="28"/>
          <w:lang w:eastAsia="en-US"/>
        </w:rPr>
        <w:t>«</w:t>
      </w:r>
      <w:r>
        <w:rPr>
          <w:sz w:val="28"/>
          <w:szCs w:val="28"/>
        </w:rPr>
        <w:t xml:space="preserve">СП 82.13330.2016 Свод правил. Благоустройство территорий. Актуализированная редакция СНиП </w:t>
      </w:r>
      <w:r>
        <w:rPr>
          <w:sz w:val="28"/>
          <w:szCs w:val="28"/>
          <w:lang w:val="en-US"/>
        </w:rPr>
        <w:t>III</w:t>
      </w:r>
      <w:r w:rsidRPr="00F44ECF">
        <w:rPr>
          <w:sz w:val="28"/>
          <w:szCs w:val="28"/>
        </w:rPr>
        <w:t>-</w:t>
      </w:r>
      <w:r>
        <w:rPr>
          <w:sz w:val="28"/>
          <w:szCs w:val="28"/>
        </w:rPr>
        <w:t>10-75»</w:t>
      </w:r>
      <w:r w:rsidRPr="00112330">
        <w:rPr>
          <w:sz w:val="28"/>
          <w:szCs w:val="28"/>
        </w:rPr>
        <w:t xml:space="preserve"> и проектами производства работ.</w:t>
      </w:r>
    </w:p>
    <w:p w:rsidR="00A92D3F" w:rsidRPr="00EC766E" w:rsidRDefault="00EC766E" w:rsidP="00EC766E">
      <w:pPr>
        <w:autoSpaceDE w:val="0"/>
        <w:autoSpaceDN w:val="0"/>
        <w:adjustRightInd w:val="0"/>
        <w:ind w:firstLine="709"/>
        <w:jc w:val="both"/>
        <w:rPr>
          <w:sz w:val="28"/>
          <w:szCs w:val="28"/>
        </w:rPr>
      </w:pPr>
      <w:r>
        <w:rPr>
          <w:sz w:val="28"/>
          <w:szCs w:val="28"/>
        </w:rPr>
        <w:t>3.</w:t>
      </w:r>
      <w:r w:rsidR="007E0664">
        <w:rPr>
          <w:sz w:val="28"/>
          <w:szCs w:val="28"/>
        </w:rPr>
        <w:t>8</w:t>
      </w:r>
      <w:r>
        <w:rPr>
          <w:sz w:val="28"/>
          <w:szCs w:val="28"/>
        </w:rPr>
        <w:t xml:space="preserve">. </w:t>
      </w:r>
      <w:r w:rsidRPr="00EC766E">
        <w:rPr>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EC766E" w:rsidRPr="007F3D0A" w:rsidRDefault="002468CE" w:rsidP="007F3D0A">
      <w:pPr>
        <w:pStyle w:val="ConsPlusNormal"/>
        <w:ind w:firstLine="539"/>
        <w:contextualSpacing/>
        <w:jc w:val="both"/>
        <w:rPr>
          <w:sz w:val="28"/>
          <w:szCs w:val="28"/>
        </w:rPr>
      </w:pPr>
      <w:r>
        <w:rPr>
          <w:sz w:val="28"/>
          <w:szCs w:val="28"/>
        </w:rPr>
        <w:t xml:space="preserve">   </w:t>
      </w:r>
      <w:r w:rsidR="00EC766E" w:rsidRPr="00EC766E">
        <w:rPr>
          <w:sz w:val="28"/>
          <w:szCs w:val="28"/>
        </w:rPr>
        <w:t>3</w:t>
      </w:r>
      <w:r w:rsidR="00EC766E" w:rsidRPr="007F3D0A">
        <w:rPr>
          <w:sz w:val="28"/>
          <w:szCs w:val="28"/>
        </w:rPr>
        <w:t>.</w:t>
      </w:r>
      <w:r w:rsidR="007E0664">
        <w:rPr>
          <w:sz w:val="28"/>
          <w:szCs w:val="28"/>
        </w:rPr>
        <w:t>9</w:t>
      </w:r>
      <w:r w:rsidR="00EC766E" w:rsidRPr="007F3D0A">
        <w:rPr>
          <w:sz w:val="28"/>
          <w:szCs w:val="28"/>
        </w:rPr>
        <w:t xml:space="preserve">. При благоустройстве территории следует предусматривать эффективную и устойчивую систему управления водным циклом. </w:t>
      </w:r>
      <w:r w:rsidR="007F3D0A" w:rsidRPr="007F3D0A">
        <w:rPr>
          <w:sz w:val="28"/>
          <w:szCs w:val="28"/>
        </w:rPr>
        <w:t>При условии соблюдения требований нормативных документов с учётом категории водопользования, при условии обеспечения защиты от подтопления и затопления, с учетом климатических условий и особенностей территории рекомендуется:</w:t>
      </w:r>
    </w:p>
    <w:p w:rsidR="007F3D0A" w:rsidRPr="007F3D0A" w:rsidRDefault="007D14CE" w:rsidP="00CE2166">
      <w:pPr>
        <w:pStyle w:val="ConsPlusNormal"/>
        <w:ind w:firstLine="709"/>
        <w:contextualSpacing/>
        <w:jc w:val="both"/>
        <w:rPr>
          <w:sz w:val="28"/>
          <w:szCs w:val="28"/>
        </w:rPr>
      </w:pPr>
      <w:r>
        <w:rPr>
          <w:sz w:val="28"/>
          <w:szCs w:val="28"/>
        </w:rPr>
        <w:lastRenderedPageBreak/>
        <w:t>1)</w:t>
      </w:r>
      <w:r w:rsidR="007F3D0A" w:rsidRPr="007F3D0A">
        <w:rPr>
          <w:sz w:val="28"/>
          <w:szCs w:val="28"/>
        </w:rPr>
        <w:t xml:space="preserve"> сохранение территорий с естественным отведением стока, а также восстановление приближенных к естественным условиям стока на территориях с наименьшей антропогенной нагрузкой;</w:t>
      </w:r>
    </w:p>
    <w:p w:rsidR="007F3D0A" w:rsidRPr="007F3D0A" w:rsidRDefault="007D14CE" w:rsidP="00CE2166">
      <w:pPr>
        <w:pStyle w:val="ConsPlusNormal"/>
        <w:ind w:firstLine="709"/>
        <w:contextualSpacing/>
        <w:jc w:val="both"/>
        <w:rPr>
          <w:sz w:val="28"/>
          <w:szCs w:val="28"/>
        </w:rPr>
      </w:pPr>
      <w:r>
        <w:rPr>
          <w:sz w:val="28"/>
          <w:szCs w:val="28"/>
        </w:rPr>
        <w:t>2)</w:t>
      </w:r>
      <w:r w:rsidR="007F3D0A" w:rsidRPr="007F3D0A">
        <w:rPr>
          <w:sz w:val="28"/>
          <w:szCs w:val="28"/>
        </w:rPr>
        <w:t xml:space="preserve"> применение проницаемых покрытий;</w:t>
      </w:r>
    </w:p>
    <w:p w:rsidR="007F3D0A" w:rsidRDefault="007D14CE" w:rsidP="00CE2166">
      <w:pPr>
        <w:pStyle w:val="ConsPlusNormal"/>
        <w:ind w:firstLine="709"/>
        <w:contextualSpacing/>
        <w:jc w:val="both"/>
        <w:rPr>
          <w:sz w:val="28"/>
          <w:szCs w:val="28"/>
        </w:rPr>
      </w:pPr>
      <w:r>
        <w:rPr>
          <w:sz w:val="28"/>
          <w:szCs w:val="28"/>
        </w:rPr>
        <w:t>3)</w:t>
      </w:r>
      <w:r w:rsidR="007F3D0A" w:rsidRPr="007F3D0A">
        <w:rPr>
          <w:sz w:val="28"/>
          <w:szCs w:val="28"/>
        </w:rPr>
        <w:t xml:space="preserve"> использование водно-болотных угодий, дождевых садов, </w:t>
      </w:r>
      <w:proofErr w:type="spellStart"/>
      <w:r w:rsidR="007F3D0A" w:rsidRPr="007F3D0A">
        <w:rPr>
          <w:sz w:val="28"/>
          <w:szCs w:val="28"/>
        </w:rPr>
        <w:t>биодренажных</w:t>
      </w:r>
      <w:proofErr w:type="spellEnd"/>
      <w:r w:rsidR="007F3D0A" w:rsidRPr="007F3D0A">
        <w:rPr>
          <w:sz w:val="28"/>
          <w:szCs w:val="28"/>
        </w:rPr>
        <w:t xml:space="preserve"> канав и аналогичных элементов естественных или искусственных понижений рельефа для отвода осадков и их постепенной инфильтрации с учетом</w:t>
      </w:r>
      <w:r w:rsidR="007F3D0A">
        <w:rPr>
          <w:sz w:val="28"/>
          <w:szCs w:val="28"/>
        </w:rPr>
        <w:t xml:space="preserve"> «</w:t>
      </w:r>
      <w:r w:rsidR="007F3D0A" w:rsidRPr="007F3D0A">
        <w:rPr>
          <w:sz w:val="28"/>
          <w:szCs w:val="28"/>
        </w:rPr>
        <w:t>СП 32.13330.2018. Свод правил. Канализация. Наружные сет</w:t>
      </w:r>
      <w:r w:rsidR="007F3D0A">
        <w:rPr>
          <w:sz w:val="28"/>
          <w:szCs w:val="28"/>
        </w:rPr>
        <w:t>и и сооружения. СНиП 2.04.03-85»</w:t>
      </w:r>
      <w:r w:rsidR="007F3D0A" w:rsidRPr="007F3D0A">
        <w:rPr>
          <w:sz w:val="28"/>
          <w:szCs w:val="28"/>
        </w:rPr>
        <w:t xml:space="preserve">, </w:t>
      </w:r>
      <w:r w:rsidR="007F3D0A">
        <w:rPr>
          <w:sz w:val="28"/>
          <w:szCs w:val="28"/>
        </w:rPr>
        <w:t>«</w:t>
      </w:r>
      <w:r w:rsidR="007F3D0A" w:rsidRPr="007F3D0A">
        <w:rPr>
          <w:sz w:val="28"/>
          <w:szCs w:val="28"/>
        </w:rPr>
        <w:t>СП 42.13330.2016. Свод правил. Градостроительство. Планировка и застройка городских и сельских поселений. Актуализиров</w:t>
      </w:r>
      <w:r w:rsidR="007F3D0A">
        <w:rPr>
          <w:sz w:val="28"/>
          <w:szCs w:val="28"/>
        </w:rPr>
        <w:t>анная редакция СНиП 2.07.01-89*»</w:t>
      </w:r>
      <w:r w:rsidR="007F3D0A" w:rsidRPr="007F3D0A">
        <w:rPr>
          <w:sz w:val="28"/>
          <w:szCs w:val="28"/>
        </w:rPr>
        <w:t>, при необходимости - с обоснованием и проведением расчетов.</w:t>
      </w:r>
    </w:p>
    <w:p w:rsidR="007E0664" w:rsidRDefault="007E0664" w:rsidP="00CE2166">
      <w:pPr>
        <w:pStyle w:val="ConsPlusNormal"/>
        <w:ind w:firstLine="709"/>
        <w:contextualSpacing/>
        <w:jc w:val="both"/>
        <w:rPr>
          <w:sz w:val="28"/>
          <w:szCs w:val="28"/>
        </w:rPr>
      </w:pPr>
      <w:r>
        <w:rPr>
          <w:sz w:val="28"/>
          <w:szCs w:val="28"/>
        </w:rPr>
        <w:t xml:space="preserve">3.10. </w:t>
      </w:r>
      <w:r w:rsidRPr="007E0664">
        <w:rPr>
          <w:sz w:val="28"/>
          <w:szCs w:val="28"/>
        </w:rPr>
        <w:t xml:space="preserve">Отвод воды (неорганизованный и организованный наружными водосточными трубами) с крыш зданий и сооружений на озелененные участки допускается устраивать с учетом климатических </w:t>
      </w:r>
      <w:r>
        <w:rPr>
          <w:sz w:val="28"/>
          <w:szCs w:val="28"/>
        </w:rPr>
        <w:t xml:space="preserve">условий </w:t>
      </w:r>
      <w:r w:rsidRPr="007E0664">
        <w:rPr>
          <w:sz w:val="28"/>
          <w:szCs w:val="28"/>
        </w:rPr>
        <w:t>и особенностей территории, мероприятий от подтопления и затопления, безопасности для фундаментов, соблюдения требований</w:t>
      </w:r>
      <w:r>
        <w:rPr>
          <w:sz w:val="28"/>
          <w:szCs w:val="28"/>
        </w:rPr>
        <w:t xml:space="preserve"> </w:t>
      </w:r>
      <w:r w:rsidRPr="007E0664">
        <w:rPr>
          <w:sz w:val="28"/>
          <w:szCs w:val="28"/>
        </w:rPr>
        <w:t xml:space="preserve">СанПиН 2.1.3684-21, </w:t>
      </w:r>
      <w:r w:rsidR="00081824">
        <w:rPr>
          <w:sz w:val="28"/>
          <w:szCs w:val="28"/>
        </w:rPr>
        <w:t>«</w:t>
      </w:r>
      <w:r w:rsidR="00081824" w:rsidRPr="007E0664">
        <w:rPr>
          <w:sz w:val="28"/>
          <w:szCs w:val="28"/>
        </w:rPr>
        <w:t>СП 32.13330.2018. Свод правил. Канализация. Наружные сет</w:t>
      </w:r>
      <w:r w:rsidR="00081824">
        <w:rPr>
          <w:sz w:val="28"/>
          <w:szCs w:val="28"/>
        </w:rPr>
        <w:t>и и сооружения. СНиП 2.04.03-85»</w:t>
      </w:r>
      <w:r w:rsidRPr="007E0664">
        <w:rPr>
          <w:sz w:val="28"/>
          <w:szCs w:val="28"/>
        </w:rPr>
        <w:t xml:space="preserve">, </w:t>
      </w:r>
      <w:r w:rsidR="00081824">
        <w:rPr>
          <w:sz w:val="28"/>
          <w:szCs w:val="28"/>
        </w:rPr>
        <w:t>«</w:t>
      </w:r>
      <w:r w:rsidR="00081824" w:rsidRPr="00081824">
        <w:rPr>
          <w:sz w:val="28"/>
          <w:szCs w:val="28"/>
        </w:rPr>
        <w:t>СП 54.13330.2016. Свод правил. Здания жилые многоквартирные. Актуализиро</w:t>
      </w:r>
      <w:r w:rsidR="00081824">
        <w:rPr>
          <w:sz w:val="28"/>
          <w:szCs w:val="28"/>
        </w:rPr>
        <w:t>ванная редакция СНиП 31-01-2003»</w:t>
      </w:r>
      <w:r w:rsidRPr="007E0664">
        <w:rPr>
          <w:sz w:val="28"/>
          <w:szCs w:val="28"/>
        </w:rPr>
        <w:t>,</w:t>
      </w:r>
      <w:r w:rsidR="00081824">
        <w:rPr>
          <w:sz w:val="28"/>
          <w:szCs w:val="28"/>
        </w:rPr>
        <w:t xml:space="preserve"> «</w:t>
      </w:r>
      <w:r w:rsidR="00081824" w:rsidRPr="00081824">
        <w:rPr>
          <w:sz w:val="28"/>
          <w:szCs w:val="28"/>
        </w:rPr>
        <w:t>СП 118.13330.2012*. Свод правил. Общественные здания и сооружения. Актуализиро</w:t>
      </w:r>
      <w:r w:rsidR="00081824">
        <w:rPr>
          <w:sz w:val="28"/>
          <w:szCs w:val="28"/>
        </w:rPr>
        <w:t>ванная редакция СНиП 31-06-2009»</w:t>
      </w:r>
      <w:r w:rsidRPr="007E0664">
        <w:rPr>
          <w:sz w:val="28"/>
          <w:szCs w:val="28"/>
        </w:rPr>
        <w:t>; в отдельных случаях, при необходимости - на основе обоснования и проведения расчетов.</w:t>
      </w:r>
    </w:p>
    <w:p w:rsidR="00CE2166" w:rsidRPr="00CE2166" w:rsidRDefault="00CE2166" w:rsidP="00CE2166">
      <w:pPr>
        <w:pStyle w:val="ConsPlusNormal"/>
        <w:ind w:firstLine="709"/>
        <w:contextualSpacing/>
        <w:jc w:val="both"/>
        <w:rPr>
          <w:sz w:val="28"/>
          <w:szCs w:val="28"/>
        </w:rPr>
      </w:pPr>
      <w:r w:rsidRPr="00CE2166">
        <w:rPr>
          <w:sz w:val="28"/>
          <w:szCs w:val="28"/>
        </w:rPr>
        <w:t xml:space="preserve">3.11. 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w:t>
      </w:r>
      <w:proofErr w:type="spellStart"/>
      <w:r w:rsidRPr="00CE2166">
        <w:rPr>
          <w:sz w:val="28"/>
          <w:szCs w:val="28"/>
        </w:rPr>
        <w:t>вендинговые</w:t>
      </w:r>
      <w:proofErr w:type="spellEnd"/>
      <w:r w:rsidRPr="00CE2166">
        <w:rPr>
          <w:sz w:val="28"/>
          <w:szCs w:val="28"/>
        </w:rPr>
        <w:t xml:space="preserve"> аппараты, различные ограждения путей передвижения и зеленых насаждений и др.</w:t>
      </w:r>
    </w:p>
    <w:p w:rsidR="00CE2166" w:rsidRPr="00CE2166" w:rsidRDefault="00CE2166" w:rsidP="00CE2166">
      <w:pPr>
        <w:pStyle w:val="ConsPlusNormal"/>
        <w:ind w:firstLine="709"/>
        <w:contextualSpacing/>
        <w:jc w:val="both"/>
        <w:rPr>
          <w:sz w:val="28"/>
          <w:szCs w:val="28"/>
        </w:rPr>
      </w:pPr>
      <w:r w:rsidRPr="00CE2166">
        <w:rPr>
          <w:sz w:val="28"/>
          <w:szCs w:val="28"/>
        </w:rPr>
        <w:t xml:space="preserve">Допускается размещение нестационарных объектов торговли и сервиса, пунктов </w:t>
      </w:r>
      <w:proofErr w:type="spellStart"/>
      <w:r w:rsidRPr="00CE2166">
        <w:rPr>
          <w:sz w:val="28"/>
          <w:szCs w:val="28"/>
        </w:rPr>
        <w:t>велопроката</w:t>
      </w:r>
      <w:proofErr w:type="spellEnd"/>
      <w:r w:rsidRPr="00CE2166">
        <w:rPr>
          <w:sz w:val="28"/>
          <w:szCs w:val="28"/>
        </w:rPr>
        <w:t xml:space="preserve"> и др. при условии обеспечения требуемой пропускной способности пешеходных улиц и тротуаров для движения пешеходов и велосипедистов на участках запланированного велосипедного движения</w:t>
      </w:r>
    </w:p>
    <w:p w:rsidR="00CE2166" w:rsidRPr="00CE2166" w:rsidRDefault="00CE2166" w:rsidP="00CE2166">
      <w:pPr>
        <w:pStyle w:val="ConsPlusNormal"/>
        <w:ind w:firstLine="709"/>
        <w:contextualSpacing/>
        <w:jc w:val="both"/>
        <w:rPr>
          <w:sz w:val="28"/>
          <w:szCs w:val="28"/>
        </w:rPr>
      </w:pPr>
      <w:r w:rsidRPr="00CE2166">
        <w:rPr>
          <w:sz w:val="28"/>
          <w:szCs w:val="28"/>
        </w:rPr>
        <w:t>3.12. При проектировании освещения пешеходных улиц, площадей и тротуаров и размещении элементов освещения следует обеспечивать видимость в ночное и дневное время суток и безопасность движения пешеходов, велосипедистов и пользователей средств индивидуальной мобильности.</w:t>
      </w:r>
    </w:p>
    <w:p w:rsidR="00CE2166" w:rsidRPr="00CE2166" w:rsidRDefault="00915FCD" w:rsidP="00CE2166">
      <w:pPr>
        <w:pStyle w:val="ConsPlusNormal"/>
        <w:ind w:firstLine="709"/>
        <w:contextualSpacing/>
        <w:jc w:val="both"/>
        <w:rPr>
          <w:sz w:val="28"/>
          <w:szCs w:val="28"/>
        </w:rPr>
      </w:pPr>
      <w:r>
        <w:rPr>
          <w:sz w:val="28"/>
          <w:szCs w:val="28"/>
        </w:rPr>
        <w:t xml:space="preserve">3.12.1. </w:t>
      </w:r>
      <w:r w:rsidR="00CE2166" w:rsidRPr="00CE2166">
        <w:rPr>
          <w:sz w:val="28"/>
          <w:szCs w:val="28"/>
        </w:rPr>
        <w:t>Необходимо предусматривать следующие виды освещения пешеходных улиц, площадей, тротуаров, а также других объектов благоустройства:</w:t>
      </w:r>
    </w:p>
    <w:p w:rsidR="00CE2166" w:rsidRPr="00CE2166" w:rsidRDefault="00915FCD" w:rsidP="00CE2166">
      <w:pPr>
        <w:pStyle w:val="ConsPlusNormal"/>
        <w:ind w:firstLine="709"/>
        <w:contextualSpacing/>
        <w:jc w:val="both"/>
        <w:rPr>
          <w:sz w:val="28"/>
          <w:szCs w:val="28"/>
        </w:rPr>
      </w:pPr>
      <w:r>
        <w:rPr>
          <w:sz w:val="28"/>
          <w:szCs w:val="28"/>
        </w:rPr>
        <w:t xml:space="preserve">1) </w:t>
      </w:r>
      <w:r w:rsidR="00CE2166" w:rsidRPr="00CE2166">
        <w:rPr>
          <w:sz w:val="28"/>
          <w:szCs w:val="28"/>
        </w:rPr>
        <w:t>освещение, ориентированное на основные пешеходные и велосипедные пути, площади;</w:t>
      </w:r>
    </w:p>
    <w:p w:rsidR="00CE2166" w:rsidRPr="00CE2166" w:rsidRDefault="00915FCD" w:rsidP="00CE2166">
      <w:pPr>
        <w:pStyle w:val="ConsPlusNormal"/>
        <w:ind w:firstLine="709"/>
        <w:contextualSpacing/>
        <w:jc w:val="both"/>
        <w:rPr>
          <w:sz w:val="28"/>
          <w:szCs w:val="28"/>
        </w:rPr>
      </w:pPr>
      <w:r>
        <w:rPr>
          <w:sz w:val="28"/>
          <w:szCs w:val="28"/>
        </w:rPr>
        <w:t xml:space="preserve">2) </w:t>
      </w:r>
      <w:r w:rsidR="00CE2166" w:rsidRPr="00CE2166">
        <w:rPr>
          <w:sz w:val="28"/>
          <w:szCs w:val="28"/>
        </w:rPr>
        <w:t xml:space="preserve"> освещение зоны пешеходных эспланад;</w:t>
      </w:r>
    </w:p>
    <w:p w:rsidR="00CE2166" w:rsidRPr="00CE2166" w:rsidRDefault="00915FCD" w:rsidP="00CE2166">
      <w:pPr>
        <w:pStyle w:val="ConsPlusNormal"/>
        <w:ind w:firstLine="709"/>
        <w:contextualSpacing/>
        <w:jc w:val="both"/>
        <w:rPr>
          <w:sz w:val="28"/>
          <w:szCs w:val="28"/>
        </w:rPr>
      </w:pPr>
      <w:r>
        <w:rPr>
          <w:sz w:val="28"/>
          <w:szCs w:val="28"/>
        </w:rPr>
        <w:lastRenderedPageBreak/>
        <w:t>3)</w:t>
      </w:r>
      <w:r w:rsidR="00CE2166" w:rsidRPr="00CE2166">
        <w:rPr>
          <w:sz w:val="28"/>
          <w:szCs w:val="28"/>
        </w:rPr>
        <w:t xml:space="preserve"> дополнительное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CE2166" w:rsidRPr="00CE2166" w:rsidRDefault="00915FCD" w:rsidP="00CE2166">
      <w:pPr>
        <w:pStyle w:val="ConsPlusNormal"/>
        <w:ind w:firstLine="709"/>
        <w:contextualSpacing/>
        <w:jc w:val="both"/>
        <w:rPr>
          <w:sz w:val="28"/>
          <w:szCs w:val="28"/>
        </w:rPr>
      </w:pPr>
      <w:r>
        <w:rPr>
          <w:sz w:val="28"/>
          <w:szCs w:val="28"/>
        </w:rPr>
        <w:t>4)</w:t>
      </w:r>
      <w:r w:rsidR="00CE2166" w:rsidRPr="00CE2166">
        <w:rPr>
          <w:sz w:val="28"/>
          <w:szCs w:val="28"/>
        </w:rPr>
        <w:t xml:space="preserve"> декоративное освещение -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CE2166" w:rsidRPr="00CE2166" w:rsidRDefault="00915FCD" w:rsidP="00CE2166">
      <w:pPr>
        <w:pStyle w:val="ConsPlusNormal"/>
        <w:ind w:firstLine="709"/>
        <w:contextualSpacing/>
        <w:jc w:val="both"/>
        <w:rPr>
          <w:sz w:val="28"/>
          <w:szCs w:val="28"/>
        </w:rPr>
      </w:pPr>
      <w:r>
        <w:rPr>
          <w:sz w:val="28"/>
          <w:szCs w:val="28"/>
        </w:rPr>
        <w:t xml:space="preserve">3.12.2. </w:t>
      </w:r>
      <w:r w:rsidR="00CE2166" w:rsidRPr="00CE2166">
        <w:rPr>
          <w:sz w:val="28"/>
          <w:szCs w:val="28"/>
        </w:rPr>
        <w:t>При размещении элементов освещения следует:</w:t>
      </w:r>
    </w:p>
    <w:p w:rsidR="00CE2166" w:rsidRPr="00CE2166" w:rsidRDefault="00915FCD" w:rsidP="00CE2166">
      <w:pPr>
        <w:pStyle w:val="ConsPlusNormal"/>
        <w:ind w:firstLine="709"/>
        <w:contextualSpacing/>
        <w:jc w:val="both"/>
        <w:rPr>
          <w:sz w:val="28"/>
          <w:szCs w:val="28"/>
        </w:rPr>
      </w:pPr>
      <w:r>
        <w:rPr>
          <w:sz w:val="28"/>
          <w:szCs w:val="28"/>
        </w:rPr>
        <w:t>1)</w:t>
      </w:r>
      <w:r w:rsidR="00CE2166" w:rsidRPr="00CE2166">
        <w:rPr>
          <w:sz w:val="28"/>
          <w:szCs w:val="28"/>
        </w:rPr>
        <w:t xml:space="preserve"> предельную высоту опор определять светотехническим расчетом;</w:t>
      </w:r>
    </w:p>
    <w:p w:rsidR="00CE2166" w:rsidRPr="00CE2166" w:rsidRDefault="00915FCD" w:rsidP="00CE2166">
      <w:pPr>
        <w:pStyle w:val="ConsPlusNormal"/>
        <w:ind w:firstLine="709"/>
        <w:contextualSpacing/>
        <w:jc w:val="both"/>
        <w:rPr>
          <w:sz w:val="28"/>
          <w:szCs w:val="28"/>
        </w:rPr>
      </w:pPr>
      <w:r>
        <w:rPr>
          <w:sz w:val="28"/>
          <w:szCs w:val="28"/>
        </w:rPr>
        <w:t>2)</w:t>
      </w:r>
      <w:r w:rsidR="00CE2166" w:rsidRPr="00CE2166">
        <w:rPr>
          <w:sz w:val="28"/>
          <w:szCs w:val="28"/>
        </w:rPr>
        <w:t xml:space="preserve"> использовать </w:t>
      </w:r>
      <w:proofErr w:type="spellStart"/>
      <w:r w:rsidR="00CE2166" w:rsidRPr="00CE2166">
        <w:rPr>
          <w:sz w:val="28"/>
          <w:szCs w:val="28"/>
        </w:rPr>
        <w:t>энергоэффективные</w:t>
      </w:r>
      <w:proofErr w:type="spellEnd"/>
      <w:r w:rsidR="00CE2166" w:rsidRPr="00CE2166">
        <w:rPr>
          <w:sz w:val="28"/>
          <w:szCs w:val="28"/>
        </w:rPr>
        <w:t xml:space="preserve"> светильники, не загрязняющие атмосферу (в том числе с электроснабжением от солнечных батарей).</w:t>
      </w:r>
    </w:p>
    <w:p w:rsidR="00CE2166" w:rsidRPr="00CE2166" w:rsidRDefault="00915FCD" w:rsidP="00CE2166">
      <w:pPr>
        <w:pStyle w:val="ConsPlusNormal"/>
        <w:ind w:firstLine="709"/>
        <w:contextualSpacing/>
        <w:jc w:val="both"/>
        <w:rPr>
          <w:sz w:val="28"/>
          <w:szCs w:val="28"/>
        </w:rPr>
      </w:pPr>
      <w:r>
        <w:rPr>
          <w:sz w:val="28"/>
          <w:szCs w:val="28"/>
        </w:rPr>
        <w:t xml:space="preserve">3.12.3. </w:t>
      </w:r>
      <w:r w:rsidR="00CE2166" w:rsidRPr="00CE2166">
        <w:rPr>
          <w:sz w:val="28"/>
          <w:szCs w:val="28"/>
        </w:rPr>
        <w:t>Для освещения территории пешеходных улиц, площадей, тротуаров рекомендуется применять преимущественно теплый свет.</w:t>
      </w:r>
    </w:p>
    <w:p w:rsidR="00CE2166" w:rsidRDefault="00915FCD" w:rsidP="00CE2166">
      <w:pPr>
        <w:pStyle w:val="ConsPlusNormal"/>
        <w:ind w:firstLine="709"/>
        <w:contextualSpacing/>
        <w:jc w:val="both"/>
        <w:rPr>
          <w:sz w:val="28"/>
          <w:szCs w:val="28"/>
        </w:rPr>
      </w:pPr>
      <w:r>
        <w:rPr>
          <w:sz w:val="28"/>
          <w:szCs w:val="28"/>
        </w:rPr>
        <w:t xml:space="preserve">3.12.4. </w:t>
      </w:r>
      <w:r w:rsidR="00CE2166" w:rsidRPr="00CE2166">
        <w:rPr>
          <w:sz w:val="28"/>
          <w:szCs w:val="28"/>
        </w:rPr>
        <w:t xml:space="preserve">Размещение осветительных приборов на опорах следует принимать с учетом требований </w:t>
      </w:r>
      <w:r w:rsidR="00CE2166">
        <w:rPr>
          <w:sz w:val="28"/>
          <w:szCs w:val="28"/>
        </w:rPr>
        <w:t>«</w:t>
      </w:r>
      <w:r w:rsidR="00CE2166" w:rsidRPr="00CE2166">
        <w:rPr>
          <w:sz w:val="28"/>
          <w:szCs w:val="28"/>
        </w:rPr>
        <w:t>СП 52.13330.2016. Свод правил. Естественное и искусственное освещение. Актуализир</w:t>
      </w:r>
      <w:r w:rsidR="00CE2166">
        <w:rPr>
          <w:sz w:val="28"/>
          <w:szCs w:val="28"/>
        </w:rPr>
        <w:t xml:space="preserve">ованная редакция СНиП 23-05-95*» </w:t>
      </w:r>
      <w:r w:rsidR="00CE2166" w:rsidRPr="00CE2166">
        <w:rPr>
          <w:sz w:val="28"/>
          <w:szCs w:val="28"/>
        </w:rPr>
        <w:t>и</w:t>
      </w:r>
      <w:r w:rsidR="00CE2166">
        <w:rPr>
          <w:sz w:val="28"/>
          <w:szCs w:val="28"/>
        </w:rPr>
        <w:t xml:space="preserve"> «</w:t>
      </w:r>
      <w:r w:rsidR="00CE2166" w:rsidRPr="00CE2166">
        <w:rPr>
          <w:sz w:val="28"/>
          <w:szCs w:val="28"/>
        </w:rPr>
        <w:t>СП 323.1325800.2017. Свод правил. Территории селитебные. Правила проектирования наружно</w:t>
      </w:r>
      <w:r w:rsidR="00CE2166">
        <w:rPr>
          <w:sz w:val="28"/>
          <w:szCs w:val="28"/>
        </w:rPr>
        <w:t>го освещения»</w:t>
      </w:r>
      <w:r w:rsidR="00CE2166" w:rsidRPr="00CE2166">
        <w:rPr>
          <w:sz w:val="28"/>
          <w:szCs w:val="28"/>
        </w:rPr>
        <w:t>.</w:t>
      </w:r>
    </w:p>
    <w:p w:rsidR="00706D3B" w:rsidRDefault="00706D3B" w:rsidP="00706D3B">
      <w:pPr>
        <w:autoSpaceDE w:val="0"/>
        <w:autoSpaceDN w:val="0"/>
        <w:adjustRightInd w:val="0"/>
        <w:ind w:firstLine="709"/>
        <w:jc w:val="both"/>
        <w:rPr>
          <w:rFonts w:eastAsiaTheme="minorHAnsi"/>
          <w:sz w:val="28"/>
          <w:szCs w:val="28"/>
          <w:lang w:eastAsia="en-US"/>
        </w:rPr>
      </w:pPr>
      <w:r>
        <w:rPr>
          <w:sz w:val="28"/>
          <w:szCs w:val="28"/>
        </w:rPr>
        <w:t xml:space="preserve">3.13. </w:t>
      </w:r>
      <w:r w:rsidRPr="007F3D0A">
        <w:rPr>
          <w:sz w:val="28"/>
          <w:szCs w:val="28"/>
        </w:rPr>
        <w:t xml:space="preserve">При благоустройстве </w:t>
      </w:r>
      <w:r>
        <w:rPr>
          <w:rFonts w:eastAsiaTheme="minorHAnsi"/>
          <w:sz w:val="28"/>
          <w:szCs w:val="28"/>
          <w:lang w:eastAsia="en-US"/>
        </w:rPr>
        <w:t>дворовых и общественных территорий,</w:t>
      </w:r>
      <w:r w:rsidRPr="007F3D0A">
        <w:rPr>
          <w:sz w:val="28"/>
          <w:szCs w:val="28"/>
        </w:rPr>
        <w:t xml:space="preserve">  </w:t>
      </w:r>
      <w:r>
        <w:rPr>
          <w:rFonts w:eastAsiaTheme="minorHAnsi"/>
          <w:sz w:val="28"/>
          <w:szCs w:val="28"/>
          <w:lang w:eastAsia="en-US"/>
        </w:rPr>
        <w:t xml:space="preserve">на объектах благоустройства, </w:t>
      </w:r>
      <w:r w:rsidR="007A5171">
        <w:rPr>
          <w:sz w:val="28"/>
          <w:szCs w:val="28"/>
        </w:rPr>
        <w:t>необходимо</w:t>
      </w:r>
      <w:r w:rsidRPr="007F3D0A">
        <w:rPr>
          <w:sz w:val="28"/>
          <w:szCs w:val="28"/>
        </w:rPr>
        <w:t xml:space="preserve"> предусматривать </w:t>
      </w:r>
      <w:r>
        <w:rPr>
          <w:sz w:val="28"/>
          <w:szCs w:val="28"/>
        </w:rPr>
        <w:t>у</w:t>
      </w:r>
      <w:r>
        <w:rPr>
          <w:rFonts w:eastAsiaTheme="minorHAnsi"/>
          <w:sz w:val="28"/>
          <w:szCs w:val="28"/>
          <w:lang w:eastAsia="en-US"/>
        </w:rPr>
        <w:t>становку камер видеонаблюдения</w:t>
      </w:r>
      <w:r w:rsidR="003437E3">
        <w:rPr>
          <w:rFonts w:eastAsiaTheme="minorHAnsi"/>
          <w:sz w:val="28"/>
          <w:szCs w:val="28"/>
          <w:lang w:eastAsia="en-US"/>
        </w:rPr>
        <w:t xml:space="preserve"> с учётом требований «</w:t>
      </w:r>
      <w:r w:rsidR="003437E3" w:rsidRPr="003437E3">
        <w:rPr>
          <w:rFonts w:eastAsiaTheme="minorHAnsi"/>
          <w:sz w:val="28"/>
          <w:szCs w:val="28"/>
          <w:lang w:eastAsia="en-US"/>
        </w:rPr>
        <w:t xml:space="preserve">ГОСТ </w:t>
      </w:r>
      <w:proofErr w:type="gramStart"/>
      <w:r w:rsidR="003437E3" w:rsidRPr="003437E3">
        <w:rPr>
          <w:rFonts w:eastAsiaTheme="minorHAnsi"/>
          <w:sz w:val="28"/>
          <w:szCs w:val="28"/>
          <w:lang w:eastAsia="en-US"/>
        </w:rPr>
        <w:t>Р</w:t>
      </w:r>
      <w:proofErr w:type="gramEnd"/>
      <w:r w:rsidR="003437E3" w:rsidRPr="003437E3">
        <w:rPr>
          <w:rFonts w:eastAsiaTheme="minorHAnsi"/>
          <w:sz w:val="28"/>
          <w:szCs w:val="28"/>
          <w:lang w:eastAsia="en-US"/>
        </w:rPr>
        <w:t xml:space="preserve"> 51558-2014. Национальный стандарт Российской Федерации. Средства и системы охранные телевизионные. Классификация. Общие техническ</w:t>
      </w:r>
      <w:r w:rsidR="003437E3">
        <w:rPr>
          <w:rFonts w:eastAsiaTheme="minorHAnsi"/>
          <w:sz w:val="28"/>
          <w:szCs w:val="28"/>
          <w:lang w:eastAsia="en-US"/>
        </w:rPr>
        <w:t xml:space="preserve">ие требования. Методы испытаний». </w:t>
      </w:r>
      <w:r>
        <w:rPr>
          <w:rFonts w:eastAsiaTheme="minorHAnsi"/>
          <w:sz w:val="28"/>
          <w:szCs w:val="28"/>
          <w:lang w:eastAsia="en-US"/>
        </w:rPr>
        <w:t xml:space="preserve">  </w:t>
      </w:r>
    </w:p>
    <w:p w:rsidR="00BA2B03" w:rsidRDefault="00754320" w:rsidP="00CE2166">
      <w:pPr>
        <w:pStyle w:val="ConsPlusNormal"/>
        <w:ind w:firstLine="709"/>
        <w:contextualSpacing/>
        <w:jc w:val="both"/>
        <w:rPr>
          <w:sz w:val="28"/>
          <w:szCs w:val="28"/>
        </w:rPr>
      </w:pPr>
      <w:r>
        <w:rPr>
          <w:sz w:val="28"/>
          <w:szCs w:val="28"/>
        </w:rPr>
        <w:t xml:space="preserve">3.14. </w:t>
      </w:r>
      <w:r w:rsidR="00E410A6">
        <w:rPr>
          <w:sz w:val="28"/>
          <w:szCs w:val="28"/>
        </w:rPr>
        <w:t>В целях организации процесса комплексного благоустройства территории муниципального образования, в</w:t>
      </w:r>
      <w:r w:rsidRPr="00754320">
        <w:rPr>
          <w:sz w:val="28"/>
          <w:szCs w:val="28"/>
        </w:rPr>
        <w:t xml:space="preserve"> рамках разработки муниципальн</w:t>
      </w:r>
      <w:r w:rsidR="00D136F3">
        <w:rPr>
          <w:sz w:val="28"/>
          <w:szCs w:val="28"/>
        </w:rPr>
        <w:t>ой</w:t>
      </w:r>
      <w:r w:rsidRPr="00754320">
        <w:rPr>
          <w:sz w:val="28"/>
          <w:szCs w:val="28"/>
        </w:rPr>
        <w:t xml:space="preserve"> программ</w:t>
      </w:r>
      <w:r w:rsidR="00D136F3">
        <w:rPr>
          <w:sz w:val="28"/>
          <w:szCs w:val="28"/>
        </w:rPr>
        <w:t>ы</w:t>
      </w:r>
      <w:r w:rsidRPr="00754320">
        <w:rPr>
          <w:sz w:val="28"/>
          <w:szCs w:val="28"/>
        </w:rPr>
        <w:t xml:space="preserve"> формирования </w:t>
      </w:r>
      <w:r w:rsidR="00D136F3">
        <w:rPr>
          <w:sz w:val="28"/>
          <w:szCs w:val="28"/>
        </w:rPr>
        <w:t xml:space="preserve">комфортной </w:t>
      </w:r>
      <w:r w:rsidRPr="00754320">
        <w:rPr>
          <w:sz w:val="28"/>
          <w:szCs w:val="28"/>
        </w:rPr>
        <w:t>городской среды</w:t>
      </w:r>
      <w:r w:rsidR="00E410A6">
        <w:rPr>
          <w:sz w:val="28"/>
          <w:szCs w:val="28"/>
        </w:rPr>
        <w:t>, по результатам оценки состояния</w:t>
      </w:r>
      <w:r w:rsidR="00FB4A3E">
        <w:rPr>
          <w:sz w:val="28"/>
          <w:szCs w:val="28"/>
        </w:rPr>
        <w:t xml:space="preserve"> дворовых территорий,</w:t>
      </w:r>
      <w:r w:rsidRPr="00754320">
        <w:rPr>
          <w:sz w:val="28"/>
          <w:szCs w:val="28"/>
        </w:rPr>
        <w:t xml:space="preserve"> </w:t>
      </w:r>
      <w:r w:rsidR="00E410A6">
        <w:rPr>
          <w:sz w:val="28"/>
          <w:szCs w:val="28"/>
        </w:rPr>
        <w:t xml:space="preserve">следует </w:t>
      </w:r>
      <w:r w:rsidRPr="00754320">
        <w:rPr>
          <w:sz w:val="28"/>
          <w:szCs w:val="28"/>
        </w:rPr>
        <w:t xml:space="preserve"> </w:t>
      </w:r>
      <w:r w:rsidR="00E66830">
        <w:rPr>
          <w:sz w:val="28"/>
          <w:szCs w:val="28"/>
        </w:rPr>
        <w:t>разработать</w:t>
      </w:r>
      <w:r w:rsidR="00FB4A3E">
        <w:rPr>
          <w:sz w:val="28"/>
          <w:szCs w:val="28"/>
        </w:rPr>
        <w:t xml:space="preserve"> </w:t>
      </w:r>
      <w:r w:rsidR="00E66830">
        <w:rPr>
          <w:sz w:val="28"/>
          <w:szCs w:val="28"/>
        </w:rPr>
        <w:t xml:space="preserve">итоговый документ, содержащий инвентаризационные данные о территории и расположенных на ней элементах (далее – паспорт благоустройства территории). </w:t>
      </w:r>
    </w:p>
    <w:p w:rsidR="007B3424" w:rsidRDefault="007B3424" w:rsidP="00CE2166">
      <w:pPr>
        <w:pStyle w:val="ConsPlusNormal"/>
        <w:ind w:firstLine="709"/>
        <w:contextualSpacing/>
        <w:jc w:val="both"/>
        <w:rPr>
          <w:sz w:val="28"/>
          <w:szCs w:val="28"/>
        </w:rPr>
      </w:pPr>
      <w:r>
        <w:rPr>
          <w:sz w:val="28"/>
          <w:szCs w:val="28"/>
        </w:rPr>
        <w:t xml:space="preserve">3.14.1. Паспорт благоустройства территории </w:t>
      </w:r>
      <w:r w:rsidR="009D5FC8">
        <w:rPr>
          <w:sz w:val="28"/>
          <w:szCs w:val="28"/>
        </w:rPr>
        <w:t>разрабатывается</w:t>
      </w:r>
      <w:r>
        <w:rPr>
          <w:sz w:val="28"/>
          <w:szCs w:val="28"/>
        </w:rPr>
        <w:t xml:space="preserve"> по результатам натурного обследования территории и расположенных на ней элементов</w:t>
      </w:r>
      <w:r w:rsidR="002367E3">
        <w:rPr>
          <w:sz w:val="28"/>
          <w:szCs w:val="28"/>
        </w:rPr>
        <w:t xml:space="preserve"> (инвентаризация объекта благоустройства)</w:t>
      </w:r>
      <w:r>
        <w:rPr>
          <w:sz w:val="28"/>
          <w:szCs w:val="28"/>
        </w:rPr>
        <w:t xml:space="preserve">. </w:t>
      </w:r>
    </w:p>
    <w:p w:rsidR="002367E3" w:rsidRDefault="002367E3" w:rsidP="00CE2166">
      <w:pPr>
        <w:pStyle w:val="ConsPlusNormal"/>
        <w:ind w:firstLine="709"/>
        <w:contextualSpacing/>
        <w:jc w:val="both"/>
        <w:rPr>
          <w:sz w:val="28"/>
          <w:szCs w:val="28"/>
        </w:rPr>
      </w:pPr>
      <w:r>
        <w:rPr>
          <w:sz w:val="28"/>
          <w:szCs w:val="28"/>
        </w:rPr>
        <w:t xml:space="preserve">3.14.2. </w:t>
      </w:r>
      <w:proofErr w:type="gramStart"/>
      <w:r>
        <w:rPr>
          <w:sz w:val="28"/>
          <w:szCs w:val="28"/>
        </w:rPr>
        <w:t xml:space="preserve">Инвентаризация проводиться органом местного самоуправления муниципального образования, в соответствии с </w:t>
      </w:r>
      <w:r w:rsidR="00344FF2">
        <w:rPr>
          <w:sz w:val="28"/>
          <w:szCs w:val="28"/>
        </w:rPr>
        <w:t xml:space="preserve">Порядком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утвержденным </w:t>
      </w:r>
      <w:r w:rsidR="00344FF2" w:rsidRPr="00344FF2">
        <w:rPr>
          <w:sz w:val="28"/>
          <w:szCs w:val="28"/>
        </w:rPr>
        <w:t>Постановление</w:t>
      </w:r>
      <w:r w:rsidR="00344FF2">
        <w:rPr>
          <w:sz w:val="28"/>
          <w:szCs w:val="28"/>
        </w:rPr>
        <w:t>м</w:t>
      </w:r>
      <w:r w:rsidR="00344FF2" w:rsidRPr="00344FF2">
        <w:rPr>
          <w:sz w:val="28"/>
          <w:szCs w:val="28"/>
        </w:rPr>
        <w:t xml:space="preserve"> Пра</w:t>
      </w:r>
      <w:r w:rsidR="00344FF2">
        <w:rPr>
          <w:sz w:val="28"/>
          <w:szCs w:val="28"/>
        </w:rPr>
        <w:t xml:space="preserve">вительства Пермского края от 03 октября </w:t>
      </w:r>
      <w:r w:rsidR="00344FF2" w:rsidRPr="00344FF2">
        <w:rPr>
          <w:sz w:val="28"/>
          <w:szCs w:val="28"/>
        </w:rPr>
        <w:t>2013</w:t>
      </w:r>
      <w:r w:rsidR="00344FF2">
        <w:rPr>
          <w:sz w:val="28"/>
          <w:szCs w:val="28"/>
        </w:rPr>
        <w:t xml:space="preserve"> г.</w:t>
      </w:r>
      <w:r w:rsidR="00344FF2" w:rsidRPr="00344FF2">
        <w:rPr>
          <w:sz w:val="28"/>
          <w:szCs w:val="28"/>
        </w:rPr>
        <w:t xml:space="preserve"> </w:t>
      </w:r>
      <w:r w:rsidR="00344FF2">
        <w:rPr>
          <w:sz w:val="28"/>
          <w:szCs w:val="28"/>
        </w:rPr>
        <w:t>№</w:t>
      </w:r>
      <w:r w:rsidR="00344FF2" w:rsidRPr="00344FF2">
        <w:rPr>
          <w:sz w:val="28"/>
          <w:szCs w:val="28"/>
        </w:rPr>
        <w:t xml:space="preserve"> 1331-п </w:t>
      </w:r>
      <w:r w:rsidR="00344FF2">
        <w:rPr>
          <w:sz w:val="28"/>
          <w:szCs w:val="28"/>
        </w:rPr>
        <w:t>«</w:t>
      </w:r>
      <w:r w:rsidR="00344FF2" w:rsidRPr="00344FF2">
        <w:rPr>
          <w:sz w:val="28"/>
          <w:szCs w:val="28"/>
        </w:rPr>
        <w:t>Об утверждении государств</w:t>
      </w:r>
      <w:r w:rsidR="00344FF2">
        <w:rPr>
          <w:sz w:val="28"/>
          <w:szCs w:val="28"/>
        </w:rPr>
        <w:t>енной программы Пермского края «</w:t>
      </w:r>
      <w:r w:rsidR="00344FF2" w:rsidRPr="00344FF2">
        <w:rPr>
          <w:sz w:val="28"/>
          <w:szCs w:val="28"/>
        </w:rPr>
        <w:t>Градостроительная и жилищная политика, создание условий</w:t>
      </w:r>
      <w:r w:rsidR="00344FF2">
        <w:rPr>
          <w:sz w:val="28"/>
          <w:szCs w:val="28"/>
        </w:rPr>
        <w:t xml:space="preserve"> для комфортной городской среды»</w:t>
      </w:r>
      <w:r>
        <w:rPr>
          <w:sz w:val="28"/>
          <w:szCs w:val="28"/>
        </w:rPr>
        <w:t xml:space="preserve">. </w:t>
      </w:r>
      <w:proofErr w:type="gramEnd"/>
    </w:p>
    <w:p w:rsidR="006551F4" w:rsidRPr="006551F4" w:rsidRDefault="00344FF2" w:rsidP="006551F4">
      <w:pPr>
        <w:pStyle w:val="ConsPlusNormal"/>
        <w:ind w:firstLine="709"/>
        <w:contextualSpacing/>
        <w:jc w:val="both"/>
        <w:rPr>
          <w:rFonts w:eastAsiaTheme="minorHAnsi"/>
          <w:sz w:val="28"/>
          <w:szCs w:val="28"/>
          <w:lang w:eastAsia="en-US"/>
        </w:rPr>
      </w:pPr>
      <w:r>
        <w:rPr>
          <w:sz w:val="28"/>
          <w:szCs w:val="28"/>
        </w:rPr>
        <w:t xml:space="preserve">3.14.3. </w:t>
      </w:r>
      <w:r w:rsidR="006551F4">
        <w:rPr>
          <w:sz w:val="28"/>
          <w:szCs w:val="28"/>
        </w:rPr>
        <w:t xml:space="preserve">При формировании паспорта благоустройства </w:t>
      </w:r>
      <w:r w:rsidR="006551F4" w:rsidRPr="006551F4">
        <w:rPr>
          <w:rFonts w:eastAsiaTheme="minorHAnsi"/>
          <w:sz w:val="28"/>
          <w:szCs w:val="28"/>
          <w:lang w:eastAsia="en-US"/>
        </w:rPr>
        <w:t>не допускается пересечение границ территорий, указанных в паспортах;</w:t>
      </w:r>
      <w:r w:rsidR="006551F4">
        <w:rPr>
          <w:rFonts w:eastAsiaTheme="minorHAnsi"/>
          <w:sz w:val="28"/>
          <w:szCs w:val="28"/>
          <w:lang w:eastAsia="en-US"/>
        </w:rPr>
        <w:t xml:space="preserve"> </w:t>
      </w:r>
      <w:r w:rsidR="006551F4" w:rsidRPr="006551F4">
        <w:rPr>
          <w:rFonts w:eastAsiaTheme="minorHAnsi"/>
          <w:sz w:val="28"/>
          <w:szCs w:val="28"/>
          <w:lang w:eastAsia="en-US"/>
        </w:rPr>
        <w:t xml:space="preserve">не допускается </w:t>
      </w:r>
      <w:r w:rsidR="006551F4" w:rsidRPr="006551F4">
        <w:rPr>
          <w:rFonts w:eastAsiaTheme="minorHAnsi"/>
          <w:sz w:val="28"/>
          <w:szCs w:val="28"/>
          <w:lang w:eastAsia="en-US"/>
        </w:rPr>
        <w:lastRenderedPageBreak/>
        <w:t xml:space="preserve">установление границ территорий, указанных в паспортах территорий, приводящее к </w:t>
      </w:r>
      <w:r w:rsidR="006551F4">
        <w:rPr>
          <w:rFonts w:eastAsiaTheme="minorHAnsi"/>
          <w:sz w:val="28"/>
          <w:szCs w:val="28"/>
          <w:lang w:eastAsia="en-US"/>
        </w:rPr>
        <w:t>образованию неучтенных объектов</w:t>
      </w:r>
      <w:r w:rsidR="00200EF4">
        <w:rPr>
          <w:rFonts w:eastAsiaTheme="minorHAnsi"/>
          <w:sz w:val="28"/>
          <w:szCs w:val="28"/>
          <w:lang w:eastAsia="en-US"/>
        </w:rPr>
        <w:t>.</w:t>
      </w:r>
    </w:p>
    <w:p w:rsidR="00200EF4" w:rsidRDefault="006551F4" w:rsidP="004E79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3.14.4. </w:t>
      </w:r>
      <w:r w:rsidR="00200EF4">
        <w:rPr>
          <w:rFonts w:eastAsiaTheme="minorHAnsi"/>
          <w:sz w:val="28"/>
          <w:szCs w:val="28"/>
          <w:lang w:eastAsia="en-US"/>
        </w:rPr>
        <w:t xml:space="preserve">Паспорт благоустройства дворовой территории разрабатывается по инициативе любого заинтересованного лица (далее - разработчик) </w:t>
      </w:r>
      <w:r w:rsidR="004E799A">
        <w:rPr>
          <w:rFonts w:eastAsiaTheme="minorHAnsi"/>
          <w:sz w:val="28"/>
          <w:szCs w:val="28"/>
          <w:lang w:eastAsia="en-US"/>
        </w:rPr>
        <w:t xml:space="preserve">на основании решения собственников помещений в многоквартирном доме </w:t>
      </w:r>
      <w:r w:rsidR="00200EF4">
        <w:rPr>
          <w:rFonts w:eastAsiaTheme="minorHAnsi"/>
          <w:sz w:val="28"/>
          <w:szCs w:val="28"/>
          <w:lang w:eastAsia="en-US"/>
        </w:rPr>
        <w:t>для определения на придомовой территории мест размещения и характеристик дополнительных элементов благоустройства.</w:t>
      </w:r>
    </w:p>
    <w:p w:rsidR="006551F4" w:rsidRPr="006551F4" w:rsidRDefault="004E799A" w:rsidP="006551F4">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 xml:space="preserve">3.14.5. </w:t>
      </w:r>
      <w:r w:rsidR="006551F4">
        <w:rPr>
          <w:rFonts w:eastAsiaTheme="minorHAnsi"/>
          <w:sz w:val="28"/>
          <w:szCs w:val="28"/>
          <w:lang w:eastAsia="en-US"/>
        </w:rPr>
        <w:t>И</w:t>
      </w:r>
      <w:r w:rsidR="006551F4" w:rsidRPr="006551F4">
        <w:rPr>
          <w:rFonts w:eastAsiaTheme="minorHAnsi"/>
          <w:sz w:val="28"/>
          <w:szCs w:val="28"/>
          <w:lang w:eastAsia="en-US"/>
        </w:rPr>
        <w:t xml:space="preserve">нвентаризация дворовой территории, прилегающей к двум и более </w:t>
      </w:r>
      <w:r w:rsidR="006551F4">
        <w:rPr>
          <w:rFonts w:eastAsiaTheme="minorHAnsi"/>
          <w:sz w:val="28"/>
          <w:szCs w:val="28"/>
          <w:lang w:eastAsia="en-US"/>
        </w:rPr>
        <w:t>многоквартирным домам</w:t>
      </w:r>
      <w:r w:rsidR="006551F4" w:rsidRPr="006551F4">
        <w:rPr>
          <w:rFonts w:eastAsiaTheme="minorHAnsi"/>
          <w:sz w:val="28"/>
          <w:szCs w:val="28"/>
          <w:lang w:eastAsia="en-US"/>
        </w:rPr>
        <w:t xml:space="preserve">, оформляется единым паспортом с указанием перечня прилегающих </w:t>
      </w:r>
      <w:r w:rsidR="006551F4">
        <w:rPr>
          <w:rFonts w:eastAsiaTheme="minorHAnsi"/>
          <w:sz w:val="28"/>
          <w:szCs w:val="28"/>
          <w:lang w:eastAsia="en-US"/>
        </w:rPr>
        <w:t>многоквартирных домов.</w:t>
      </w:r>
    </w:p>
    <w:p w:rsidR="006551F4" w:rsidRPr="006551F4" w:rsidRDefault="006551F4" w:rsidP="006551F4">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3.14.</w:t>
      </w:r>
      <w:r w:rsidR="00572EE0">
        <w:rPr>
          <w:rFonts w:eastAsiaTheme="minorHAnsi"/>
          <w:sz w:val="28"/>
          <w:szCs w:val="28"/>
          <w:lang w:eastAsia="en-US"/>
        </w:rPr>
        <w:t>6</w:t>
      </w:r>
      <w:r>
        <w:rPr>
          <w:rFonts w:eastAsiaTheme="minorHAnsi"/>
          <w:sz w:val="28"/>
          <w:szCs w:val="28"/>
          <w:lang w:eastAsia="en-US"/>
        </w:rPr>
        <w:t>. В</w:t>
      </w:r>
      <w:r w:rsidRPr="006551F4">
        <w:rPr>
          <w:rFonts w:eastAsiaTheme="minorHAnsi"/>
          <w:sz w:val="28"/>
          <w:szCs w:val="28"/>
          <w:lang w:eastAsia="en-US"/>
        </w:rPr>
        <w:t xml:space="preserve"> случае примыкания внутриквартального проезда к дворовой территории необходимо включать данный внутриквартальный проезд в состав паспорта, разрабат</w:t>
      </w:r>
      <w:r>
        <w:rPr>
          <w:rFonts w:eastAsiaTheme="minorHAnsi"/>
          <w:sz w:val="28"/>
          <w:szCs w:val="28"/>
          <w:lang w:eastAsia="en-US"/>
        </w:rPr>
        <w:t>ываемого на дворовую территорию.</w:t>
      </w:r>
    </w:p>
    <w:p w:rsidR="006551F4" w:rsidRDefault="006551F4" w:rsidP="006551F4">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3.14.</w:t>
      </w:r>
      <w:r w:rsidR="00572EE0">
        <w:rPr>
          <w:rFonts w:eastAsiaTheme="minorHAnsi"/>
          <w:sz w:val="28"/>
          <w:szCs w:val="28"/>
          <w:lang w:eastAsia="en-US"/>
        </w:rPr>
        <w:t>7</w:t>
      </w:r>
      <w:r>
        <w:rPr>
          <w:rFonts w:eastAsiaTheme="minorHAnsi"/>
          <w:sz w:val="28"/>
          <w:szCs w:val="28"/>
          <w:lang w:eastAsia="en-US"/>
        </w:rPr>
        <w:t>. В</w:t>
      </w:r>
      <w:r w:rsidRPr="006551F4">
        <w:rPr>
          <w:rFonts w:eastAsiaTheme="minorHAnsi"/>
          <w:sz w:val="28"/>
          <w:szCs w:val="28"/>
          <w:lang w:eastAsia="en-US"/>
        </w:rPr>
        <w:t xml:space="preserve"> паспорт </w:t>
      </w:r>
      <w:r>
        <w:rPr>
          <w:rFonts w:eastAsiaTheme="minorHAnsi"/>
          <w:sz w:val="28"/>
          <w:szCs w:val="28"/>
          <w:lang w:eastAsia="en-US"/>
        </w:rPr>
        <w:t xml:space="preserve">благоустройства </w:t>
      </w:r>
      <w:r w:rsidRPr="006551F4">
        <w:rPr>
          <w:rFonts w:eastAsiaTheme="minorHAnsi"/>
          <w:sz w:val="28"/>
          <w:szCs w:val="28"/>
          <w:lang w:eastAsia="en-US"/>
        </w:rPr>
        <w:t>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r>
        <w:rPr>
          <w:rFonts w:eastAsiaTheme="minorHAnsi"/>
          <w:sz w:val="28"/>
          <w:szCs w:val="28"/>
          <w:lang w:eastAsia="en-US"/>
        </w:rPr>
        <w:t xml:space="preserve"> </w:t>
      </w:r>
    </w:p>
    <w:p w:rsidR="006F54E3" w:rsidRDefault="006F54E3" w:rsidP="002061AC">
      <w:pPr>
        <w:pStyle w:val="ConsPlusNormal"/>
        <w:ind w:firstLine="720"/>
        <w:contextualSpacing/>
        <w:jc w:val="both"/>
        <w:rPr>
          <w:b/>
          <w:sz w:val="28"/>
          <w:szCs w:val="28"/>
        </w:rPr>
      </w:pPr>
    </w:p>
    <w:p w:rsidR="002061AC" w:rsidRDefault="006F54E3" w:rsidP="006F54E3">
      <w:pPr>
        <w:pStyle w:val="ConsPlusNormal"/>
        <w:ind w:firstLine="720"/>
        <w:contextualSpacing/>
        <w:jc w:val="center"/>
        <w:rPr>
          <w:b/>
          <w:sz w:val="28"/>
          <w:szCs w:val="28"/>
        </w:rPr>
      </w:pPr>
      <w:r>
        <w:rPr>
          <w:b/>
          <w:sz w:val="28"/>
          <w:szCs w:val="28"/>
        </w:rPr>
        <w:t>4.</w:t>
      </w:r>
      <w:r w:rsidR="002061AC">
        <w:rPr>
          <w:b/>
          <w:sz w:val="28"/>
          <w:szCs w:val="28"/>
        </w:rPr>
        <w:t xml:space="preserve"> </w:t>
      </w:r>
      <w:r w:rsidR="002061AC" w:rsidRPr="00AA5A00">
        <w:rPr>
          <w:b/>
          <w:sz w:val="28"/>
          <w:szCs w:val="28"/>
        </w:rPr>
        <w:t>Особые требования к доступности городской среды для маломобильных групп населения.</w:t>
      </w:r>
    </w:p>
    <w:p w:rsidR="00930832" w:rsidRPr="00AA5A00" w:rsidRDefault="00930832" w:rsidP="006F54E3">
      <w:pPr>
        <w:pStyle w:val="ConsPlusNormal"/>
        <w:ind w:firstLine="720"/>
        <w:contextualSpacing/>
        <w:jc w:val="center"/>
        <w:rPr>
          <w:b/>
          <w:sz w:val="28"/>
          <w:szCs w:val="28"/>
        </w:rPr>
      </w:pP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.2.  При проектировании объектов благоустройства жилой среды, улиц и дорог, объектов культурно – 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.4. В составе общественных пространств необходимо резервировать парковочные места для маломобильных групп граждан.</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w:t>
      </w:r>
      <w:r w:rsidR="002061AC" w:rsidRPr="00AA5A00">
        <w:rPr>
          <w:sz w:val="28"/>
          <w:szCs w:val="28"/>
        </w:rPr>
        <w:lastRenderedPageBreak/>
        <w:t>счет устройства пандусов, правильно спроектированных съездов с тротуаров, тактильной плитки и др.</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2061AC" w:rsidRPr="00AA5A00" w:rsidRDefault="006F54E3" w:rsidP="002061AC">
      <w:pPr>
        <w:pStyle w:val="ConsPlusNormal"/>
        <w:ind w:firstLine="720"/>
        <w:contextualSpacing/>
        <w:jc w:val="both"/>
        <w:rPr>
          <w:sz w:val="28"/>
          <w:szCs w:val="28"/>
        </w:rPr>
      </w:pPr>
      <w:r>
        <w:rPr>
          <w:sz w:val="28"/>
          <w:szCs w:val="28"/>
        </w:rPr>
        <w:t>4</w:t>
      </w:r>
      <w:r w:rsidR="002061AC" w:rsidRPr="00AA5A00">
        <w:rPr>
          <w:sz w:val="28"/>
          <w:szCs w:val="28"/>
        </w:rPr>
        <w:t xml:space="preserve">.9.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p>
    <w:p w:rsidR="002061AC" w:rsidRDefault="002061AC" w:rsidP="006551F4">
      <w:pPr>
        <w:autoSpaceDE w:val="0"/>
        <w:autoSpaceDN w:val="0"/>
        <w:adjustRightInd w:val="0"/>
        <w:ind w:firstLine="709"/>
        <w:contextualSpacing/>
        <w:jc w:val="both"/>
        <w:rPr>
          <w:rFonts w:eastAsiaTheme="minorHAnsi"/>
          <w:sz w:val="28"/>
          <w:szCs w:val="28"/>
          <w:lang w:eastAsia="en-US"/>
        </w:rPr>
      </w:pPr>
    </w:p>
    <w:p w:rsidR="00EC766E" w:rsidRDefault="00690591" w:rsidP="00676D85">
      <w:pPr>
        <w:autoSpaceDE w:val="0"/>
        <w:autoSpaceDN w:val="0"/>
        <w:adjustRightInd w:val="0"/>
        <w:ind w:firstLine="709"/>
        <w:jc w:val="center"/>
        <w:rPr>
          <w:rFonts w:eastAsiaTheme="minorHAnsi"/>
          <w:b/>
          <w:bCs/>
          <w:sz w:val="28"/>
          <w:szCs w:val="28"/>
          <w:lang w:eastAsia="en-US"/>
        </w:rPr>
      </w:pPr>
      <w:r>
        <w:rPr>
          <w:rFonts w:eastAsiaTheme="minorHAnsi"/>
          <w:b/>
          <w:bCs/>
          <w:sz w:val="28"/>
          <w:szCs w:val="28"/>
          <w:lang w:eastAsia="en-US"/>
        </w:rPr>
        <w:t>5</w:t>
      </w:r>
      <w:r w:rsidR="00676D85">
        <w:rPr>
          <w:rFonts w:eastAsiaTheme="minorHAnsi"/>
          <w:b/>
          <w:bCs/>
          <w:sz w:val="28"/>
          <w:szCs w:val="28"/>
          <w:lang w:eastAsia="en-US"/>
        </w:rPr>
        <w:t xml:space="preserve">. </w:t>
      </w:r>
      <w:r w:rsidR="002468CE">
        <w:rPr>
          <w:rFonts w:eastAsiaTheme="minorHAnsi"/>
          <w:b/>
          <w:bCs/>
          <w:sz w:val="28"/>
          <w:szCs w:val="28"/>
          <w:lang w:eastAsia="en-US"/>
        </w:rPr>
        <w:t>Благоустройство общественных территорий</w:t>
      </w:r>
    </w:p>
    <w:p w:rsidR="002468CE" w:rsidRDefault="002468CE" w:rsidP="00EC766E">
      <w:pPr>
        <w:autoSpaceDE w:val="0"/>
        <w:autoSpaceDN w:val="0"/>
        <w:adjustRightInd w:val="0"/>
        <w:ind w:firstLine="709"/>
        <w:jc w:val="both"/>
        <w:rPr>
          <w:rFonts w:eastAsiaTheme="minorHAnsi"/>
          <w:b/>
          <w:bCs/>
          <w:sz w:val="28"/>
          <w:szCs w:val="28"/>
          <w:lang w:eastAsia="en-US"/>
        </w:rPr>
      </w:pPr>
    </w:p>
    <w:p w:rsidR="002468CE" w:rsidRPr="00C46EC8" w:rsidRDefault="00690591" w:rsidP="00676D85">
      <w:pPr>
        <w:widowControl w:val="0"/>
        <w:tabs>
          <w:tab w:val="left" w:pos="0"/>
        </w:tabs>
        <w:autoSpaceDE w:val="0"/>
        <w:autoSpaceDN w:val="0"/>
        <w:adjustRightInd w:val="0"/>
        <w:ind w:firstLine="709"/>
        <w:contextualSpacing/>
        <w:jc w:val="both"/>
        <w:rPr>
          <w:rFonts w:eastAsiaTheme="minorHAnsi"/>
          <w:bCs/>
          <w:sz w:val="28"/>
          <w:szCs w:val="28"/>
          <w:lang w:eastAsia="en-US"/>
        </w:rPr>
      </w:pPr>
      <w:r>
        <w:rPr>
          <w:rFonts w:eastAsiaTheme="minorHAnsi"/>
          <w:bCs/>
          <w:sz w:val="28"/>
          <w:szCs w:val="28"/>
          <w:lang w:eastAsia="en-US"/>
        </w:rPr>
        <w:t>5</w:t>
      </w:r>
      <w:r w:rsidR="002468CE">
        <w:rPr>
          <w:rFonts w:eastAsiaTheme="minorHAnsi"/>
          <w:bCs/>
          <w:sz w:val="28"/>
          <w:szCs w:val="28"/>
          <w:lang w:eastAsia="en-US"/>
        </w:rPr>
        <w:t xml:space="preserve">.1.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w:t>
      </w:r>
      <w:r w:rsidR="002468CE" w:rsidRPr="00C46EC8">
        <w:rPr>
          <w:rFonts w:eastAsiaTheme="minorHAnsi"/>
          <w:bCs/>
          <w:sz w:val="28"/>
          <w:szCs w:val="28"/>
          <w:lang w:eastAsia="en-US"/>
        </w:rPr>
        <w:t xml:space="preserve">беспрепятственно пользуется неограниченный круг лиц. </w:t>
      </w:r>
    </w:p>
    <w:p w:rsidR="002468CE" w:rsidRPr="00A94BBA" w:rsidRDefault="00676D85" w:rsidP="00676D85">
      <w:pPr>
        <w:pStyle w:val="ConsPlusNormal"/>
        <w:ind w:firstLine="709"/>
        <w:contextualSpacing/>
        <w:jc w:val="both"/>
        <w:rPr>
          <w:sz w:val="28"/>
          <w:szCs w:val="28"/>
        </w:rPr>
      </w:pPr>
      <w:r>
        <w:rPr>
          <w:rFonts w:eastAsiaTheme="minorHAnsi"/>
          <w:bCs/>
          <w:sz w:val="28"/>
          <w:szCs w:val="28"/>
          <w:lang w:eastAsia="en-US"/>
        </w:rPr>
        <w:t xml:space="preserve">  </w:t>
      </w:r>
      <w:r w:rsidR="00690591">
        <w:rPr>
          <w:rFonts w:eastAsiaTheme="minorHAnsi"/>
          <w:bCs/>
          <w:sz w:val="28"/>
          <w:szCs w:val="28"/>
          <w:lang w:eastAsia="en-US"/>
        </w:rPr>
        <w:t>5</w:t>
      </w:r>
      <w:r w:rsidR="002468CE">
        <w:rPr>
          <w:rFonts w:eastAsiaTheme="minorHAnsi"/>
          <w:bCs/>
          <w:sz w:val="28"/>
          <w:szCs w:val="28"/>
          <w:lang w:eastAsia="en-US"/>
        </w:rPr>
        <w:t xml:space="preserve">.2. </w:t>
      </w:r>
      <w:r w:rsidR="002468CE" w:rsidRPr="00C46EC8">
        <w:rPr>
          <w:rFonts w:eastAsiaTheme="minorHAnsi"/>
          <w:bCs/>
          <w:sz w:val="28"/>
          <w:szCs w:val="28"/>
          <w:lang w:eastAsia="en-US"/>
        </w:rPr>
        <w:t xml:space="preserve">При разработке архитектурно-планировочной </w:t>
      </w:r>
      <w:r w:rsidR="002468CE" w:rsidRPr="00C46EC8">
        <w:rPr>
          <w:sz w:val="28"/>
          <w:szCs w:val="28"/>
        </w:rPr>
        <w:t>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w:t>
      </w:r>
      <w:r w:rsidR="002468CE" w:rsidRPr="00A94BBA">
        <w:rPr>
          <w:sz w:val="28"/>
          <w:szCs w:val="28"/>
        </w:rPr>
        <w:t>экономической эффективности и анализом исторической значимости территории.</w:t>
      </w:r>
    </w:p>
    <w:p w:rsidR="002468CE" w:rsidRPr="00457CE5" w:rsidRDefault="00676D85" w:rsidP="00676D85">
      <w:pPr>
        <w:pStyle w:val="ConsPlusNormal"/>
        <w:ind w:firstLine="709"/>
        <w:contextualSpacing/>
        <w:jc w:val="both"/>
        <w:rPr>
          <w:sz w:val="28"/>
          <w:szCs w:val="28"/>
        </w:rPr>
      </w:pPr>
      <w:r>
        <w:rPr>
          <w:sz w:val="28"/>
          <w:szCs w:val="28"/>
        </w:rPr>
        <w:t xml:space="preserve">  </w:t>
      </w:r>
      <w:r w:rsidR="00690591">
        <w:rPr>
          <w:sz w:val="28"/>
          <w:szCs w:val="28"/>
        </w:rPr>
        <w:t>5</w:t>
      </w:r>
      <w:r w:rsidR="00036BF3">
        <w:rPr>
          <w:sz w:val="28"/>
          <w:szCs w:val="28"/>
        </w:rPr>
        <w:t xml:space="preserve">.3. </w:t>
      </w:r>
      <w:r w:rsidR="002468CE" w:rsidRPr="00126B65">
        <w:rPr>
          <w:sz w:val="28"/>
          <w:szCs w:val="28"/>
        </w:rPr>
        <w:t>Для реализации рекомендуется выбирать проекты благоустройства, предусматривающие формирование визуал</w:t>
      </w:r>
      <w:r w:rsidR="002468CE">
        <w:rPr>
          <w:sz w:val="28"/>
          <w:szCs w:val="28"/>
        </w:rPr>
        <w:t>ьно-</w:t>
      </w:r>
      <w:r w:rsidR="002468CE" w:rsidRPr="00126B65">
        <w:rPr>
          <w:sz w:val="28"/>
          <w:szCs w:val="28"/>
        </w:rPr>
        <w:t>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002468CE">
        <w:rPr>
          <w:sz w:val="28"/>
          <w:szCs w:val="28"/>
        </w:rPr>
        <w:t xml:space="preserve"> Рекомендуется учитывать </w:t>
      </w:r>
      <w:proofErr w:type="spellStart"/>
      <w:r w:rsidR="002468CE" w:rsidRPr="002F1AB9">
        <w:rPr>
          <w:sz w:val="28"/>
          <w:szCs w:val="28"/>
        </w:rPr>
        <w:t>экологичность</w:t>
      </w:r>
      <w:proofErr w:type="spellEnd"/>
      <w:r w:rsidR="002468CE" w:rsidRPr="002F1AB9">
        <w:rPr>
          <w:sz w:val="28"/>
          <w:szCs w:val="28"/>
        </w:rPr>
        <w:t xml:space="preserve"> проектов благоустройства с точки зрения выбора общественной территории для благоустройства, архитектурных и </w:t>
      </w:r>
      <w:r w:rsidR="002468CE" w:rsidRPr="00457CE5">
        <w:rPr>
          <w:sz w:val="28"/>
          <w:szCs w:val="28"/>
        </w:rPr>
        <w:t xml:space="preserve">планировочных решений, элементов озеленения, материалов и иных решений, влияющих на состояние окружающей среды и климат. </w:t>
      </w:r>
    </w:p>
    <w:p w:rsidR="002468CE" w:rsidRDefault="00690591" w:rsidP="00676D85">
      <w:pPr>
        <w:pStyle w:val="ConsPlusNormal"/>
        <w:ind w:firstLine="709"/>
        <w:contextualSpacing/>
        <w:jc w:val="both"/>
        <w:rPr>
          <w:sz w:val="28"/>
          <w:szCs w:val="28"/>
        </w:rPr>
      </w:pPr>
      <w:r>
        <w:rPr>
          <w:sz w:val="28"/>
          <w:szCs w:val="28"/>
        </w:rPr>
        <w:t>5</w:t>
      </w:r>
      <w:r w:rsidR="002468CE" w:rsidRPr="00457CE5">
        <w:rPr>
          <w:sz w:val="28"/>
          <w:szCs w:val="28"/>
        </w:rPr>
        <w:t>.</w:t>
      </w:r>
      <w:r w:rsidR="00036BF3">
        <w:rPr>
          <w:sz w:val="28"/>
          <w:szCs w:val="28"/>
        </w:rPr>
        <w:t>4</w:t>
      </w:r>
      <w:r w:rsidR="002468CE" w:rsidRPr="00457CE5">
        <w:rPr>
          <w:sz w:val="28"/>
          <w:szCs w:val="28"/>
        </w:rPr>
        <w:t xml:space="preserve">. </w:t>
      </w:r>
      <w:proofErr w:type="gramStart"/>
      <w:r w:rsidR="002468CE" w:rsidRPr="00457CE5">
        <w:rPr>
          <w:sz w:val="28"/>
          <w:szCs w:val="28"/>
        </w:rPr>
        <w:t xml:space="preserve">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w:t>
      </w:r>
      <w:r w:rsidR="002468CE" w:rsidRPr="00457CE5">
        <w:rPr>
          <w:sz w:val="28"/>
          <w:szCs w:val="28"/>
        </w:rPr>
        <w:lastRenderedPageBreak/>
        <w:t>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002468CE" w:rsidRPr="00457CE5">
        <w:rPr>
          <w:sz w:val="28"/>
          <w:szCs w:val="28"/>
        </w:rPr>
        <w:t xml:space="preserve"> и вывесок, размещаемых на внешних поверхностях зданий, строений, сооружений (далее - дизайн-код населенного пункта).</w:t>
      </w:r>
    </w:p>
    <w:p w:rsidR="008D442E" w:rsidRDefault="00690591" w:rsidP="001F5C7B">
      <w:pPr>
        <w:autoSpaceDE w:val="0"/>
        <w:autoSpaceDN w:val="0"/>
        <w:adjustRightInd w:val="0"/>
        <w:ind w:firstLine="709"/>
        <w:jc w:val="both"/>
        <w:rPr>
          <w:rFonts w:eastAsiaTheme="minorHAnsi"/>
          <w:sz w:val="28"/>
          <w:szCs w:val="28"/>
          <w:lang w:eastAsia="en-US"/>
        </w:rPr>
      </w:pPr>
      <w:r>
        <w:rPr>
          <w:sz w:val="28"/>
          <w:szCs w:val="28"/>
        </w:rPr>
        <w:t>5</w:t>
      </w:r>
      <w:r w:rsidR="001F5C7B">
        <w:rPr>
          <w:sz w:val="28"/>
          <w:szCs w:val="28"/>
        </w:rPr>
        <w:t>.</w:t>
      </w:r>
      <w:r w:rsidR="003F4F5E">
        <w:rPr>
          <w:sz w:val="28"/>
          <w:szCs w:val="28"/>
        </w:rPr>
        <w:t>5</w:t>
      </w:r>
      <w:r w:rsidR="001F5C7B">
        <w:rPr>
          <w:sz w:val="28"/>
          <w:szCs w:val="28"/>
        </w:rPr>
        <w:t xml:space="preserve">. </w:t>
      </w:r>
      <w:r w:rsidR="008D442E">
        <w:rPr>
          <w:sz w:val="28"/>
          <w:szCs w:val="28"/>
        </w:rPr>
        <w:t xml:space="preserve"> </w:t>
      </w:r>
      <w:r w:rsidR="008D442E" w:rsidRPr="00F23DDA">
        <w:rPr>
          <w:rFonts w:eastAsiaTheme="minorHAnsi"/>
          <w:b/>
          <w:sz w:val="28"/>
          <w:szCs w:val="28"/>
          <w:lang w:eastAsia="en-US"/>
        </w:rPr>
        <w:t>Внутриквартальные проезды, тротуары, пешеходные дорожки, площадки.</w:t>
      </w:r>
      <w:r w:rsidR="008D442E">
        <w:rPr>
          <w:rFonts w:eastAsiaTheme="minorHAnsi"/>
          <w:sz w:val="28"/>
          <w:szCs w:val="28"/>
          <w:lang w:eastAsia="en-US"/>
        </w:rPr>
        <w:t xml:space="preserve"> </w:t>
      </w:r>
    </w:p>
    <w:p w:rsidR="00EC3187" w:rsidRDefault="00690591" w:rsidP="001F5C7B">
      <w:pPr>
        <w:autoSpaceDE w:val="0"/>
        <w:autoSpaceDN w:val="0"/>
        <w:adjustRightInd w:val="0"/>
        <w:ind w:firstLine="709"/>
        <w:contextualSpacing/>
        <w:jc w:val="both"/>
        <w:rPr>
          <w:rFonts w:eastAsiaTheme="minorHAnsi"/>
          <w:sz w:val="28"/>
          <w:szCs w:val="28"/>
          <w:lang w:eastAsia="en-US"/>
        </w:rPr>
      </w:pPr>
      <w:r>
        <w:rPr>
          <w:sz w:val="28"/>
          <w:szCs w:val="28"/>
        </w:rPr>
        <w:t>5</w:t>
      </w:r>
      <w:r w:rsidR="001F5C7B">
        <w:rPr>
          <w:sz w:val="28"/>
          <w:szCs w:val="28"/>
        </w:rPr>
        <w:t>.</w:t>
      </w:r>
      <w:r w:rsidR="003F4F5E">
        <w:rPr>
          <w:sz w:val="28"/>
          <w:szCs w:val="28"/>
        </w:rPr>
        <w:t>5</w:t>
      </w:r>
      <w:r w:rsidR="00686EBA">
        <w:rPr>
          <w:sz w:val="28"/>
          <w:szCs w:val="28"/>
        </w:rPr>
        <w:t>.1. При строительстве внутриквартальных проездов, тротуаров, пешеходных дорожек и площадок</w:t>
      </w:r>
      <w:r w:rsidR="00771B2B">
        <w:rPr>
          <w:sz w:val="28"/>
          <w:szCs w:val="28"/>
        </w:rPr>
        <w:t xml:space="preserve"> </w:t>
      </w:r>
      <w:r w:rsidR="00686EBA">
        <w:rPr>
          <w:sz w:val="28"/>
          <w:szCs w:val="28"/>
        </w:rPr>
        <w:t xml:space="preserve">должны соблюдаться требования </w:t>
      </w:r>
      <w:r w:rsidR="00771B2B">
        <w:rPr>
          <w:sz w:val="28"/>
          <w:szCs w:val="28"/>
        </w:rPr>
        <w:t xml:space="preserve">«СП 82.13330.2016. Свод правил. Благоустройство территорий. Актуализированная редакция СНиП </w:t>
      </w:r>
      <w:r w:rsidR="00771B2B">
        <w:rPr>
          <w:sz w:val="28"/>
          <w:szCs w:val="28"/>
          <w:lang w:val="en-US"/>
        </w:rPr>
        <w:t>III</w:t>
      </w:r>
      <w:r w:rsidR="00771B2B" w:rsidRPr="00F44ECF">
        <w:rPr>
          <w:sz w:val="28"/>
          <w:szCs w:val="28"/>
        </w:rPr>
        <w:t>-</w:t>
      </w:r>
      <w:r w:rsidR="00771B2B">
        <w:rPr>
          <w:sz w:val="28"/>
          <w:szCs w:val="28"/>
        </w:rPr>
        <w:t xml:space="preserve">10-75», </w:t>
      </w:r>
      <w:r w:rsidR="00842F01">
        <w:rPr>
          <w:sz w:val="28"/>
          <w:szCs w:val="28"/>
        </w:rPr>
        <w:t xml:space="preserve">«СП 34.13330.2021. </w:t>
      </w:r>
      <w:r w:rsidR="00686EBA">
        <w:rPr>
          <w:sz w:val="28"/>
          <w:szCs w:val="28"/>
        </w:rPr>
        <w:t xml:space="preserve">Свод правил. Автомобильные дороги», </w:t>
      </w:r>
      <w:r w:rsidR="00842F01">
        <w:rPr>
          <w:sz w:val="28"/>
          <w:szCs w:val="28"/>
        </w:rPr>
        <w:t>«</w:t>
      </w:r>
      <w:r w:rsidR="00686EBA">
        <w:rPr>
          <w:sz w:val="28"/>
          <w:szCs w:val="28"/>
        </w:rPr>
        <w:t>СП 78.13330.2012</w:t>
      </w:r>
      <w:r w:rsidR="00842F01">
        <w:rPr>
          <w:sz w:val="28"/>
          <w:szCs w:val="28"/>
        </w:rPr>
        <w:t xml:space="preserve">. </w:t>
      </w:r>
      <w:r w:rsidR="00686EBA">
        <w:rPr>
          <w:sz w:val="28"/>
          <w:szCs w:val="28"/>
        </w:rPr>
        <w:t xml:space="preserve">Свод правил. Автомобильные дороги. Актуализированная редакция СНиП 3.06.03-85», </w:t>
      </w:r>
      <w:r w:rsidR="00842F01">
        <w:rPr>
          <w:sz w:val="28"/>
          <w:szCs w:val="28"/>
        </w:rPr>
        <w:t>«</w:t>
      </w:r>
      <w:r w:rsidR="00686EBA">
        <w:rPr>
          <w:sz w:val="28"/>
          <w:szCs w:val="28"/>
        </w:rPr>
        <w:t>СП 113.13330.2016</w:t>
      </w:r>
      <w:r w:rsidR="00842F01">
        <w:rPr>
          <w:sz w:val="28"/>
          <w:szCs w:val="28"/>
        </w:rPr>
        <w:t xml:space="preserve">. </w:t>
      </w:r>
      <w:r w:rsidR="00686EBA">
        <w:rPr>
          <w:sz w:val="28"/>
          <w:szCs w:val="28"/>
        </w:rPr>
        <w:t>Свод правил. Стоянки автомобилей</w:t>
      </w:r>
      <w:r w:rsidR="00EC3187">
        <w:rPr>
          <w:sz w:val="28"/>
          <w:szCs w:val="28"/>
        </w:rPr>
        <w:t xml:space="preserve">. Актуализированная редакция СНиП 21-02-99*», </w:t>
      </w:r>
      <w:r w:rsidR="00842F01">
        <w:rPr>
          <w:sz w:val="28"/>
          <w:szCs w:val="28"/>
        </w:rPr>
        <w:t>«</w:t>
      </w:r>
      <w:r w:rsidR="00EC3187">
        <w:rPr>
          <w:sz w:val="28"/>
          <w:szCs w:val="28"/>
        </w:rPr>
        <w:t>СП 59.13330.2020</w:t>
      </w:r>
      <w:r w:rsidR="00842F01">
        <w:rPr>
          <w:sz w:val="28"/>
          <w:szCs w:val="28"/>
        </w:rPr>
        <w:t xml:space="preserve">. </w:t>
      </w:r>
      <w:r w:rsidR="00EC3187">
        <w:rPr>
          <w:sz w:val="28"/>
          <w:szCs w:val="28"/>
        </w:rPr>
        <w:t xml:space="preserve">Свод правил. Доступность зданий и сооружений для маломобильных групп населения СНиП 35-01-2001», </w:t>
      </w:r>
      <w:r w:rsidR="00842F01">
        <w:rPr>
          <w:sz w:val="28"/>
          <w:szCs w:val="28"/>
        </w:rPr>
        <w:t>«</w:t>
      </w:r>
      <w:r w:rsidR="00EC3187">
        <w:rPr>
          <w:sz w:val="28"/>
          <w:szCs w:val="28"/>
        </w:rPr>
        <w:t>СП 140.13330.201</w:t>
      </w:r>
      <w:r w:rsidR="00842F01">
        <w:rPr>
          <w:sz w:val="28"/>
          <w:szCs w:val="28"/>
        </w:rPr>
        <w:t>2. Свод правил. Городская среда.</w:t>
      </w:r>
      <w:r w:rsidR="00EC3187">
        <w:rPr>
          <w:sz w:val="28"/>
          <w:szCs w:val="28"/>
        </w:rPr>
        <w:t xml:space="preserve"> Правила проектирования для маломобильных групп населения», </w:t>
      </w:r>
      <w:hyperlink r:id="rId12" w:history="1">
        <w:proofErr w:type="gramStart"/>
        <w:r w:rsidR="00EC3187" w:rsidRPr="00EC3187">
          <w:rPr>
            <w:rFonts w:eastAsiaTheme="minorHAnsi"/>
            <w:sz w:val="28"/>
            <w:szCs w:val="28"/>
            <w:lang w:eastAsia="en-US"/>
          </w:rPr>
          <w:t>Приказ</w:t>
        </w:r>
        <w:proofErr w:type="gramEnd"/>
      </w:hyperlink>
      <w:r w:rsidR="00EC3187">
        <w:rPr>
          <w:rFonts w:eastAsiaTheme="minorHAnsi"/>
          <w:sz w:val="28"/>
          <w:szCs w:val="28"/>
          <w:lang w:eastAsia="en-US"/>
        </w:rPr>
        <w:t>а Министерства спорта Российской Федерации от 24 августа 2015 г. № 825 «Об утверждении Порядка обеспечения условий доступности для инвалидов и предоставляемых услуг в сфере физической культуры и спорта, а также оказания инвалидам при этом необходимой помощи».</w:t>
      </w:r>
    </w:p>
    <w:p w:rsidR="008D442E" w:rsidRDefault="00690591" w:rsidP="001F5C7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322977">
        <w:rPr>
          <w:rFonts w:eastAsiaTheme="minorHAnsi"/>
          <w:sz w:val="28"/>
          <w:szCs w:val="28"/>
          <w:lang w:eastAsia="en-US"/>
        </w:rPr>
        <w:t xml:space="preserve">.2. </w:t>
      </w:r>
      <w:r w:rsidR="008D442E">
        <w:rPr>
          <w:rFonts w:eastAsiaTheme="minorHAnsi"/>
          <w:sz w:val="28"/>
          <w:szCs w:val="28"/>
          <w:lang w:eastAsia="en-US"/>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 Материал поверхности покрытия и его структура должны обеспечивать необходимые сцепные свойства, поверхность мощения не должна быть скользкой при любых погодных условиях.</w:t>
      </w:r>
    </w:p>
    <w:p w:rsidR="006C33C0" w:rsidRDefault="00690591" w:rsidP="001F5C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6C33C0">
        <w:rPr>
          <w:rFonts w:eastAsiaTheme="minorHAnsi"/>
          <w:sz w:val="28"/>
          <w:szCs w:val="28"/>
          <w:lang w:eastAsia="en-US"/>
        </w:rPr>
        <w:t>.3.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6C33C0" w:rsidRDefault="00690591" w:rsidP="001F5C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AC3C1B">
        <w:rPr>
          <w:rFonts w:eastAsiaTheme="minorHAnsi"/>
          <w:sz w:val="28"/>
          <w:szCs w:val="28"/>
          <w:lang w:eastAsia="en-US"/>
        </w:rPr>
        <w:t>.4</w:t>
      </w:r>
      <w:r w:rsidR="006C33C0">
        <w:rPr>
          <w:rFonts w:eastAsiaTheme="minorHAnsi"/>
          <w:sz w:val="28"/>
          <w:szCs w:val="28"/>
          <w:lang w:eastAsia="en-US"/>
        </w:rPr>
        <w:t xml:space="preserve">. Проезды, тротуары, пешеходные дорожки и площадки должны отвечать условиям безопасности для МГН в соответствии с подразделом 5.1 СП 59.13330.2020, </w:t>
      </w:r>
      <w:hyperlink r:id="rId13" w:history="1">
        <w:r w:rsidR="006C33C0" w:rsidRPr="006C33C0">
          <w:rPr>
            <w:rFonts w:eastAsiaTheme="minorHAnsi"/>
            <w:sz w:val="28"/>
            <w:szCs w:val="28"/>
            <w:lang w:eastAsia="en-US"/>
          </w:rPr>
          <w:t>подразделом 6.1</w:t>
        </w:r>
      </w:hyperlink>
      <w:r w:rsidR="006C33C0" w:rsidRPr="006C33C0">
        <w:rPr>
          <w:rFonts w:eastAsiaTheme="minorHAnsi"/>
          <w:sz w:val="28"/>
          <w:szCs w:val="28"/>
          <w:lang w:eastAsia="en-US"/>
        </w:rPr>
        <w:t xml:space="preserve"> СП 140.13330.2012, </w:t>
      </w:r>
      <w:hyperlink r:id="rId14" w:history="1">
        <w:r w:rsidR="006C33C0" w:rsidRPr="006C33C0">
          <w:rPr>
            <w:rFonts w:eastAsiaTheme="minorHAnsi"/>
            <w:sz w:val="28"/>
            <w:szCs w:val="28"/>
            <w:lang w:eastAsia="en-US"/>
          </w:rPr>
          <w:t>разделом 5</w:t>
        </w:r>
      </w:hyperlink>
      <w:r w:rsidR="006C33C0">
        <w:rPr>
          <w:rFonts w:eastAsiaTheme="minorHAnsi"/>
          <w:sz w:val="28"/>
          <w:szCs w:val="28"/>
          <w:lang w:eastAsia="en-US"/>
        </w:rPr>
        <w:t xml:space="preserve"> </w:t>
      </w:r>
      <w:r w:rsidR="00E568CD">
        <w:rPr>
          <w:rFonts w:eastAsiaTheme="minorHAnsi"/>
          <w:sz w:val="28"/>
          <w:szCs w:val="28"/>
          <w:lang w:eastAsia="en-US"/>
        </w:rPr>
        <w:t>«</w:t>
      </w:r>
      <w:r w:rsidR="006C33C0">
        <w:rPr>
          <w:rFonts w:eastAsiaTheme="minorHAnsi"/>
          <w:sz w:val="28"/>
          <w:szCs w:val="28"/>
          <w:lang w:eastAsia="en-US"/>
        </w:rPr>
        <w:t>СП 136.13330.2012.</w:t>
      </w:r>
      <w:r w:rsidR="00E568CD">
        <w:rPr>
          <w:rFonts w:eastAsiaTheme="minorHAnsi"/>
          <w:sz w:val="28"/>
          <w:szCs w:val="28"/>
          <w:lang w:eastAsia="en-US"/>
        </w:rPr>
        <w:t xml:space="preserve"> </w:t>
      </w:r>
      <w:r w:rsidR="00E568CD" w:rsidRPr="00E568CD">
        <w:rPr>
          <w:rFonts w:eastAsiaTheme="minorHAnsi"/>
          <w:sz w:val="28"/>
          <w:szCs w:val="28"/>
          <w:lang w:eastAsia="en-US"/>
        </w:rPr>
        <w:t>Свод правил. Здания и сооружения. Общие положения проектирования с учетом доступности для маломобильных групп населения</w:t>
      </w:r>
      <w:r w:rsidR="00E568CD">
        <w:rPr>
          <w:rFonts w:eastAsiaTheme="minorHAnsi"/>
          <w:sz w:val="28"/>
          <w:szCs w:val="28"/>
          <w:lang w:eastAsia="en-US"/>
        </w:rPr>
        <w:t>».</w:t>
      </w:r>
    </w:p>
    <w:p w:rsidR="00F23DDA" w:rsidRDefault="00690591" w:rsidP="001F5C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F23DDA">
        <w:rPr>
          <w:rFonts w:eastAsiaTheme="minorHAnsi"/>
          <w:sz w:val="28"/>
          <w:szCs w:val="28"/>
          <w:lang w:eastAsia="en-US"/>
        </w:rPr>
        <w:t>.</w:t>
      </w:r>
      <w:r w:rsidR="00AC3C1B">
        <w:rPr>
          <w:rFonts w:eastAsiaTheme="minorHAnsi"/>
          <w:sz w:val="28"/>
          <w:szCs w:val="28"/>
          <w:lang w:eastAsia="en-US"/>
        </w:rPr>
        <w:t>5</w:t>
      </w:r>
      <w:r w:rsidR="00F23DDA">
        <w:rPr>
          <w:rFonts w:eastAsiaTheme="minorHAnsi"/>
          <w:sz w:val="28"/>
          <w:szCs w:val="28"/>
          <w:lang w:eastAsia="en-US"/>
        </w:rPr>
        <w:t xml:space="preserve">. Пути движения МГН следует выделять дорожной разметкой, использовать тактильно-контрастные указатели, элементы информации об </w:t>
      </w:r>
      <w:r w:rsidR="00F23DDA">
        <w:rPr>
          <w:rFonts w:eastAsiaTheme="minorHAnsi"/>
          <w:sz w:val="28"/>
          <w:szCs w:val="28"/>
          <w:lang w:eastAsia="en-US"/>
        </w:rPr>
        <w:lastRenderedPageBreak/>
        <w:t>объекте. Необходимость и места их размещения указываются в задании на проектирование.</w:t>
      </w:r>
    </w:p>
    <w:p w:rsidR="00F23DDA" w:rsidRDefault="00690591" w:rsidP="001F5C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F23DDA">
        <w:rPr>
          <w:rFonts w:eastAsiaTheme="minorHAnsi"/>
          <w:sz w:val="28"/>
          <w:szCs w:val="28"/>
          <w:lang w:eastAsia="en-US"/>
        </w:rPr>
        <w:t>.</w:t>
      </w:r>
      <w:r w:rsidR="00AC3C1B">
        <w:rPr>
          <w:rFonts w:eastAsiaTheme="minorHAnsi"/>
          <w:sz w:val="28"/>
          <w:szCs w:val="28"/>
          <w:lang w:eastAsia="en-US"/>
        </w:rPr>
        <w:t>6</w:t>
      </w:r>
      <w:r w:rsidR="00F23DDA">
        <w:rPr>
          <w:rFonts w:eastAsiaTheme="minorHAnsi"/>
          <w:sz w:val="28"/>
          <w:szCs w:val="28"/>
          <w:lang w:eastAsia="en-US"/>
        </w:rPr>
        <w:t xml:space="preserve">.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0,01 м. </w:t>
      </w:r>
    </w:p>
    <w:p w:rsidR="00805342" w:rsidRDefault="00690591" w:rsidP="001F5C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F23DDA">
        <w:rPr>
          <w:rFonts w:eastAsiaTheme="minorHAnsi"/>
          <w:sz w:val="28"/>
          <w:szCs w:val="28"/>
          <w:lang w:eastAsia="en-US"/>
        </w:rPr>
        <w:t>.</w:t>
      </w:r>
      <w:r w:rsidR="00AC3C1B">
        <w:rPr>
          <w:rFonts w:eastAsiaTheme="minorHAnsi"/>
          <w:sz w:val="28"/>
          <w:szCs w:val="28"/>
          <w:lang w:eastAsia="en-US"/>
        </w:rPr>
        <w:t>7</w:t>
      </w:r>
      <w:r w:rsidR="00F23DDA">
        <w:rPr>
          <w:rFonts w:eastAsiaTheme="minorHAnsi"/>
          <w:sz w:val="28"/>
          <w:szCs w:val="28"/>
          <w:lang w:eastAsia="en-US"/>
        </w:rPr>
        <w:t xml:space="preserve">. </w:t>
      </w:r>
      <w:r w:rsidR="00805342">
        <w:rPr>
          <w:rFonts w:eastAsiaTheme="minorHAnsi"/>
          <w:sz w:val="28"/>
          <w:szCs w:val="28"/>
          <w:lang w:eastAsia="en-US"/>
        </w:rPr>
        <w:t xml:space="preserve">Вдоль улиц и дорог, пешеходных дорожек, на площадках и в местах отдыха для ориентации в городской среде следует размещать элементы наружной рекламы, информации и навигации (вертикальные, отдельно стоящие или горизонтальные в мощении) в соответствии с ГОСТ </w:t>
      </w:r>
      <w:proofErr w:type="gramStart"/>
      <w:r w:rsidR="00805342">
        <w:rPr>
          <w:rFonts w:eastAsiaTheme="minorHAnsi"/>
          <w:sz w:val="28"/>
          <w:szCs w:val="28"/>
          <w:lang w:eastAsia="en-US"/>
        </w:rPr>
        <w:t>Р</w:t>
      </w:r>
      <w:proofErr w:type="gramEnd"/>
      <w:r w:rsidR="00805342">
        <w:rPr>
          <w:rFonts w:eastAsiaTheme="minorHAnsi"/>
          <w:sz w:val="28"/>
          <w:szCs w:val="28"/>
          <w:lang w:eastAsia="en-US"/>
        </w:rPr>
        <w:t xml:space="preserve"> 52289-2019 «</w:t>
      </w:r>
      <w:r w:rsidR="00805342" w:rsidRPr="00805342">
        <w:rPr>
          <w:rFonts w:eastAsiaTheme="minorHAnsi"/>
          <w:sz w:val="28"/>
          <w:szCs w:val="28"/>
          <w:lang w:eastAsia="en-US"/>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805342">
        <w:rPr>
          <w:rFonts w:eastAsiaTheme="minorHAnsi"/>
          <w:sz w:val="28"/>
          <w:szCs w:val="28"/>
          <w:lang w:eastAsia="en-US"/>
        </w:rPr>
        <w:t xml:space="preserve">». </w:t>
      </w:r>
    </w:p>
    <w:p w:rsidR="00805342" w:rsidRDefault="00690591" w:rsidP="001F5C7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001F5C7B">
        <w:rPr>
          <w:rFonts w:eastAsiaTheme="minorHAnsi"/>
          <w:sz w:val="28"/>
          <w:szCs w:val="28"/>
          <w:lang w:eastAsia="en-US"/>
        </w:rPr>
        <w:t>.</w:t>
      </w:r>
      <w:r w:rsidR="003F4F5E">
        <w:rPr>
          <w:rFonts w:eastAsiaTheme="minorHAnsi"/>
          <w:sz w:val="28"/>
          <w:szCs w:val="28"/>
          <w:lang w:eastAsia="en-US"/>
        </w:rPr>
        <w:t>5</w:t>
      </w:r>
      <w:r w:rsidR="00805342">
        <w:rPr>
          <w:rFonts w:eastAsiaTheme="minorHAnsi"/>
          <w:sz w:val="28"/>
          <w:szCs w:val="28"/>
          <w:lang w:eastAsia="en-US"/>
        </w:rPr>
        <w:t>.</w:t>
      </w:r>
      <w:r w:rsidR="00AC3C1B">
        <w:rPr>
          <w:rFonts w:eastAsiaTheme="minorHAnsi"/>
          <w:sz w:val="28"/>
          <w:szCs w:val="28"/>
          <w:lang w:eastAsia="en-US"/>
        </w:rPr>
        <w:t>8</w:t>
      </w:r>
      <w:r w:rsidR="00805342">
        <w:rPr>
          <w:rFonts w:eastAsiaTheme="minorHAnsi"/>
          <w:sz w:val="28"/>
          <w:szCs w:val="28"/>
          <w:lang w:eastAsia="en-US"/>
        </w:rPr>
        <w:t>. Световые средства наружной рекламы, информации и навигации следует использовать как дополнительное средство для ориентации пешеходов.</w:t>
      </w:r>
      <w:r w:rsidR="00877E67">
        <w:rPr>
          <w:rFonts w:eastAsiaTheme="minorHAnsi"/>
          <w:sz w:val="28"/>
          <w:szCs w:val="28"/>
          <w:lang w:eastAsia="en-US"/>
        </w:rPr>
        <w:t xml:space="preserve"> </w:t>
      </w:r>
      <w:r w:rsidR="00805342">
        <w:rPr>
          <w:rFonts w:eastAsiaTheme="minorHAnsi"/>
          <w:sz w:val="28"/>
          <w:szCs w:val="28"/>
          <w:lang w:eastAsia="en-US"/>
        </w:rPr>
        <w:t xml:space="preserve">Выбор мест </w:t>
      </w:r>
      <w:r w:rsidR="00877E67">
        <w:rPr>
          <w:rFonts w:eastAsiaTheme="minorHAnsi"/>
          <w:sz w:val="28"/>
          <w:szCs w:val="28"/>
          <w:lang w:eastAsia="en-US"/>
        </w:rPr>
        <w:t xml:space="preserve">их </w:t>
      </w:r>
      <w:r w:rsidR="00805342">
        <w:rPr>
          <w:rFonts w:eastAsiaTheme="minorHAnsi"/>
          <w:sz w:val="28"/>
          <w:szCs w:val="28"/>
          <w:lang w:eastAsia="en-US"/>
        </w:rPr>
        <w:t>установки должен обеспечивать их видимость и беспрепятственное пешеходное движение.</w:t>
      </w:r>
      <w:r w:rsidR="00877E67">
        <w:rPr>
          <w:rFonts w:eastAsiaTheme="minorHAnsi"/>
          <w:sz w:val="28"/>
          <w:szCs w:val="28"/>
          <w:lang w:eastAsia="en-US"/>
        </w:rPr>
        <w:t xml:space="preserve"> </w:t>
      </w:r>
      <w:r w:rsidR="00805342">
        <w:rPr>
          <w:rFonts w:eastAsiaTheme="minorHAnsi"/>
          <w:sz w:val="28"/>
          <w:szCs w:val="28"/>
          <w:lang w:eastAsia="en-US"/>
        </w:rPr>
        <w:t>В состав средств наружной рекламы, информации и навигации следует включать: указатели, стелы, электронные табло, баннеры, информационные стенды, разметку и пр.</w:t>
      </w:r>
    </w:p>
    <w:p w:rsidR="00C66781" w:rsidRDefault="00690591" w:rsidP="001F5C7B">
      <w:pPr>
        <w:autoSpaceDE w:val="0"/>
        <w:autoSpaceDN w:val="0"/>
        <w:adjustRightInd w:val="0"/>
        <w:ind w:firstLine="709"/>
        <w:contextualSpacing/>
        <w:jc w:val="both"/>
        <w:rPr>
          <w:sz w:val="28"/>
          <w:szCs w:val="28"/>
        </w:rPr>
      </w:pPr>
      <w:r>
        <w:rPr>
          <w:rFonts w:eastAsiaTheme="minorHAnsi"/>
          <w:sz w:val="28"/>
          <w:szCs w:val="28"/>
          <w:lang w:eastAsia="en-US"/>
        </w:rPr>
        <w:t>5</w:t>
      </w:r>
      <w:r w:rsidR="00482108">
        <w:rPr>
          <w:rFonts w:eastAsiaTheme="minorHAnsi"/>
          <w:sz w:val="28"/>
          <w:szCs w:val="28"/>
          <w:lang w:eastAsia="en-US"/>
        </w:rPr>
        <w:t>.</w:t>
      </w:r>
      <w:r w:rsidR="003F4F5E">
        <w:rPr>
          <w:rFonts w:eastAsiaTheme="minorHAnsi"/>
          <w:sz w:val="28"/>
          <w:szCs w:val="28"/>
          <w:lang w:eastAsia="en-US"/>
        </w:rPr>
        <w:t>5</w:t>
      </w:r>
      <w:r w:rsidR="00482108">
        <w:rPr>
          <w:rFonts w:eastAsiaTheme="minorHAnsi"/>
          <w:sz w:val="28"/>
          <w:szCs w:val="28"/>
          <w:lang w:eastAsia="en-US"/>
        </w:rPr>
        <w:t>.</w:t>
      </w:r>
      <w:r w:rsidR="00AC3C1B">
        <w:rPr>
          <w:rFonts w:eastAsiaTheme="minorHAnsi"/>
          <w:sz w:val="28"/>
          <w:szCs w:val="28"/>
          <w:lang w:eastAsia="en-US"/>
        </w:rPr>
        <w:t>9</w:t>
      </w:r>
      <w:r w:rsidR="00482108">
        <w:rPr>
          <w:rFonts w:eastAsiaTheme="minorHAnsi"/>
          <w:sz w:val="28"/>
          <w:szCs w:val="28"/>
          <w:lang w:eastAsia="en-US"/>
        </w:rPr>
        <w:t xml:space="preserve">. </w:t>
      </w:r>
      <w:proofErr w:type="gramStart"/>
      <w:r w:rsidR="00482108" w:rsidRPr="00482108">
        <w:rPr>
          <w:sz w:val="28"/>
          <w:szCs w:val="28"/>
        </w:rPr>
        <w:t>Для создания доступной среды, выделения пешеходных, транспортных и различных функциональных зон, а также озелененных участков необходимо применять элементы сопряжения покрытий: бортовые камни (рядовые, криволинейные, бордюрные пандусы) из бетона или натурального камня; линейные разделители - деревянные, металлические и другие профили, садовый борт - кирпич, дерево, валуны, керамический борт и т.п.</w:t>
      </w:r>
      <w:proofErr w:type="gramEnd"/>
      <w:r w:rsidR="00482108" w:rsidRPr="00482108">
        <w:rPr>
          <w:sz w:val="28"/>
          <w:szCs w:val="28"/>
        </w:rPr>
        <w:t xml:space="preserve"> Типоразмеры элементов сопряжения покрытий должны быть модульными по отношению к остальным сборным элементам покрытия; прочностные, цветовые, фактурные и другие характеристики - соответствовать отделочным материалам покрытия в границах работ. Все конструктивные элементы и отделочные материалы должны быть выполнены из материалов, допущенных к применению в порядке, установленном действующим законодательством Российской Федерации.</w:t>
      </w:r>
    </w:p>
    <w:p w:rsidR="00F74739" w:rsidRPr="002A48D4" w:rsidRDefault="00690591" w:rsidP="002A48D4">
      <w:pPr>
        <w:pStyle w:val="ConsPlusNormal"/>
        <w:ind w:firstLine="709"/>
        <w:contextualSpacing/>
        <w:jc w:val="both"/>
        <w:rPr>
          <w:sz w:val="28"/>
          <w:szCs w:val="28"/>
        </w:rPr>
      </w:pPr>
      <w:r>
        <w:rPr>
          <w:sz w:val="28"/>
          <w:szCs w:val="28"/>
        </w:rPr>
        <w:t>5</w:t>
      </w:r>
      <w:r w:rsidR="00482108">
        <w:rPr>
          <w:sz w:val="28"/>
          <w:szCs w:val="28"/>
        </w:rPr>
        <w:t>.</w:t>
      </w:r>
      <w:r w:rsidR="003F4F5E">
        <w:rPr>
          <w:sz w:val="28"/>
          <w:szCs w:val="28"/>
        </w:rPr>
        <w:t>5</w:t>
      </w:r>
      <w:r w:rsidR="00482108">
        <w:rPr>
          <w:sz w:val="28"/>
          <w:szCs w:val="28"/>
        </w:rPr>
        <w:t>.1</w:t>
      </w:r>
      <w:r w:rsidR="00AC3C1B">
        <w:rPr>
          <w:sz w:val="28"/>
          <w:szCs w:val="28"/>
        </w:rPr>
        <w:t>0</w:t>
      </w:r>
      <w:r w:rsidR="00482108">
        <w:rPr>
          <w:sz w:val="28"/>
          <w:szCs w:val="28"/>
        </w:rPr>
        <w:t xml:space="preserve">. </w:t>
      </w:r>
      <w:r w:rsidR="00F74739" w:rsidRPr="00F74739">
        <w:rPr>
          <w:sz w:val="28"/>
          <w:szCs w:val="28"/>
        </w:rPr>
        <w:t xml:space="preserve">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w:t>
      </w:r>
      <w:r w:rsidR="00F74739" w:rsidRPr="002A48D4">
        <w:rPr>
          <w:sz w:val="28"/>
          <w:szCs w:val="28"/>
        </w:rPr>
        <w:t>территориях на расстоянии не менее 3 м.</w:t>
      </w:r>
    </w:p>
    <w:p w:rsidR="002A48D4" w:rsidRDefault="00690591" w:rsidP="002A48D4">
      <w:pPr>
        <w:pStyle w:val="ConsPlusNormal"/>
        <w:ind w:firstLine="709"/>
        <w:contextualSpacing/>
        <w:jc w:val="both"/>
        <w:rPr>
          <w:sz w:val="28"/>
          <w:szCs w:val="28"/>
        </w:rPr>
      </w:pPr>
      <w:r>
        <w:rPr>
          <w:rFonts w:eastAsiaTheme="minorHAnsi"/>
          <w:sz w:val="28"/>
          <w:szCs w:val="28"/>
          <w:lang w:eastAsia="en-US"/>
        </w:rPr>
        <w:t>5</w:t>
      </w:r>
      <w:r w:rsidR="002A48D4">
        <w:rPr>
          <w:rFonts w:eastAsiaTheme="minorHAnsi"/>
          <w:sz w:val="28"/>
          <w:szCs w:val="28"/>
          <w:lang w:eastAsia="en-US"/>
        </w:rPr>
        <w:t>.5</w:t>
      </w:r>
      <w:r w:rsidR="002A48D4" w:rsidRPr="002A48D4">
        <w:rPr>
          <w:rFonts w:eastAsiaTheme="minorHAnsi"/>
          <w:sz w:val="28"/>
          <w:szCs w:val="28"/>
          <w:lang w:eastAsia="en-US"/>
        </w:rPr>
        <w:t>.1</w:t>
      </w:r>
      <w:r w:rsidR="00AC3C1B">
        <w:rPr>
          <w:rFonts w:eastAsiaTheme="minorHAnsi"/>
          <w:sz w:val="28"/>
          <w:szCs w:val="28"/>
          <w:lang w:eastAsia="en-US"/>
        </w:rPr>
        <w:t>1</w:t>
      </w:r>
      <w:r w:rsidR="002A48D4" w:rsidRPr="002A48D4">
        <w:rPr>
          <w:rFonts w:eastAsiaTheme="minorHAnsi"/>
          <w:sz w:val="28"/>
          <w:szCs w:val="28"/>
          <w:lang w:eastAsia="en-US"/>
        </w:rPr>
        <w:t xml:space="preserve">. </w:t>
      </w:r>
      <w:r w:rsidR="002A48D4" w:rsidRPr="002A48D4">
        <w:rPr>
          <w:sz w:val="28"/>
          <w:szCs w:val="28"/>
        </w:rPr>
        <w:t xml:space="preserve">При устройстве наружных лестниц и пандусов как элементов организации рельефа при благоустройстве территорий следует предусматривать беспрепятственное и безопасное передвижение МГН, в том числе к доступному входу в здание, в соответствии с требованиями </w:t>
      </w:r>
      <w:r w:rsidR="002A48D4">
        <w:rPr>
          <w:sz w:val="28"/>
          <w:szCs w:val="28"/>
        </w:rPr>
        <w:t>«</w:t>
      </w:r>
      <w:r w:rsidR="002A48D4" w:rsidRPr="002A48D4">
        <w:rPr>
          <w:sz w:val="28"/>
          <w:szCs w:val="28"/>
        </w:rPr>
        <w:t>СП 140.13330.2012. Свод правил. Городская среда. Правила проектирования дл</w:t>
      </w:r>
      <w:r w:rsidR="002A48D4">
        <w:rPr>
          <w:sz w:val="28"/>
          <w:szCs w:val="28"/>
        </w:rPr>
        <w:t xml:space="preserve">я маломобильных групп населения» </w:t>
      </w:r>
      <w:r w:rsidR="002A48D4" w:rsidRPr="002A48D4">
        <w:rPr>
          <w:sz w:val="28"/>
          <w:szCs w:val="28"/>
        </w:rPr>
        <w:t>и</w:t>
      </w:r>
      <w:r w:rsidR="002A48D4">
        <w:rPr>
          <w:sz w:val="28"/>
          <w:szCs w:val="28"/>
        </w:rPr>
        <w:t xml:space="preserve"> «</w:t>
      </w:r>
      <w:r w:rsidR="002A48D4" w:rsidRPr="002A48D4">
        <w:rPr>
          <w:sz w:val="28"/>
          <w:szCs w:val="28"/>
        </w:rPr>
        <w:t xml:space="preserve">СП 59.13330.2020. Свод правил. </w:t>
      </w:r>
      <w:r w:rsidR="002A48D4" w:rsidRPr="002A48D4">
        <w:rPr>
          <w:sz w:val="28"/>
          <w:szCs w:val="28"/>
        </w:rPr>
        <w:lastRenderedPageBreak/>
        <w:t>Доступность зданий и сооружений для маломобильных групп населения. СНиП 35-01-2001</w:t>
      </w:r>
      <w:r w:rsidR="002A48D4">
        <w:rPr>
          <w:sz w:val="28"/>
          <w:szCs w:val="28"/>
        </w:rPr>
        <w:t>»</w:t>
      </w:r>
      <w:r w:rsidR="002A48D4" w:rsidRPr="002A48D4">
        <w:rPr>
          <w:sz w:val="28"/>
          <w:szCs w:val="28"/>
        </w:rPr>
        <w:t>.</w:t>
      </w:r>
    </w:p>
    <w:p w:rsidR="002A48D4" w:rsidRPr="002A48D4" w:rsidRDefault="00690591" w:rsidP="002A48D4">
      <w:pPr>
        <w:pStyle w:val="ConsPlusNormal"/>
        <w:ind w:firstLine="709"/>
        <w:contextualSpacing/>
        <w:jc w:val="both"/>
        <w:rPr>
          <w:sz w:val="28"/>
          <w:szCs w:val="28"/>
        </w:rPr>
      </w:pPr>
      <w:r>
        <w:rPr>
          <w:sz w:val="28"/>
          <w:szCs w:val="28"/>
        </w:rPr>
        <w:t>5</w:t>
      </w:r>
      <w:r w:rsidR="002A48D4" w:rsidRPr="002A48D4">
        <w:rPr>
          <w:sz w:val="28"/>
          <w:szCs w:val="28"/>
        </w:rPr>
        <w:t>.5.1</w:t>
      </w:r>
      <w:r w:rsidR="00AC3C1B">
        <w:rPr>
          <w:sz w:val="28"/>
          <w:szCs w:val="28"/>
        </w:rPr>
        <w:t>2</w:t>
      </w:r>
      <w:r w:rsidR="002A48D4" w:rsidRPr="002A48D4">
        <w:rPr>
          <w:sz w:val="28"/>
          <w:szCs w:val="28"/>
        </w:rPr>
        <w:t xml:space="preserve">. При проектировании пешеходных тротуаров, эспланад в естественном ландшафте и в озелененных территориях, в том числе парках, садах, бульварах, скверах, рекомендуется применять проницаемые покрытия при условии отсутствия на их поверхности стоков, содержащих нефтепродукты, </w:t>
      </w:r>
      <w:proofErr w:type="spellStart"/>
      <w:r w:rsidR="002A48D4" w:rsidRPr="002A48D4">
        <w:rPr>
          <w:sz w:val="28"/>
          <w:szCs w:val="28"/>
        </w:rPr>
        <w:t>противогололедные</w:t>
      </w:r>
      <w:proofErr w:type="spellEnd"/>
      <w:r w:rsidR="002A48D4" w:rsidRPr="002A48D4">
        <w:rPr>
          <w:sz w:val="28"/>
          <w:szCs w:val="28"/>
        </w:rPr>
        <w:t xml:space="preserve"> реагенты и другие химические вещества, оказывающих негативное воздействие на почвы и грунтовые воды.</w:t>
      </w:r>
    </w:p>
    <w:p w:rsidR="002A48D4" w:rsidRPr="002A48D4" w:rsidRDefault="002A48D4" w:rsidP="002A48D4">
      <w:pPr>
        <w:pStyle w:val="ConsPlusNormal"/>
        <w:ind w:firstLine="709"/>
        <w:contextualSpacing/>
        <w:jc w:val="both"/>
        <w:rPr>
          <w:sz w:val="28"/>
          <w:szCs w:val="28"/>
        </w:rPr>
      </w:pPr>
      <w:r w:rsidRPr="002A48D4">
        <w:rPr>
          <w:sz w:val="28"/>
          <w:szCs w:val="28"/>
        </w:rPr>
        <w:t>Цветовое решение верхнего слоя покрытия должно учитывать колористическое оформление фасадов зданий, сооружений, окружающего ландшафта.</w:t>
      </w:r>
    </w:p>
    <w:p w:rsidR="002A48D4" w:rsidRPr="009A5967" w:rsidRDefault="00690591" w:rsidP="009A5967">
      <w:pPr>
        <w:pStyle w:val="ConsPlusNormal"/>
        <w:ind w:firstLine="709"/>
        <w:contextualSpacing/>
        <w:jc w:val="both"/>
        <w:rPr>
          <w:sz w:val="28"/>
          <w:szCs w:val="28"/>
        </w:rPr>
      </w:pPr>
      <w:r>
        <w:rPr>
          <w:sz w:val="28"/>
          <w:szCs w:val="28"/>
        </w:rPr>
        <w:t>5</w:t>
      </w:r>
      <w:r w:rsidR="002A48D4" w:rsidRPr="002A48D4">
        <w:rPr>
          <w:sz w:val="28"/>
          <w:szCs w:val="28"/>
        </w:rPr>
        <w:t>.5.1</w:t>
      </w:r>
      <w:r w:rsidR="00AC3C1B">
        <w:rPr>
          <w:sz w:val="28"/>
          <w:szCs w:val="28"/>
        </w:rPr>
        <w:t>3</w:t>
      </w:r>
      <w:r w:rsidR="002A48D4" w:rsidRPr="002A48D4">
        <w:rPr>
          <w:sz w:val="28"/>
          <w:szCs w:val="28"/>
        </w:rPr>
        <w:t xml:space="preserve">. При проектировании проездов, тротуаров, пешеходных дорожек, площадок следует минимизировать возникновение пыли и грязи при их эксплуатации. Целесообразно обеспечивать превышение верхней </w:t>
      </w:r>
      <w:r w:rsidR="002A48D4" w:rsidRPr="009A5967">
        <w:rPr>
          <w:sz w:val="28"/>
          <w:szCs w:val="28"/>
        </w:rPr>
        <w:t>кромки бордюра над поверхностью грунта не менее чем на 5 - 7 см.</w:t>
      </w:r>
    </w:p>
    <w:p w:rsidR="009A5967" w:rsidRPr="009A5967" w:rsidRDefault="00690591" w:rsidP="009A5967">
      <w:pPr>
        <w:pStyle w:val="ConsPlusNormal"/>
        <w:ind w:firstLine="709"/>
        <w:contextualSpacing/>
        <w:jc w:val="both"/>
        <w:rPr>
          <w:sz w:val="28"/>
          <w:szCs w:val="28"/>
        </w:rPr>
      </w:pPr>
      <w:r>
        <w:rPr>
          <w:sz w:val="28"/>
          <w:szCs w:val="28"/>
        </w:rPr>
        <w:t>5</w:t>
      </w:r>
      <w:r w:rsidR="009A5967" w:rsidRPr="009A5967">
        <w:rPr>
          <w:sz w:val="28"/>
          <w:szCs w:val="28"/>
        </w:rPr>
        <w:t>.5.1</w:t>
      </w:r>
      <w:r w:rsidR="00AC3C1B">
        <w:rPr>
          <w:sz w:val="28"/>
          <w:szCs w:val="28"/>
        </w:rPr>
        <w:t>4</w:t>
      </w:r>
      <w:r w:rsidR="009A5967" w:rsidRPr="009A5967">
        <w:rPr>
          <w:sz w:val="28"/>
          <w:szCs w:val="28"/>
        </w:rPr>
        <w:t>. Материалы для наружных лестниц и пандусов, подпорных стен, а также способы укрепления откосов должны выбираться с учетом климатических особенностей территории в соответствии с требованиями</w:t>
      </w:r>
      <w:r w:rsidR="009A5967">
        <w:rPr>
          <w:sz w:val="28"/>
          <w:szCs w:val="28"/>
        </w:rPr>
        <w:t xml:space="preserve"> «</w:t>
      </w:r>
      <w:r w:rsidR="009A5967" w:rsidRPr="009A5967">
        <w:rPr>
          <w:sz w:val="28"/>
          <w:szCs w:val="28"/>
        </w:rPr>
        <w:t>СП 131.13330.2020. Свод правил. Строительн</w:t>
      </w:r>
      <w:r w:rsidR="009A5967">
        <w:rPr>
          <w:sz w:val="28"/>
          <w:szCs w:val="28"/>
        </w:rPr>
        <w:t>ая климатология. СНиП 23-01-99*»</w:t>
      </w:r>
      <w:r w:rsidR="009A5967" w:rsidRPr="009A5967">
        <w:rPr>
          <w:sz w:val="28"/>
          <w:szCs w:val="28"/>
        </w:rPr>
        <w:t>.</w:t>
      </w:r>
    </w:p>
    <w:p w:rsidR="009A5967" w:rsidRPr="009A5967" w:rsidRDefault="009A5967" w:rsidP="009A5967">
      <w:pPr>
        <w:pStyle w:val="ConsPlusNormal"/>
        <w:ind w:firstLine="709"/>
        <w:contextualSpacing/>
        <w:jc w:val="both"/>
        <w:rPr>
          <w:sz w:val="28"/>
          <w:szCs w:val="28"/>
        </w:rPr>
      </w:pPr>
      <w:r w:rsidRPr="009A5967">
        <w:rPr>
          <w:sz w:val="28"/>
          <w:szCs w:val="28"/>
        </w:rPr>
        <w:t>Выбор конструкций наружных лестниц и пандусов, подпорных стен, а также способов укрепления естественных откосов должен осуществляться с учетом исключения травматизма в течение всего эксплуатационного периода, соблюдения требований противопожарной и экологической безопасности, включения данных элементов в рельеф местности и обеспечения их доступности для маломобильных групп населения.</w:t>
      </w:r>
      <w:r>
        <w:rPr>
          <w:sz w:val="28"/>
          <w:szCs w:val="28"/>
        </w:rPr>
        <w:t xml:space="preserve"> </w:t>
      </w:r>
      <w:r w:rsidRPr="009A5967">
        <w:rPr>
          <w:sz w:val="28"/>
          <w:szCs w:val="28"/>
        </w:rPr>
        <w:t>Для укрепления естественных откосов рекомендуется посадка кустарников, имеющих глубокую разветвленную корневую систему.</w:t>
      </w:r>
    </w:p>
    <w:p w:rsidR="009A5967" w:rsidRPr="009A5967" w:rsidRDefault="00690591" w:rsidP="009A5967">
      <w:pPr>
        <w:pStyle w:val="ConsPlusNormal"/>
        <w:ind w:firstLine="709"/>
        <w:contextualSpacing/>
        <w:jc w:val="both"/>
        <w:rPr>
          <w:sz w:val="28"/>
          <w:szCs w:val="28"/>
        </w:rPr>
      </w:pPr>
      <w:r>
        <w:rPr>
          <w:sz w:val="28"/>
          <w:szCs w:val="28"/>
        </w:rPr>
        <w:t>5</w:t>
      </w:r>
      <w:r w:rsidR="009A5967" w:rsidRPr="009A5967">
        <w:rPr>
          <w:sz w:val="28"/>
          <w:szCs w:val="28"/>
        </w:rPr>
        <w:t>.5.1</w:t>
      </w:r>
      <w:r w:rsidR="00AC3C1B">
        <w:rPr>
          <w:sz w:val="28"/>
          <w:szCs w:val="28"/>
        </w:rPr>
        <w:t>5</w:t>
      </w:r>
      <w:r w:rsidR="009A5967" w:rsidRPr="009A5967">
        <w:rPr>
          <w:sz w:val="28"/>
          <w:szCs w:val="28"/>
        </w:rPr>
        <w:t>. Для предотвращения выноса грунта на проезжую часть или тротуар с откоса при строительстве улицы или проезда на откосе предусматривают участки с горизонтальной поверхностью или обратным уклоном от проезжей части/тротуара.</w:t>
      </w:r>
    </w:p>
    <w:p w:rsidR="007C2FC1" w:rsidRDefault="00690591" w:rsidP="009A5967">
      <w:pPr>
        <w:pStyle w:val="ConsPlusNormal"/>
        <w:ind w:firstLine="709"/>
        <w:contextualSpacing/>
        <w:jc w:val="both"/>
        <w:rPr>
          <w:sz w:val="28"/>
          <w:szCs w:val="28"/>
        </w:rPr>
      </w:pPr>
      <w:r>
        <w:rPr>
          <w:b/>
          <w:sz w:val="28"/>
          <w:szCs w:val="28"/>
        </w:rPr>
        <w:t>5</w:t>
      </w:r>
      <w:r w:rsidR="007C2FC1" w:rsidRPr="001B7CA1">
        <w:rPr>
          <w:b/>
          <w:sz w:val="28"/>
          <w:szCs w:val="28"/>
        </w:rPr>
        <w:t>.6.</w:t>
      </w:r>
      <w:r w:rsidR="007C2FC1">
        <w:rPr>
          <w:sz w:val="28"/>
          <w:szCs w:val="28"/>
        </w:rPr>
        <w:t xml:space="preserve"> </w:t>
      </w:r>
      <w:r w:rsidR="007C2FC1" w:rsidRPr="007C2FC1">
        <w:rPr>
          <w:b/>
          <w:sz w:val="28"/>
          <w:szCs w:val="28"/>
        </w:rPr>
        <w:t>Набережные, береговые полосы водных объектов общего пользования</w:t>
      </w:r>
      <w:r w:rsidR="007C2FC1">
        <w:rPr>
          <w:sz w:val="28"/>
          <w:szCs w:val="28"/>
        </w:rPr>
        <w:t xml:space="preserve">. </w:t>
      </w:r>
    </w:p>
    <w:p w:rsidR="009A5967" w:rsidRDefault="00690591" w:rsidP="009A5967">
      <w:pPr>
        <w:pStyle w:val="ConsPlusNormal"/>
        <w:ind w:firstLine="709"/>
        <w:contextualSpacing/>
        <w:jc w:val="both"/>
        <w:rPr>
          <w:sz w:val="28"/>
          <w:szCs w:val="28"/>
        </w:rPr>
      </w:pPr>
      <w:r>
        <w:rPr>
          <w:sz w:val="28"/>
          <w:szCs w:val="28"/>
        </w:rPr>
        <w:t>5</w:t>
      </w:r>
      <w:r w:rsidR="007C2FC1">
        <w:rPr>
          <w:sz w:val="28"/>
          <w:szCs w:val="28"/>
        </w:rPr>
        <w:t xml:space="preserve">.6.1.  </w:t>
      </w:r>
      <w:r w:rsidR="00045E50">
        <w:rPr>
          <w:sz w:val="28"/>
          <w:szCs w:val="28"/>
        </w:rPr>
        <w:t>П</w:t>
      </w:r>
      <w:r w:rsidR="007C2FC1">
        <w:rPr>
          <w:sz w:val="28"/>
          <w:szCs w:val="28"/>
        </w:rPr>
        <w:t>роектировани</w:t>
      </w:r>
      <w:r w:rsidR="00045E50">
        <w:rPr>
          <w:sz w:val="28"/>
          <w:szCs w:val="28"/>
        </w:rPr>
        <w:t>е</w:t>
      </w:r>
      <w:r w:rsidR="007C2FC1">
        <w:rPr>
          <w:sz w:val="28"/>
          <w:szCs w:val="28"/>
        </w:rPr>
        <w:t>, реконструкци</w:t>
      </w:r>
      <w:r w:rsidR="00045E50">
        <w:rPr>
          <w:sz w:val="28"/>
          <w:szCs w:val="28"/>
        </w:rPr>
        <w:t>я</w:t>
      </w:r>
      <w:r w:rsidR="007C2FC1">
        <w:rPr>
          <w:sz w:val="28"/>
          <w:szCs w:val="28"/>
        </w:rPr>
        <w:t xml:space="preserve"> и </w:t>
      </w:r>
      <w:r w:rsidR="00143956">
        <w:rPr>
          <w:sz w:val="28"/>
          <w:szCs w:val="28"/>
        </w:rPr>
        <w:t>благоустройство</w:t>
      </w:r>
      <w:r w:rsidR="007C2FC1">
        <w:rPr>
          <w:sz w:val="28"/>
          <w:szCs w:val="28"/>
        </w:rPr>
        <w:t xml:space="preserve"> набережных должн</w:t>
      </w:r>
      <w:r w:rsidR="00045E50">
        <w:rPr>
          <w:sz w:val="28"/>
          <w:szCs w:val="28"/>
        </w:rPr>
        <w:t>о</w:t>
      </w:r>
      <w:r w:rsidR="007C2FC1">
        <w:rPr>
          <w:sz w:val="28"/>
          <w:szCs w:val="28"/>
        </w:rPr>
        <w:t xml:space="preserve"> </w:t>
      </w:r>
      <w:r w:rsidR="00045E50">
        <w:rPr>
          <w:sz w:val="28"/>
          <w:szCs w:val="28"/>
        </w:rPr>
        <w:t>осуществляться в соответствии с</w:t>
      </w:r>
      <w:r w:rsidR="007C2FC1">
        <w:rPr>
          <w:sz w:val="28"/>
          <w:szCs w:val="28"/>
        </w:rPr>
        <w:t xml:space="preserve"> требования</w:t>
      </w:r>
      <w:r w:rsidR="00045E50">
        <w:rPr>
          <w:sz w:val="28"/>
          <w:szCs w:val="28"/>
        </w:rPr>
        <w:t>ми</w:t>
      </w:r>
      <w:r w:rsidR="007C2FC1">
        <w:rPr>
          <w:sz w:val="28"/>
          <w:szCs w:val="28"/>
        </w:rPr>
        <w:t xml:space="preserve"> «</w:t>
      </w:r>
      <w:r w:rsidR="007C2FC1" w:rsidRPr="007C2FC1">
        <w:rPr>
          <w:sz w:val="28"/>
          <w:szCs w:val="28"/>
        </w:rPr>
        <w:t>СП 398.1325800.2018. Свод правил. Набережные. Правила гр</w:t>
      </w:r>
      <w:r w:rsidR="007C2FC1">
        <w:rPr>
          <w:sz w:val="28"/>
          <w:szCs w:val="28"/>
        </w:rPr>
        <w:t xml:space="preserve">адостроительного проектирования». </w:t>
      </w:r>
    </w:p>
    <w:p w:rsidR="007C2FC1" w:rsidRPr="00DB1462" w:rsidRDefault="00690591" w:rsidP="00DB1462">
      <w:pPr>
        <w:pStyle w:val="ConsPlusNormal"/>
        <w:ind w:firstLine="709"/>
        <w:contextualSpacing/>
        <w:jc w:val="both"/>
        <w:rPr>
          <w:sz w:val="28"/>
          <w:szCs w:val="28"/>
        </w:rPr>
      </w:pPr>
      <w:r>
        <w:rPr>
          <w:sz w:val="28"/>
          <w:szCs w:val="28"/>
        </w:rPr>
        <w:t>5</w:t>
      </w:r>
      <w:r w:rsidR="007C2FC1" w:rsidRPr="007C2FC1">
        <w:rPr>
          <w:sz w:val="28"/>
          <w:szCs w:val="28"/>
        </w:rPr>
        <w:t xml:space="preserve">.6.2. Прибрежные территории, примыкающие к водным объектам, относящиеся к ценным земельным ресурсам населенных пунктов, следует обустраивать в зависимости от природно-климатических условий, местоположения, статуса населенного пункта и перспектив его развития, характеристик водоема (величины и конфигурации акватории), характеристик участка строительства (высотных отметок и характеристик </w:t>
      </w:r>
      <w:r w:rsidR="007C2FC1" w:rsidRPr="00DB1462">
        <w:rPr>
          <w:sz w:val="28"/>
          <w:szCs w:val="28"/>
        </w:rPr>
        <w:t>грунтов).</w:t>
      </w:r>
    </w:p>
    <w:p w:rsidR="00DB1462" w:rsidRDefault="00690591" w:rsidP="00DB1462">
      <w:pPr>
        <w:pStyle w:val="ConsPlusNormal"/>
        <w:ind w:firstLine="709"/>
        <w:contextualSpacing/>
        <w:jc w:val="both"/>
        <w:rPr>
          <w:sz w:val="28"/>
          <w:szCs w:val="28"/>
        </w:rPr>
      </w:pPr>
      <w:r>
        <w:rPr>
          <w:sz w:val="28"/>
          <w:szCs w:val="28"/>
        </w:rPr>
        <w:lastRenderedPageBreak/>
        <w:t>5</w:t>
      </w:r>
      <w:r w:rsidR="007C2FC1" w:rsidRPr="00DB1462">
        <w:rPr>
          <w:sz w:val="28"/>
          <w:szCs w:val="28"/>
        </w:rPr>
        <w:t xml:space="preserve">.6.3. </w:t>
      </w:r>
      <w:r w:rsidR="00DB1462" w:rsidRPr="00DB1462">
        <w:rPr>
          <w:sz w:val="28"/>
          <w:szCs w:val="28"/>
        </w:rPr>
        <w:t>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rsidR="00D46A0C" w:rsidRDefault="00690591" w:rsidP="00DB1462">
      <w:pPr>
        <w:pStyle w:val="ConsPlusNormal"/>
        <w:ind w:firstLine="709"/>
        <w:contextualSpacing/>
        <w:jc w:val="both"/>
        <w:rPr>
          <w:sz w:val="28"/>
          <w:szCs w:val="28"/>
        </w:rPr>
      </w:pPr>
      <w:r>
        <w:rPr>
          <w:sz w:val="28"/>
          <w:szCs w:val="28"/>
        </w:rPr>
        <w:t>5</w:t>
      </w:r>
      <w:r w:rsidR="00D46A0C">
        <w:rPr>
          <w:sz w:val="28"/>
          <w:szCs w:val="28"/>
        </w:rPr>
        <w:t xml:space="preserve">.6.4. </w:t>
      </w:r>
      <w:r w:rsidR="00D46A0C" w:rsidRPr="00DB1462">
        <w:rPr>
          <w:sz w:val="28"/>
          <w:szCs w:val="28"/>
        </w:rPr>
        <w:t>При проектировании набережных следует</w:t>
      </w:r>
      <w:r w:rsidR="00D46A0C">
        <w:rPr>
          <w:color w:val="000000"/>
          <w:sz w:val="28"/>
          <w:szCs w:val="28"/>
        </w:rPr>
        <w:t xml:space="preserve"> предусматривать мероприятия по о</w:t>
      </w:r>
      <w:r w:rsidR="00D46A0C" w:rsidRPr="000F6AC2">
        <w:rPr>
          <w:color w:val="000000"/>
          <w:sz w:val="28"/>
          <w:szCs w:val="28"/>
        </w:rPr>
        <w:t>зеленени</w:t>
      </w:r>
      <w:r w:rsidR="00D46A0C">
        <w:rPr>
          <w:color w:val="000000"/>
          <w:sz w:val="28"/>
          <w:szCs w:val="28"/>
        </w:rPr>
        <w:t>ю</w:t>
      </w:r>
      <w:r w:rsidR="00D46A0C" w:rsidRPr="000F6AC2">
        <w:rPr>
          <w:color w:val="000000"/>
          <w:sz w:val="28"/>
          <w:szCs w:val="28"/>
        </w:rPr>
        <w:t xml:space="preserve"> и формировани</w:t>
      </w:r>
      <w:r w:rsidR="00D46A0C">
        <w:rPr>
          <w:color w:val="000000"/>
          <w:sz w:val="28"/>
          <w:szCs w:val="28"/>
        </w:rPr>
        <w:t>ю берегов водных объектов</w:t>
      </w:r>
      <w:r w:rsidR="00D46A0C" w:rsidRPr="000F6AC2">
        <w:rPr>
          <w:color w:val="000000"/>
          <w:sz w:val="28"/>
          <w:szCs w:val="28"/>
        </w:rPr>
        <w:t xml:space="preserve"> (берегоукрепительный пояс на оползневых и эродируемых склонах, склоновые водозадерживающие пояса – головной дренаж и прочее)</w:t>
      </w:r>
      <w:r w:rsidR="00D46A0C">
        <w:rPr>
          <w:color w:val="000000"/>
          <w:sz w:val="28"/>
          <w:szCs w:val="28"/>
        </w:rPr>
        <w:t>.</w:t>
      </w:r>
    </w:p>
    <w:p w:rsidR="007C2FC1" w:rsidRDefault="00690591" w:rsidP="007C2FC1">
      <w:pPr>
        <w:pStyle w:val="ConsPlusNormal"/>
        <w:ind w:firstLine="709"/>
        <w:jc w:val="both"/>
        <w:rPr>
          <w:sz w:val="28"/>
          <w:szCs w:val="28"/>
        </w:rPr>
      </w:pPr>
      <w:r>
        <w:rPr>
          <w:sz w:val="28"/>
          <w:szCs w:val="28"/>
        </w:rPr>
        <w:t>5</w:t>
      </w:r>
      <w:r w:rsidR="00D46A0C">
        <w:rPr>
          <w:sz w:val="28"/>
          <w:szCs w:val="28"/>
        </w:rPr>
        <w:t>.6.5</w:t>
      </w:r>
      <w:r w:rsidR="00DB1462">
        <w:rPr>
          <w:sz w:val="28"/>
          <w:szCs w:val="28"/>
        </w:rPr>
        <w:t xml:space="preserve">. </w:t>
      </w:r>
      <w:r w:rsidR="00C97BA9" w:rsidRPr="00C97BA9">
        <w:rPr>
          <w:sz w:val="28"/>
          <w:szCs w:val="28"/>
        </w:rPr>
        <w:t>При проектировании набережных, на которых предусмотрено движение транспорта и пешеходов, следует руководствоваться требованиями</w:t>
      </w:r>
      <w:r w:rsidR="00C97BA9">
        <w:rPr>
          <w:sz w:val="28"/>
          <w:szCs w:val="28"/>
        </w:rPr>
        <w:t xml:space="preserve"> «</w:t>
      </w:r>
      <w:r w:rsidR="00C97BA9" w:rsidRPr="00C97BA9">
        <w:rPr>
          <w:sz w:val="28"/>
          <w:szCs w:val="28"/>
        </w:rPr>
        <w:t>СП 42.13330.2016. Свод правил. Градостроительство. Планировка и застройка городских и сельских поселений. Актуализиров</w:t>
      </w:r>
      <w:r w:rsidR="00C97BA9">
        <w:rPr>
          <w:sz w:val="28"/>
          <w:szCs w:val="28"/>
        </w:rPr>
        <w:t>анная редакция СНиП 2.07.01-89*».</w:t>
      </w:r>
    </w:p>
    <w:p w:rsidR="00C97BA9" w:rsidRDefault="00690591" w:rsidP="007C2FC1">
      <w:pPr>
        <w:pStyle w:val="ConsPlusNormal"/>
        <w:ind w:firstLine="709"/>
        <w:jc w:val="both"/>
        <w:rPr>
          <w:sz w:val="28"/>
          <w:szCs w:val="28"/>
        </w:rPr>
      </w:pPr>
      <w:r>
        <w:rPr>
          <w:sz w:val="28"/>
          <w:szCs w:val="28"/>
        </w:rPr>
        <w:t>5</w:t>
      </w:r>
      <w:r w:rsidR="00C97BA9" w:rsidRPr="00C97BA9">
        <w:rPr>
          <w:sz w:val="28"/>
          <w:szCs w:val="28"/>
        </w:rPr>
        <w:t>.6.</w:t>
      </w:r>
      <w:r w:rsidR="00D46A0C">
        <w:rPr>
          <w:sz w:val="28"/>
          <w:szCs w:val="28"/>
        </w:rPr>
        <w:t>6</w:t>
      </w:r>
      <w:r w:rsidR="00C97BA9" w:rsidRPr="00C97BA9">
        <w:rPr>
          <w:sz w:val="28"/>
          <w:szCs w:val="28"/>
        </w:rPr>
        <w:t>.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rsidR="00C97BA9" w:rsidRDefault="00690591" w:rsidP="007C2FC1">
      <w:pPr>
        <w:pStyle w:val="ConsPlusNormal"/>
        <w:ind w:firstLine="709"/>
        <w:jc w:val="both"/>
        <w:rPr>
          <w:sz w:val="28"/>
          <w:szCs w:val="28"/>
        </w:rPr>
      </w:pPr>
      <w:r>
        <w:rPr>
          <w:sz w:val="28"/>
          <w:szCs w:val="28"/>
        </w:rPr>
        <w:t>5</w:t>
      </w:r>
      <w:r w:rsidR="00C97BA9">
        <w:rPr>
          <w:sz w:val="28"/>
          <w:szCs w:val="28"/>
        </w:rPr>
        <w:t>.6.</w:t>
      </w:r>
      <w:r w:rsidR="00D46A0C">
        <w:rPr>
          <w:sz w:val="28"/>
          <w:szCs w:val="28"/>
        </w:rPr>
        <w:t>7</w:t>
      </w:r>
      <w:r w:rsidR="00C97BA9">
        <w:rPr>
          <w:sz w:val="28"/>
          <w:szCs w:val="28"/>
        </w:rPr>
        <w:t xml:space="preserve">. </w:t>
      </w:r>
      <w:r w:rsidR="00C97BA9" w:rsidRPr="00C97BA9">
        <w:rPr>
          <w:sz w:val="28"/>
          <w:szCs w:val="28"/>
        </w:rPr>
        <w:t>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rsidR="00C97BA9" w:rsidRPr="00DB2413" w:rsidRDefault="00690591" w:rsidP="00DB2413">
      <w:pPr>
        <w:pStyle w:val="ConsPlusNormal"/>
        <w:ind w:firstLine="709"/>
        <w:jc w:val="both"/>
        <w:rPr>
          <w:sz w:val="28"/>
          <w:szCs w:val="28"/>
        </w:rPr>
      </w:pPr>
      <w:r>
        <w:rPr>
          <w:sz w:val="28"/>
          <w:szCs w:val="28"/>
        </w:rPr>
        <w:t>5</w:t>
      </w:r>
      <w:r w:rsidR="00C97BA9">
        <w:rPr>
          <w:sz w:val="28"/>
          <w:szCs w:val="28"/>
        </w:rPr>
        <w:t>.6.</w:t>
      </w:r>
      <w:r w:rsidR="00D46A0C">
        <w:rPr>
          <w:sz w:val="28"/>
          <w:szCs w:val="28"/>
        </w:rPr>
        <w:t>8</w:t>
      </w:r>
      <w:r w:rsidR="00C97BA9">
        <w:rPr>
          <w:sz w:val="28"/>
          <w:szCs w:val="28"/>
        </w:rPr>
        <w:t xml:space="preserve">. </w:t>
      </w:r>
      <w:r w:rsidR="00C97BA9" w:rsidRPr="00C97BA9">
        <w:rPr>
          <w:sz w:val="28"/>
          <w:szCs w:val="28"/>
        </w:rPr>
        <w:t xml:space="preserve">При проектировании набережных следует обеспечивать надежность и безопасность инженерных решений береговых устройств </w:t>
      </w:r>
      <w:r w:rsidR="00C97BA9" w:rsidRPr="00DB2413">
        <w:rPr>
          <w:sz w:val="28"/>
          <w:szCs w:val="28"/>
        </w:rPr>
        <w:t xml:space="preserve">подпорных стен, пешеходных ограждений, мостовых переходов, речных причалов, а также качественный уровень </w:t>
      </w:r>
      <w:proofErr w:type="gramStart"/>
      <w:r w:rsidR="00C97BA9" w:rsidRPr="00DB2413">
        <w:rPr>
          <w:sz w:val="28"/>
          <w:szCs w:val="28"/>
        </w:rPr>
        <w:t>архитектурных решений</w:t>
      </w:r>
      <w:proofErr w:type="gramEnd"/>
      <w:r w:rsidR="00C97BA9" w:rsidRPr="00DB2413">
        <w:rPr>
          <w:sz w:val="28"/>
          <w:szCs w:val="28"/>
        </w:rPr>
        <w:t xml:space="preserve"> этих объектов.</w:t>
      </w:r>
    </w:p>
    <w:p w:rsidR="00DB2413" w:rsidRDefault="00690591" w:rsidP="00DB2413">
      <w:pPr>
        <w:pStyle w:val="ConsPlusNormal"/>
        <w:ind w:firstLine="709"/>
        <w:jc w:val="both"/>
        <w:rPr>
          <w:sz w:val="28"/>
          <w:szCs w:val="28"/>
        </w:rPr>
      </w:pPr>
      <w:r>
        <w:rPr>
          <w:sz w:val="28"/>
          <w:szCs w:val="28"/>
        </w:rPr>
        <w:t>5</w:t>
      </w:r>
      <w:r w:rsidR="00DB2413" w:rsidRPr="00DB2413">
        <w:rPr>
          <w:sz w:val="28"/>
          <w:szCs w:val="28"/>
        </w:rPr>
        <w:t>.6.</w:t>
      </w:r>
      <w:r w:rsidR="00D46A0C">
        <w:rPr>
          <w:sz w:val="28"/>
          <w:szCs w:val="28"/>
        </w:rPr>
        <w:t>9</w:t>
      </w:r>
      <w:r w:rsidR="00DB2413" w:rsidRPr="00DB2413">
        <w:rPr>
          <w:sz w:val="28"/>
          <w:szCs w:val="28"/>
        </w:rPr>
        <w:t xml:space="preserve">. При проектировании набережных в соответствии с требованиями </w:t>
      </w:r>
      <w:r w:rsidR="00DB2413">
        <w:rPr>
          <w:sz w:val="28"/>
          <w:szCs w:val="28"/>
        </w:rPr>
        <w:t>«</w:t>
      </w:r>
      <w:r w:rsidR="00DB2413" w:rsidRPr="00DB2413">
        <w:rPr>
          <w:sz w:val="28"/>
          <w:szCs w:val="28"/>
        </w:rPr>
        <w:t>СП 59.13330.2020. Свод правил. Доступность зданий и сооружений для маломобильных групп населения. СНиП 35-01-2001</w:t>
      </w:r>
      <w:r w:rsidR="00DB2413">
        <w:rPr>
          <w:sz w:val="28"/>
          <w:szCs w:val="28"/>
        </w:rPr>
        <w:t xml:space="preserve">» </w:t>
      </w:r>
      <w:r w:rsidR="00DB2413" w:rsidRPr="00DB2413">
        <w:rPr>
          <w:sz w:val="28"/>
          <w:szCs w:val="28"/>
        </w:rPr>
        <w:t xml:space="preserve">и </w:t>
      </w:r>
      <w:r w:rsidR="00DB2413">
        <w:rPr>
          <w:sz w:val="28"/>
          <w:szCs w:val="28"/>
        </w:rPr>
        <w:t>«</w:t>
      </w:r>
      <w:r w:rsidR="00DB2413" w:rsidRPr="00DB2413">
        <w:rPr>
          <w:sz w:val="28"/>
          <w:szCs w:val="28"/>
        </w:rPr>
        <w:t>СП 140.13330.2012. Свод правил. Городская среда. Правила проектирования для маломобильных групп населения</w:t>
      </w:r>
      <w:r w:rsidR="00DB2413">
        <w:rPr>
          <w:sz w:val="28"/>
          <w:szCs w:val="28"/>
        </w:rPr>
        <w:t xml:space="preserve">» </w:t>
      </w:r>
      <w:r w:rsidR="00DB2413" w:rsidRPr="00DB2413">
        <w:rPr>
          <w:sz w:val="28"/>
          <w:szCs w:val="28"/>
        </w:rPr>
        <w:t>следует обеспечивать доступность для МГН их территорий, а также территорий объектов застройки различного функционального назначения, примыкающих к набережной.</w:t>
      </w:r>
    </w:p>
    <w:p w:rsidR="00DB2413" w:rsidRDefault="00690591" w:rsidP="00DB2413">
      <w:pPr>
        <w:pStyle w:val="ConsPlusNormal"/>
        <w:ind w:firstLine="709"/>
        <w:jc w:val="both"/>
        <w:rPr>
          <w:sz w:val="28"/>
          <w:szCs w:val="28"/>
        </w:rPr>
      </w:pPr>
      <w:r>
        <w:rPr>
          <w:sz w:val="28"/>
          <w:szCs w:val="28"/>
        </w:rPr>
        <w:t>5</w:t>
      </w:r>
      <w:r w:rsidR="00AC5914">
        <w:rPr>
          <w:sz w:val="28"/>
          <w:szCs w:val="28"/>
        </w:rPr>
        <w:t>.6.</w:t>
      </w:r>
      <w:r w:rsidR="00D46A0C">
        <w:rPr>
          <w:sz w:val="28"/>
          <w:szCs w:val="28"/>
        </w:rPr>
        <w:t>10</w:t>
      </w:r>
      <w:r w:rsidR="00AC5914" w:rsidRPr="00045E50">
        <w:rPr>
          <w:sz w:val="28"/>
          <w:szCs w:val="28"/>
        </w:rPr>
        <w:t xml:space="preserve">. </w:t>
      </w:r>
      <w:r w:rsidR="00045E50" w:rsidRPr="00045E50">
        <w:rPr>
          <w:sz w:val="28"/>
          <w:szCs w:val="28"/>
        </w:rPr>
        <w:t>Выбор функционального назначения территорий набережных и застройки набережных следует осуществлять в соответствии с классификацией по</w:t>
      </w:r>
      <w:r w:rsidR="00045E50">
        <w:rPr>
          <w:sz w:val="28"/>
          <w:szCs w:val="28"/>
        </w:rPr>
        <w:t xml:space="preserve"> пункту 5.2. «</w:t>
      </w:r>
      <w:r w:rsidR="00045E50" w:rsidRPr="007C2FC1">
        <w:rPr>
          <w:sz w:val="28"/>
          <w:szCs w:val="28"/>
        </w:rPr>
        <w:t>СП 398.1325800.2018. Свод правил. Набережные. Правила гр</w:t>
      </w:r>
      <w:r w:rsidR="00045E50">
        <w:rPr>
          <w:sz w:val="28"/>
          <w:szCs w:val="28"/>
        </w:rPr>
        <w:t>адостроительного проектирования»</w:t>
      </w:r>
      <w:r w:rsidR="00045E50" w:rsidRPr="00045E50">
        <w:rPr>
          <w:sz w:val="28"/>
          <w:szCs w:val="28"/>
        </w:rPr>
        <w:t>, в зависимости и во взаимосвязи от функционального з</w:t>
      </w:r>
      <w:r w:rsidR="001928C0">
        <w:rPr>
          <w:sz w:val="28"/>
          <w:szCs w:val="28"/>
        </w:rPr>
        <w:t xml:space="preserve">онирования территории населенного пункта. </w:t>
      </w:r>
    </w:p>
    <w:p w:rsidR="001928C0" w:rsidRDefault="00690591" w:rsidP="002B55F0">
      <w:pPr>
        <w:pStyle w:val="ConsPlusNormal"/>
        <w:ind w:firstLine="709"/>
        <w:jc w:val="both"/>
        <w:rPr>
          <w:sz w:val="28"/>
          <w:szCs w:val="28"/>
        </w:rPr>
      </w:pPr>
      <w:r>
        <w:rPr>
          <w:sz w:val="28"/>
          <w:szCs w:val="28"/>
        </w:rPr>
        <w:t>5</w:t>
      </w:r>
      <w:r w:rsidR="001928C0">
        <w:rPr>
          <w:sz w:val="28"/>
          <w:szCs w:val="28"/>
        </w:rPr>
        <w:t>.6.1</w:t>
      </w:r>
      <w:r w:rsidR="00D46A0C">
        <w:rPr>
          <w:sz w:val="28"/>
          <w:szCs w:val="28"/>
        </w:rPr>
        <w:t>1</w:t>
      </w:r>
      <w:r w:rsidR="001928C0">
        <w:rPr>
          <w:sz w:val="28"/>
          <w:szCs w:val="28"/>
        </w:rPr>
        <w:t xml:space="preserve">. </w:t>
      </w:r>
      <w:r w:rsidR="00067528" w:rsidRPr="00067528">
        <w:rPr>
          <w:sz w:val="28"/>
          <w:szCs w:val="28"/>
        </w:rPr>
        <w:t>Выбор основного функционального назначения набережных следует осуществлять на основе анализа схем функционального зонирования участков, примыкающих к водоему, с учетом перспектив развития прилегающих территорий</w:t>
      </w:r>
      <w:r w:rsidR="00067528">
        <w:rPr>
          <w:sz w:val="28"/>
          <w:szCs w:val="28"/>
        </w:rPr>
        <w:t>.</w:t>
      </w:r>
    </w:p>
    <w:p w:rsidR="002B55F0" w:rsidRDefault="00690591" w:rsidP="002B55F0">
      <w:pPr>
        <w:pStyle w:val="ConsPlusNormal"/>
        <w:ind w:firstLine="709"/>
        <w:jc w:val="both"/>
        <w:rPr>
          <w:sz w:val="28"/>
          <w:szCs w:val="28"/>
        </w:rPr>
      </w:pPr>
      <w:r>
        <w:rPr>
          <w:sz w:val="28"/>
          <w:szCs w:val="28"/>
        </w:rPr>
        <w:lastRenderedPageBreak/>
        <w:t>5</w:t>
      </w:r>
      <w:r w:rsidR="00804D6F" w:rsidRPr="002B55F0">
        <w:rPr>
          <w:sz w:val="28"/>
          <w:szCs w:val="28"/>
        </w:rPr>
        <w:t>.6.1</w:t>
      </w:r>
      <w:r w:rsidR="00D46A0C">
        <w:rPr>
          <w:sz w:val="28"/>
          <w:szCs w:val="28"/>
        </w:rPr>
        <w:t>2</w:t>
      </w:r>
      <w:r w:rsidR="00804D6F" w:rsidRPr="002B55F0">
        <w:rPr>
          <w:sz w:val="28"/>
          <w:szCs w:val="28"/>
        </w:rPr>
        <w:t xml:space="preserve">. </w:t>
      </w:r>
      <w:r w:rsidR="002B55F0" w:rsidRPr="002B55F0">
        <w:rPr>
          <w:sz w:val="28"/>
          <w:szCs w:val="28"/>
        </w:rPr>
        <w:t>Архитектурно-</w:t>
      </w:r>
      <w:proofErr w:type="gramStart"/>
      <w:r w:rsidR="002B55F0" w:rsidRPr="002B55F0">
        <w:rPr>
          <w:sz w:val="28"/>
          <w:szCs w:val="28"/>
        </w:rPr>
        <w:t>пространственное решение</w:t>
      </w:r>
      <w:proofErr w:type="gramEnd"/>
      <w:r w:rsidR="002B55F0" w:rsidRPr="002B55F0">
        <w:rPr>
          <w:sz w:val="28"/>
          <w:szCs w:val="28"/>
        </w:rPr>
        <w:t xml:space="preserve"> набережной должно обеспечивать единство оформления набережной и прилегающей застройки.</w:t>
      </w:r>
    </w:p>
    <w:p w:rsidR="003A6A02" w:rsidRDefault="0081654F" w:rsidP="002B55F0">
      <w:pPr>
        <w:pStyle w:val="ConsPlusNormal"/>
        <w:ind w:firstLine="709"/>
        <w:jc w:val="both"/>
        <w:rPr>
          <w:b/>
          <w:sz w:val="28"/>
          <w:szCs w:val="28"/>
        </w:rPr>
      </w:pPr>
      <w:r>
        <w:rPr>
          <w:b/>
          <w:sz w:val="28"/>
          <w:szCs w:val="28"/>
        </w:rPr>
        <w:t>5</w:t>
      </w:r>
      <w:r w:rsidR="003360C7" w:rsidRPr="001B7CA1">
        <w:rPr>
          <w:b/>
          <w:sz w:val="28"/>
          <w:szCs w:val="28"/>
        </w:rPr>
        <w:t>.7.</w:t>
      </w:r>
      <w:r w:rsidR="003360C7">
        <w:rPr>
          <w:sz w:val="28"/>
          <w:szCs w:val="28"/>
        </w:rPr>
        <w:t xml:space="preserve"> </w:t>
      </w:r>
      <w:r w:rsidR="00DF0CDA" w:rsidRPr="00DF0CDA">
        <w:rPr>
          <w:b/>
          <w:sz w:val="28"/>
          <w:szCs w:val="28"/>
        </w:rPr>
        <w:t>Общественные территории рекреационного назначения.</w:t>
      </w:r>
      <w:r w:rsidR="00DF0CDA">
        <w:rPr>
          <w:b/>
          <w:sz w:val="28"/>
          <w:szCs w:val="28"/>
        </w:rPr>
        <w:t xml:space="preserve"> </w:t>
      </w:r>
    </w:p>
    <w:p w:rsidR="00143956" w:rsidRDefault="0081654F" w:rsidP="00577A66">
      <w:pPr>
        <w:pStyle w:val="ConsPlusNormal"/>
        <w:ind w:firstLine="709"/>
        <w:contextualSpacing/>
        <w:jc w:val="both"/>
        <w:rPr>
          <w:sz w:val="28"/>
          <w:szCs w:val="28"/>
        </w:rPr>
      </w:pPr>
      <w:r>
        <w:rPr>
          <w:sz w:val="28"/>
          <w:szCs w:val="28"/>
        </w:rPr>
        <w:t>5</w:t>
      </w:r>
      <w:r w:rsidR="00DF0CDA" w:rsidRPr="00577A66">
        <w:rPr>
          <w:sz w:val="28"/>
          <w:szCs w:val="28"/>
        </w:rPr>
        <w:t xml:space="preserve">.7.1. </w:t>
      </w:r>
      <w:r w:rsidR="00143956">
        <w:rPr>
          <w:sz w:val="28"/>
          <w:szCs w:val="28"/>
        </w:rPr>
        <w:t>Проектирование и благоустройство объектов рекреации должно осуществляться в соответствии с требованиями «</w:t>
      </w:r>
      <w:r w:rsidR="00143956" w:rsidRPr="00143956">
        <w:rPr>
          <w:sz w:val="28"/>
          <w:szCs w:val="28"/>
        </w:rPr>
        <w:t>СП 42.13330.2016. Свод правил. Градостроительство. Планировка и застройка городских и сельских поселений. Актуализированная редакция</w:t>
      </w:r>
      <w:r w:rsidR="00143956">
        <w:rPr>
          <w:sz w:val="28"/>
          <w:szCs w:val="28"/>
        </w:rPr>
        <w:t xml:space="preserve"> СНиП 2.07.01-89*».</w:t>
      </w:r>
    </w:p>
    <w:p w:rsidR="00DF0CDA" w:rsidRPr="00577A66" w:rsidRDefault="0081654F" w:rsidP="00577A66">
      <w:pPr>
        <w:pStyle w:val="ConsPlusNormal"/>
        <w:ind w:firstLine="709"/>
        <w:contextualSpacing/>
        <w:jc w:val="both"/>
        <w:rPr>
          <w:sz w:val="28"/>
          <w:szCs w:val="28"/>
        </w:rPr>
      </w:pPr>
      <w:r>
        <w:rPr>
          <w:sz w:val="28"/>
          <w:szCs w:val="28"/>
        </w:rPr>
        <w:t>5</w:t>
      </w:r>
      <w:r w:rsidR="00143956">
        <w:rPr>
          <w:sz w:val="28"/>
          <w:szCs w:val="28"/>
        </w:rPr>
        <w:t xml:space="preserve">.7.2. </w:t>
      </w:r>
      <w:r w:rsidR="00DF0CDA" w:rsidRPr="00577A66">
        <w:rPr>
          <w:sz w:val="28"/>
          <w:szCs w:val="28"/>
        </w:rPr>
        <w:t>При проектировании и благоустройстве объектов рекреации рекомендуется предусматривать</w:t>
      </w:r>
      <w:r w:rsidR="00577A66" w:rsidRPr="00577A66">
        <w:rPr>
          <w:sz w:val="28"/>
          <w:szCs w:val="28"/>
        </w:rPr>
        <w:t>:</w:t>
      </w:r>
    </w:p>
    <w:p w:rsidR="00577A66" w:rsidRPr="00577A66" w:rsidRDefault="00577A66" w:rsidP="00577A66">
      <w:pPr>
        <w:pStyle w:val="ConsPlusNormal"/>
        <w:ind w:firstLine="709"/>
        <w:contextualSpacing/>
        <w:jc w:val="both"/>
        <w:rPr>
          <w:sz w:val="28"/>
          <w:szCs w:val="28"/>
        </w:rPr>
      </w:pPr>
      <w:r w:rsidRPr="00577A66">
        <w:rPr>
          <w:b/>
          <w:sz w:val="28"/>
          <w:szCs w:val="28"/>
        </w:rPr>
        <w:t>для лесопарковых зон:</w:t>
      </w:r>
      <w:r w:rsidRPr="00577A66">
        <w:rPr>
          <w:sz w:val="28"/>
          <w:szCs w:val="28"/>
        </w:rPr>
        <w:t xml:space="preserve">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577A66" w:rsidRPr="00577A66" w:rsidRDefault="00577A66" w:rsidP="00577A66">
      <w:pPr>
        <w:pStyle w:val="ConsPlusNormal"/>
        <w:ind w:firstLine="709"/>
        <w:contextualSpacing/>
        <w:jc w:val="both"/>
        <w:rPr>
          <w:sz w:val="28"/>
          <w:szCs w:val="28"/>
        </w:rPr>
      </w:pPr>
      <w:proofErr w:type="gramStart"/>
      <w:r w:rsidRPr="00577A66">
        <w:rPr>
          <w:b/>
          <w:sz w:val="28"/>
          <w:szCs w:val="28"/>
        </w:rPr>
        <w:t>для парков и садов:</w:t>
      </w:r>
      <w:r w:rsidRPr="00577A66">
        <w:rPr>
          <w:sz w:val="28"/>
          <w:szCs w:val="28"/>
        </w:rPr>
        <w:t xml:space="preserve"> </w:t>
      </w:r>
      <w:proofErr w:type="spellStart"/>
      <w:r w:rsidRPr="00577A66">
        <w:rPr>
          <w:sz w:val="28"/>
          <w:szCs w:val="28"/>
        </w:rPr>
        <w:t>разреживание</w:t>
      </w:r>
      <w:proofErr w:type="spellEnd"/>
      <w:r w:rsidRPr="00577A66">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577A66">
        <w:rPr>
          <w:sz w:val="28"/>
          <w:szCs w:val="28"/>
        </w:rPr>
        <w:t xml:space="preserve"> парковых сооружений;</w:t>
      </w:r>
    </w:p>
    <w:p w:rsidR="00577A66" w:rsidRPr="00577A66" w:rsidRDefault="00577A66" w:rsidP="00577A66">
      <w:pPr>
        <w:pStyle w:val="ConsPlusNormal"/>
        <w:ind w:firstLine="709"/>
        <w:contextualSpacing/>
        <w:jc w:val="both"/>
        <w:rPr>
          <w:sz w:val="28"/>
          <w:szCs w:val="28"/>
        </w:rPr>
      </w:pPr>
      <w:proofErr w:type="gramStart"/>
      <w:r w:rsidRPr="00577A66">
        <w:rPr>
          <w:b/>
          <w:sz w:val="28"/>
          <w:szCs w:val="28"/>
        </w:rPr>
        <w:t>для бульваров и скверов:</w:t>
      </w:r>
      <w:r w:rsidRPr="00577A66">
        <w:rPr>
          <w:sz w:val="28"/>
          <w:szCs w:val="28"/>
        </w:rPr>
        <w:t xml:space="preserve">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577A66" w:rsidRDefault="00577A66" w:rsidP="00577A66">
      <w:pPr>
        <w:pStyle w:val="ConsPlusNormal"/>
        <w:ind w:firstLine="709"/>
        <w:contextualSpacing/>
        <w:jc w:val="both"/>
        <w:rPr>
          <w:sz w:val="28"/>
          <w:szCs w:val="28"/>
        </w:rPr>
      </w:pPr>
      <w:r w:rsidRPr="00577A66">
        <w:rPr>
          <w:b/>
          <w:sz w:val="28"/>
          <w:szCs w:val="28"/>
        </w:rPr>
        <w:t>для городских лесов:</w:t>
      </w:r>
      <w:r w:rsidRPr="00577A66">
        <w:rPr>
          <w:sz w:val="28"/>
          <w:szCs w:val="28"/>
        </w:rPr>
        <w:t xml:space="preserve">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577A66" w:rsidRDefault="0081654F" w:rsidP="00577A66">
      <w:pPr>
        <w:pStyle w:val="ConsPlusNormal"/>
        <w:ind w:firstLine="709"/>
        <w:contextualSpacing/>
        <w:jc w:val="both"/>
        <w:rPr>
          <w:sz w:val="28"/>
          <w:szCs w:val="28"/>
        </w:rPr>
      </w:pPr>
      <w:r>
        <w:rPr>
          <w:sz w:val="28"/>
          <w:szCs w:val="28"/>
        </w:rPr>
        <w:t>5</w:t>
      </w:r>
      <w:r w:rsidR="00143956">
        <w:rPr>
          <w:sz w:val="28"/>
          <w:szCs w:val="28"/>
        </w:rPr>
        <w:t>.7.3</w:t>
      </w:r>
      <w:r w:rsidR="00577A66">
        <w:rPr>
          <w:sz w:val="28"/>
          <w:szCs w:val="28"/>
        </w:rPr>
        <w:t xml:space="preserve">. </w:t>
      </w:r>
      <w:r w:rsidR="00577A66" w:rsidRPr="00577A66">
        <w:rPr>
          <w:sz w:val="28"/>
          <w:szCs w:val="28"/>
        </w:rPr>
        <w:t xml:space="preserve">При благоустройстве объектов рекреации </w:t>
      </w:r>
      <w:r w:rsidR="00577A66">
        <w:rPr>
          <w:sz w:val="28"/>
          <w:szCs w:val="28"/>
        </w:rPr>
        <w:t>необходимо</w:t>
      </w:r>
      <w:r w:rsidR="00577A66" w:rsidRPr="00577A66">
        <w:rPr>
          <w:sz w:val="28"/>
          <w:szCs w:val="28"/>
        </w:rPr>
        <w:t xml:space="preserve">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77A66" w:rsidRPr="00577A66" w:rsidRDefault="0081654F" w:rsidP="00577A66">
      <w:pPr>
        <w:pStyle w:val="ConsPlusNormal"/>
        <w:ind w:firstLine="709"/>
        <w:contextualSpacing/>
        <w:jc w:val="both"/>
        <w:rPr>
          <w:sz w:val="28"/>
          <w:szCs w:val="28"/>
        </w:rPr>
      </w:pPr>
      <w:r>
        <w:rPr>
          <w:sz w:val="28"/>
          <w:szCs w:val="28"/>
        </w:rPr>
        <w:t>5</w:t>
      </w:r>
      <w:r w:rsidR="00577A66">
        <w:rPr>
          <w:sz w:val="28"/>
          <w:szCs w:val="28"/>
        </w:rPr>
        <w:t>.7.</w:t>
      </w:r>
      <w:r w:rsidR="00143956">
        <w:rPr>
          <w:sz w:val="28"/>
          <w:szCs w:val="28"/>
        </w:rPr>
        <w:t>4</w:t>
      </w:r>
      <w:r w:rsidR="00577A66">
        <w:rPr>
          <w:sz w:val="28"/>
          <w:szCs w:val="28"/>
        </w:rPr>
        <w:t xml:space="preserve">. </w:t>
      </w:r>
      <w:r w:rsidR="00577A66" w:rsidRPr="00577A66">
        <w:rPr>
          <w:sz w:val="28"/>
          <w:szCs w:val="28"/>
        </w:rPr>
        <w:t xml:space="preserve">В целях </w:t>
      </w:r>
      <w:proofErr w:type="gramStart"/>
      <w:r w:rsidR="00577A66" w:rsidRPr="00577A66">
        <w:rPr>
          <w:sz w:val="28"/>
          <w:szCs w:val="28"/>
        </w:rPr>
        <w:t>обеспечения безопасности нахождения посетителей объекта рекреации</w:t>
      </w:r>
      <w:proofErr w:type="gramEnd"/>
      <w:r w:rsidR="00577A66" w:rsidRPr="00577A66">
        <w:rPr>
          <w:sz w:val="28"/>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577A66" w:rsidRDefault="0081654F" w:rsidP="00577A66">
      <w:pPr>
        <w:pStyle w:val="ConsPlusNormal"/>
        <w:ind w:firstLine="709"/>
        <w:contextualSpacing/>
        <w:jc w:val="both"/>
        <w:rPr>
          <w:sz w:val="28"/>
          <w:szCs w:val="28"/>
        </w:rPr>
      </w:pPr>
      <w:r>
        <w:rPr>
          <w:sz w:val="28"/>
          <w:szCs w:val="28"/>
        </w:rPr>
        <w:lastRenderedPageBreak/>
        <w:t>5</w:t>
      </w:r>
      <w:r w:rsidR="00143956">
        <w:rPr>
          <w:sz w:val="28"/>
          <w:szCs w:val="28"/>
        </w:rPr>
        <w:t>.7.5</w:t>
      </w:r>
      <w:r w:rsidR="00577A66" w:rsidRPr="00577A66">
        <w:rPr>
          <w:sz w:val="28"/>
          <w:szCs w:val="28"/>
        </w:rPr>
        <w:t>.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43956" w:rsidRDefault="0081654F" w:rsidP="00143956">
      <w:pPr>
        <w:autoSpaceDE w:val="0"/>
        <w:autoSpaceDN w:val="0"/>
        <w:adjustRightInd w:val="0"/>
        <w:ind w:firstLine="709"/>
        <w:jc w:val="both"/>
        <w:rPr>
          <w:rFonts w:eastAsiaTheme="minorHAnsi"/>
          <w:sz w:val="28"/>
          <w:szCs w:val="28"/>
          <w:lang w:eastAsia="en-US"/>
        </w:rPr>
      </w:pPr>
      <w:r>
        <w:rPr>
          <w:sz w:val="28"/>
          <w:szCs w:val="28"/>
        </w:rPr>
        <w:t>5</w:t>
      </w:r>
      <w:r w:rsidR="00143956">
        <w:rPr>
          <w:sz w:val="28"/>
          <w:szCs w:val="28"/>
        </w:rPr>
        <w:t>.7.6</w:t>
      </w:r>
      <w:r w:rsidR="00577A66">
        <w:rPr>
          <w:sz w:val="28"/>
          <w:szCs w:val="28"/>
        </w:rPr>
        <w:t xml:space="preserve">. </w:t>
      </w:r>
      <w:r w:rsidR="00143956">
        <w:rPr>
          <w:rFonts w:eastAsiaTheme="minorHAnsi"/>
          <w:sz w:val="28"/>
          <w:szCs w:val="28"/>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43956" w:rsidRDefault="0081654F" w:rsidP="001439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43956">
        <w:rPr>
          <w:rFonts w:eastAsiaTheme="minorHAnsi"/>
          <w:sz w:val="28"/>
          <w:szCs w:val="28"/>
          <w:lang w:eastAsia="en-US"/>
        </w:rPr>
        <w:t>.7.7.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00143956">
        <w:rPr>
          <w:rFonts w:eastAsiaTheme="minorHAnsi"/>
          <w:sz w:val="28"/>
          <w:szCs w:val="28"/>
          <w:lang w:eastAsia="en-US"/>
        </w:rPr>
        <w:t>планировочного решения</w:t>
      </w:r>
      <w:proofErr w:type="gramEnd"/>
      <w:r w:rsidR="00143956">
        <w:rPr>
          <w:rFonts w:eastAsiaTheme="minorHAnsi"/>
          <w:sz w:val="28"/>
          <w:szCs w:val="28"/>
          <w:lang w:eastAsia="en-US"/>
        </w:rPr>
        <w:t xml:space="preserve"> улицы и ее застройки. На бульварах и пешеходных аллеях следует предусматривать площадки для кратковременного отдыха.</w:t>
      </w:r>
    </w:p>
    <w:p w:rsidR="00143956" w:rsidRDefault="0081654F" w:rsidP="00143956">
      <w:pPr>
        <w:autoSpaceDE w:val="0"/>
        <w:autoSpaceDN w:val="0"/>
        <w:adjustRightInd w:val="0"/>
        <w:ind w:firstLine="709"/>
        <w:jc w:val="both"/>
        <w:rPr>
          <w:sz w:val="28"/>
          <w:szCs w:val="28"/>
        </w:rPr>
      </w:pPr>
      <w:r>
        <w:rPr>
          <w:rFonts w:eastAsiaTheme="minorHAnsi"/>
          <w:sz w:val="28"/>
          <w:szCs w:val="28"/>
          <w:lang w:eastAsia="en-US"/>
        </w:rPr>
        <w:t>5</w:t>
      </w:r>
      <w:r w:rsidR="00143956">
        <w:rPr>
          <w:rFonts w:eastAsiaTheme="minorHAnsi"/>
          <w:sz w:val="28"/>
          <w:szCs w:val="28"/>
          <w:lang w:eastAsia="en-US"/>
        </w:rPr>
        <w:t xml:space="preserve">.7.8.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9.2. </w:t>
      </w:r>
      <w:r w:rsidR="00143956">
        <w:rPr>
          <w:sz w:val="28"/>
          <w:szCs w:val="28"/>
        </w:rPr>
        <w:t>«</w:t>
      </w:r>
      <w:r w:rsidR="00143956" w:rsidRPr="00143956">
        <w:rPr>
          <w:sz w:val="28"/>
          <w:szCs w:val="28"/>
        </w:rPr>
        <w:t>СП 42.13330.2016. Свод правил. Градостроительство. Планировка и застройка городских и сельских поселений. Актуализированная редакция</w:t>
      </w:r>
      <w:r w:rsidR="00143956">
        <w:rPr>
          <w:sz w:val="28"/>
          <w:szCs w:val="28"/>
        </w:rPr>
        <w:t xml:space="preserve"> СНиП 2.07.01-89*».</w:t>
      </w:r>
    </w:p>
    <w:p w:rsidR="00143956" w:rsidRDefault="0081654F" w:rsidP="00143956">
      <w:pPr>
        <w:autoSpaceDE w:val="0"/>
        <w:autoSpaceDN w:val="0"/>
        <w:adjustRightInd w:val="0"/>
        <w:ind w:firstLine="709"/>
        <w:jc w:val="both"/>
        <w:rPr>
          <w:rFonts w:eastAsiaTheme="minorHAnsi"/>
          <w:sz w:val="28"/>
          <w:szCs w:val="28"/>
          <w:lang w:eastAsia="en-US"/>
        </w:rPr>
      </w:pPr>
      <w:r>
        <w:rPr>
          <w:sz w:val="28"/>
          <w:szCs w:val="28"/>
        </w:rPr>
        <w:t>5</w:t>
      </w:r>
      <w:r w:rsidR="00143956">
        <w:rPr>
          <w:sz w:val="28"/>
          <w:szCs w:val="28"/>
        </w:rPr>
        <w:t xml:space="preserve">.7.9. </w:t>
      </w:r>
      <w:r w:rsidR="00143956">
        <w:rPr>
          <w:rFonts w:eastAsiaTheme="minorHAnsi"/>
          <w:sz w:val="28"/>
          <w:szCs w:val="28"/>
          <w:lang w:eastAsia="en-US"/>
        </w:rPr>
        <w:t xml:space="preserve">При размещении парков и садов следует максимально сохранять участки с существующими насаждениями и водоемами. </w:t>
      </w:r>
      <w:proofErr w:type="gramStart"/>
      <w:r w:rsidR="00143956">
        <w:rPr>
          <w:rFonts w:eastAsiaTheme="minorHAnsi"/>
          <w:sz w:val="28"/>
          <w:szCs w:val="28"/>
          <w:lang w:eastAsia="en-US"/>
        </w:rPr>
        <w:t xml:space="preserve">Площадь территории парков, садов и скверов следует принимать, не менее: городских парков </w:t>
      </w:r>
      <w:r w:rsidR="009A24DD">
        <w:rPr>
          <w:rFonts w:eastAsiaTheme="minorHAnsi"/>
          <w:sz w:val="28"/>
          <w:szCs w:val="28"/>
          <w:lang w:eastAsia="en-US"/>
        </w:rPr>
        <w:t>–</w:t>
      </w:r>
      <w:r w:rsidR="00143956">
        <w:rPr>
          <w:rFonts w:eastAsiaTheme="minorHAnsi"/>
          <w:sz w:val="28"/>
          <w:szCs w:val="28"/>
          <w:lang w:eastAsia="en-US"/>
        </w:rPr>
        <w:t xml:space="preserve"> 15</w:t>
      </w:r>
      <w:r w:rsidR="009A24DD">
        <w:rPr>
          <w:rFonts w:eastAsiaTheme="minorHAnsi"/>
          <w:sz w:val="28"/>
          <w:szCs w:val="28"/>
          <w:lang w:eastAsia="en-US"/>
        </w:rPr>
        <w:t xml:space="preserve"> га</w:t>
      </w:r>
      <w:r w:rsidR="00143956">
        <w:rPr>
          <w:rFonts w:eastAsiaTheme="minorHAnsi"/>
          <w:sz w:val="28"/>
          <w:szCs w:val="28"/>
          <w:lang w:eastAsia="en-US"/>
        </w:rPr>
        <w:t xml:space="preserve">, парков планировочных районов </w:t>
      </w:r>
      <w:r w:rsidR="009A24DD">
        <w:rPr>
          <w:rFonts w:eastAsiaTheme="minorHAnsi"/>
          <w:sz w:val="28"/>
          <w:szCs w:val="28"/>
          <w:lang w:eastAsia="en-US"/>
        </w:rPr>
        <w:t>–</w:t>
      </w:r>
      <w:r w:rsidR="00143956">
        <w:rPr>
          <w:rFonts w:eastAsiaTheme="minorHAnsi"/>
          <w:sz w:val="28"/>
          <w:szCs w:val="28"/>
          <w:lang w:eastAsia="en-US"/>
        </w:rPr>
        <w:t xml:space="preserve"> 10</w:t>
      </w:r>
      <w:r w:rsidR="009A24DD">
        <w:rPr>
          <w:rFonts w:eastAsiaTheme="minorHAnsi"/>
          <w:sz w:val="28"/>
          <w:szCs w:val="28"/>
          <w:lang w:eastAsia="en-US"/>
        </w:rPr>
        <w:t xml:space="preserve"> га</w:t>
      </w:r>
      <w:r w:rsidR="00143956">
        <w:rPr>
          <w:rFonts w:eastAsiaTheme="minorHAnsi"/>
          <w:sz w:val="28"/>
          <w:szCs w:val="28"/>
          <w:lang w:eastAsia="en-US"/>
        </w:rPr>
        <w:t xml:space="preserve">, садов жилых районов </w:t>
      </w:r>
      <w:r w:rsidR="009A24DD">
        <w:rPr>
          <w:rFonts w:eastAsiaTheme="minorHAnsi"/>
          <w:sz w:val="28"/>
          <w:szCs w:val="28"/>
          <w:lang w:eastAsia="en-US"/>
        </w:rPr>
        <w:t>–</w:t>
      </w:r>
      <w:r w:rsidR="00143956">
        <w:rPr>
          <w:rFonts w:eastAsiaTheme="minorHAnsi"/>
          <w:sz w:val="28"/>
          <w:szCs w:val="28"/>
          <w:lang w:eastAsia="en-US"/>
        </w:rPr>
        <w:t xml:space="preserve"> 3</w:t>
      </w:r>
      <w:r w:rsidR="009A24DD">
        <w:rPr>
          <w:rFonts w:eastAsiaTheme="minorHAnsi"/>
          <w:sz w:val="28"/>
          <w:szCs w:val="28"/>
          <w:lang w:eastAsia="en-US"/>
        </w:rPr>
        <w:t xml:space="preserve"> га</w:t>
      </w:r>
      <w:r w:rsidR="00143956">
        <w:rPr>
          <w:rFonts w:eastAsiaTheme="minorHAnsi"/>
          <w:sz w:val="28"/>
          <w:szCs w:val="28"/>
          <w:lang w:eastAsia="en-US"/>
        </w:rPr>
        <w:t xml:space="preserve">, скверов - 0,5 </w:t>
      </w:r>
      <w:r w:rsidR="009A24DD">
        <w:rPr>
          <w:rFonts w:eastAsiaTheme="minorHAnsi"/>
          <w:sz w:val="28"/>
          <w:szCs w:val="28"/>
          <w:lang w:eastAsia="en-US"/>
        </w:rPr>
        <w:t xml:space="preserve">га </w:t>
      </w:r>
      <w:r w:rsidR="00143956">
        <w:rPr>
          <w:rFonts w:eastAsiaTheme="minorHAnsi"/>
          <w:sz w:val="28"/>
          <w:szCs w:val="28"/>
          <w:lang w:eastAsia="en-US"/>
        </w:rPr>
        <w:t>(для условий реконструкции - не менее 0,1</w:t>
      </w:r>
      <w:r w:rsidR="009A24DD">
        <w:rPr>
          <w:rFonts w:eastAsiaTheme="minorHAnsi"/>
          <w:sz w:val="28"/>
          <w:szCs w:val="28"/>
          <w:lang w:eastAsia="en-US"/>
        </w:rPr>
        <w:t xml:space="preserve"> га</w:t>
      </w:r>
      <w:r w:rsidR="00143956">
        <w:rPr>
          <w:rFonts w:eastAsiaTheme="minorHAnsi"/>
          <w:sz w:val="28"/>
          <w:szCs w:val="28"/>
          <w:lang w:eastAsia="en-US"/>
        </w:rPr>
        <w:t>).</w:t>
      </w:r>
      <w:proofErr w:type="gramEnd"/>
    </w:p>
    <w:p w:rsidR="001E62E1" w:rsidRDefault="0081654F" w:rsidP="001E62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E62E1">
        <w:rPr>
          <w:rFonts w:eastAsiaTheme="minorHAnsi"/>
          <w:sz w:val="28"/>
          <w:szCs w:val="28"/>
          <w:lang w:eastAsia="en-US"/>
        </w:rPr>
        <w:t>.7.10.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1E62E1" w:rsidRDefault="0081654F" w:rsidP="001E62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E62E1">
        <w:rPr>
          <w:rFonts w:eastAsiaTheme="minorHAnsi"/>
          <w:sz w:val="28"/>
          <w:szCs w:val="28"/>
          <w:lang w:eastAsia="en-US"/>
        </w:rPr>
        <w:t>.7.11. Дорожно-</w:t>
      </w:r>
      <w:proofErr w:type="spellStart"/>
      <w:r w:rsidR="001E62E1">
        <w:rPr>
          <w:rFonts w:eastAsiaTheme="minorHAnsi"/>
          <w:sz w:val="28"/>
          <w:szCs w:val="28"/>
          <w:lang w:eastAsia="en-US"/>
        </w:rPr>
        <w:t>тропиночную</w:t>
      </w:r>
      <w:proofErr w:type="spellEnd"/>
      <w:r w:rsidR="001E62E1">
        <w:rPr>
          <w:rFonts w:eastAsiaTheme="minorHAnsi"/>
          <w:sz w:val="28"/>
          <w:szCs w:val="28"/>
          <w:lang w:eastAsia="en-US"/>
        </w:rPr>
        <w:t xml:space="preserve">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w:t>
      </w:r>
      <w:proofErr w:type="spellStart"/>
      <w:r w:rsidR="001E62E1">
        <w:rPr>
          <w:rFonts w:eastAsiaTheme="minorHAnsi"/>
          <w:sz w:val="28"/>
          <w:szCs w:val="28"/>
          <w:lang w:eastAsia="en-US"/>
        </w:rPr>
        <w:t>тропиночной</w:t>
      </w:r>
      <w:proofErr w:type="spellEnd"/>
      <w:r w:rsidR="001E62E1">
        <w:rPr>
          <w:rFonts w:eastAsiaTheme="minorHAnsi"/>
          <w:sz w:val="28"/>
          <w:szCs w:val="28"/>
          <w:lang w:eastAsia="en-US"/>
        </w:rPr>
        <w:t xml:space="preserve"> сети проводится по основным путям движения пешеходов и кратчайших расстояний от остановочных пунктов, спортивных, досуговых и игровых площадок. Ширина дорожки должна быть кратной 0,75 м.</w:t>
      </w:r>
    </w:p>
    <w:p w:rsidR="006605B2" w:rsidRDefault="006605B2" w:rsidP="001E62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w:t>
      </w:r>
      <w:r w:rsidR="006343F0">
        <w:rPr>
          <w:rFonts w:eastAsiaTheme="minorHAnsi"/>
          <w:sz w:val="28"/>
          <w:szCs w:val="28"/>
          <w:lang w:eastAsia="en-US"/>
        </w:rPr>
        <w:t xml:space="preserve"> «</w:t>
      </w:r>
      <w:r w:rsidR="006343F0" w:rsidRPr="006343F0">
        <w:rPr>
          <w:rFonts w:eastAsiaTheme="minorHAnsi"/>
          <w:sz w:val="28"/>
          <w:szCs w:val="28"/>
          <w:lang w:eastAsia="en-US"/>
        </w:rPr>
        <w:t>СП 140.13330.2012. Свод правил. Городская среда. Правила проектирования дл</w:t>
      </w:r>
      <w:r w:rsidR="006343F0">
        <w:rPr>
          <w:rFonts w:eastAsiaTheme="minorHAnsi"/>
          <w:sz w:val="28"/>
          <w:szCs w:val="28"/>
          <w:lang w:eastAsia="en-US"/>
        </w:rPr>
        <w:t>я маломобильных групп населения».</w:t>
      </w:r>
    </w:p>
    <w:p w:rsidR="00C763A6" w:rsidRPr="00FC4119" w:rsidRDefault="0081654F" w:rsidP="00FC411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00263BD8">
        <w:rPr>
          <w:rFonts w:eastAsiaTheme="minorHAnsi"/>
          <w:sz w:val="28"/>
          <w:szCs w:val="28"/>
          <w:lang w:eastAsia="en-US"/>
        </w:rPr>
        <w:t xml:space="preserve">.7.12. </w:t>
      </w:r>
      <w:r w:rsidR="00C763A6">
        <w:rPr>
          <w:rFonts w:eastAsiaTheme="minorHAnsi"/>
          <w:sz w:val="28"/>
          <w:szCs w:val="28"/>
          <w:lang w:eastAsia="en-US"/>
        </w:rPr>
        <w:t xml:space="preserve">Размеры стоянок автомобилей, размещаемых у границ лесопарков, зон отдыха и иных рекреационных зон, следует определять в соответствии с региональными или местными нормативами </w:t>
      </w:r>
      <w:r w:rsidR="00C763A6" w:rsidRPr="00FC4119">
        <w:rPr>
          <w:rFonts w:eastAsiaTheme="minorHAnsi"/>
          <w:sz w:val="28"/>
          <w:szCs w:val="28"/>
          <w:lang w:eastAsia="en-US"/>
        </w:rPr>
        <w:t>градостроительного проектирования или по заданию на проектирование.</w:t>
      </w:r>
    </w:p>
    <w:p w:rsidR="00263BD8" w:rsidRDefault="0081654F" w:rsidP="00FC4119">
      <w:pPr>
        <w:pStyle w:val="ConsPlusNormal"/>
        <w:ind w:firstLine="709"/>
        <w:contextualSpacing/>
        <w:jc w:val="both"/>
        <w:rPr>
          <w:sz w:val="28"/>
          <w:szCs w:val="28"/>
        </w:rPr>
      </w:pPr>
      <w:r>
        <w:rPr>
          <w:rFonts w:eastAsiaTheme="minorHAnsi"/>
          <w:sz w:val="28"/>
          <w:szCs w:val="28"/>
          <w:lang w:eastAsia="en-US"/>
        </w:rPr>
        <w:t>5</w:t>
      </w:r>
      <w:r w:rsidR="00FC4119" w:rsidRPr="00FC4119">
        <w:rPr>
          <w:rFonts w:eastAsiaTheme="minorHAnsi"/>
          <w:sz w:val="28"/>
          <w:szCs w:val="28"/>
          <w:lang w:eastAsia="en-US"/>
        </w:rPr>
        <w:t xml:space="preserve">.7.13. </w:t>
      </w:r>
      <w:r w:rsidR="00FC4119" w:rsidRPr="00FC4119">
        <w:rPr>
          <w:sz w:val="28"/>
          <w:szCs w:val="28"/>
        </w:rPr>
        <w:t xml:space="preserve">При проектировании озеленения на территории объектов рекреации рекомендуется обеспечивать сохранение травяного покрова, </w:t>
      </w:r>
      <w:r w:rsidR="00FC4119" w:rsidRPr="00FC4119">
        <w:rPr>
          <w:sz w:val="28"/>
          <w:szCs w:val="28"/>
        </w:rPr>
        <w:lastRenderedPageBreak/>
        <w:t>древесно-кустарниковой и прибрежной растительности не менее</w:t>
      </w:r>
      <w:proofErr w:type="gramStart"/>
      <w:r w:rsidR="00FC4119" w:rsidRPr="00FC4119">
        <w:rPr>
          <w:sz w:val="28"/>
          <w:szCs w:val="28"/>
        </w:rPr>
        <w:t>,</w:t>
      </w:r>
      <w:proofErr w:type="gramEnd"/>
      <w:r w:rsidR="00FC4119" w:rsidRPr="00FC4119">
        <w:rPr>
          <w:sz w:val="28"/>
          <w:szCs w:val="28"/>
        </w:rPr>
        <w:t xml:space="preserve"> чем на 80% общей площади зоны отдыха. </w:t>
      </w:r>
    </w:p>
    <w:p w:rsidR="00FC4119" w:rsidRDefault="0081654F" w:rsidP="00FC4119">
      <w:pPr>
        <w:pStyle w:val="ConsPlusNormal"/>
        <w:ind w:firstLine="709"/>
        <w:contextualSpacing/>
        <w:jc w:val="both"/>
        <w:rPr>
          <w:sz w:val="28"/>
          <w:szCs w:val="28"/>
        </w:rPr>
      </w:pPr>
      <w:r>
        <w:rPr>
          <w:sz w:val="28"/>
          <w:szCs w:val="28"/>
        </w:rPr>
        <w:t>5</w:t>
      </w:r>
      <w:r w:rsidR="00FC4119" w:rsidRPr="00FC4119">
        <w:rPr>
          <w:sz w:val="28"/>
          <w:szCs w:val="28"/>
        </w:rPr>
        <w:t>.7.14. На территории муниципального образования можно формировать: сады отдыха, предназначенные для организации кратковременного отдыха населения и прогулок; сады при зданиях и сооружениях социально значимых объектов</w:t>
      </w:r>
      <w:r w:rsidR="00FC4119">
        <w:rPr>
          <w:sz w:val="28"/>
          <w:szCs w:val="28"/>
        </w:rPr>
        <w:t xml:space="preserve">, учреждений культуры и спорта; </w:t>
      </w:r>
      <w:r w:rsidR="00FC4119" w:rsidRPr="00FC4119">
        <w:rPr>
          <w:sz w:val="28"/>
          <w:szCs w:val="28"/>
        </w:rPr>
        <w:t>сады-выставки, представляющие собой экспозиционную территорию, функционирующую как самостоятельный объект</w:t>
      </w:r>
      <w:r w:rsidR="00FC4119">
        <w:rPr>
          <w:sz w:val="28"/>
          <w:szCs w:val="28"/>
        </w:rPr>
        <w:t xml:space="preserve"> или как часть городского парка. </w:t>
      </w:r>
    </w:p>
    <w:p w:rsidR="00CD4CAB" w:rsidRPr="000F6AC2" w:rsidRDefault="0081654F" w:rsidP="00CD4CAB">
      <w:pPr>
        <w:pStyle w:val="ConsPlusNormal"/>
        <w:widowControl w:val="0"/>
        <w:tabs>
          <w:tab w:val="left" w:pos="0"/>
        </w:tabs>
        <w:ind w:firstLine="709"/>
        <w:jc w:val="both"/>
        <w:rPr>
          <w:color w:val="000000"/>
          <w:sz w:val="28"/>
          <w:szCs w:val="28"/>
        </w:rPr>
      </w:pPr>
      <w:r>
        <w:rPr>
          <w:color w:val="000000"/>
          <w:sz w:val="28"/>
          <w:szCs w:val="28"/>
        </w:rPr>
        <w:t>5</w:t>
      </w:r>
      <w:r w:rsidR="00CD4CAB">
        <w:rPr>
          <w:color w:val="000000"/>
          <w:sz w:val="28"/>
          <w:szCs w:val="28"/>
        </w:rPr>
        <w:t xml:space="preserve">.7.15. </w:t>
      </w:r>
      <w:r w:rsidR="00CD4CAB" w:rsidRPr="000F6AC2">
        <w:rPr>
          <w:color w:val="000000"/>
          <w:sz w:val="28"/>
          <w:szCs w:val="28"/>
        </w:rPr>
        <w:t>При проектировании зон отдыха в прибрежной части водоёмов, площадь пляжа и протяженность береговой линии пляжей принимаются по расчёту количества посетителей.</w:t>
      </w:r>
    </w:p>
    <w:p w:rsidR="00CD4CAB" w:rsidRPr="000F6AC2" w:rsidRDefault="0081654F" w:rsidP="00CD4CAB">
      <w:pPr>
        <w:pStyle w:val="ConsPlusNormal"/>
        <w:widowControl w:val="0"/>
        <w:tabs>
          <w:tab w:val="left" w:pos="0"/>
          <w:tab w:val="left" w:pos="1418"/>
        </w:tabs>
        <w:ind w:firstLine="709"/>
        <w:jc w:val="both"/>
        <w:rPr>
          <w:color w:val="000000"/>
          <w:sz w:val="28"/>
          <w:szCs w:val="28"/>
        </w:rPr>
      </w:pPr>
      <w:r>
        <w:rPr>
          <w:color w:val="000000"/>
          <w:sz w:val="28"/>
          <w:szCs w:val="28"/>
        </w:rPr>
        <w:t>5</w:t>
      </w:r>
      <w:r w:rsidR="00CD4CAB">
        <w:rPr>
          <w:color w:val="000000"/>
          <w:sz w:val="28"/>
          <w:szCs w:val="28"/>
        </w:rPr>
        <w:t xml:space="preserve">.7.16. </w:t>
      </w:r>
      <w:r w:rsidR="00CD4CAB" w:rsidRPr="000F6AC2">
        <w:rPr>
          <w:color w:val="000000"/>
          <w:sz w:val="28"/>
          <w:szCs w:val="28"/>
        </w:rPr>
        <w:t xml:space="preserve">На территории зоны отдыха </w:t>
      </w:r>
      <w:r w:rsidR="00CD4CAB">
        <w:rPr>
          <w:color w:val="000000"/>
          <w:sz w:val="28"/>
          <w:szCs w:val="28"/>
        </w:rPr>
        <w:t xml:space="preserve">рекомендуется </w:t>
      </w:r>
      <w:r w:rsidR="00CD4CAB" w:rsidRPr="000F6AC2">
        <w:rPr>
          <w:color w:val="000000"/>
          <w:sz w:val="28"/>
          <w:szCs w:val="28"/>
        </w:rPr>
        <w:t>размеща</w:t>
      </w:r>
      <w:r w:rsidR="00CD4CAB">
        <w:rPr>
          <w:color w:val="000000"/>
          <w:sz w:val="28"/>
          <w:szCs w:val="28"/>
        </w:rPr>
        <w:t>ть</w:t>
      </w:r>
      <w:r w:rsidR="00CD4CAB" w:rsidRPr="000F6AC2">
        <w:rPr>
          <w:color w:val="000000"/>
          <w:sz w:val="28"/>
          <w:szCs w:val="28"/>
        </w:rPr>
        <w:t xml:space="preserve"> пункт медицинского обслуживания с проез</w:t>
      </w:r>
      <w:r w:rsidR="00042794">
        <w:rPr>
          <w:color w:val="000000"/>
          <w:sz w:val="28"/>
          <w:szCs w:val="28"/>
        </w:rPr>
        <w:t>дом, спасательную</w:t>
      </w:r>
      <w:r w:rsidR="00CD4CAB" w:rsidRPr="000F6AC2">
        <w:rPr>
          <w:color w:val="000000"/>
          <w:sz w:val="28"/>
          <w:szCs w:val="28"/>
        </w:rPr>
        <w:t xml:space="preserve"> станци</w:t>
      </w:r>
      <w:r w:rsidR="00042794">
        <w:rPr>
          <w:color w:val="000000"/>
          <w:sz w:val="28"/>
          <w:szCs w:val="28"/>
        </w:rPr>
        <w:t>ю</w:t>
      </w:r>
      <w:r w:rsidR="00CD4CAB" w:rsidRPr="000F6AC2">
        <w:rPr>
          <w:color w:val="000000"/>
          <w:sz w:val="28"/>
          <w:szCs w:val="28"/>
        </w:rPr>
        <w:t>, пешеходные дорожки, инженерное оборудование (питьевое водоснабжение и водоотведение, защита от попадания загрязнённого поверхностного стока в водоём).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6C7DB8" w:rsidRPr="000F6AC2" w:rsidRDefault="0081654F" w:rsidP="006C7DB8">
      <w:pPr>
        <w:pStyle w:val="ConsPlusNormal"/>
        <w:tabs>
          <w:tab w:val="left" w:pos="0"/>
          <w:tab w:val="left" w:pos="1701"/>
        </w:tabs>
        <w:ind w:firstLine="709"/>
        <w:jc w:val="both"/>
        <w:rPr>
          <w:color w:val="000000"/>
          <w:sz w:val="28"/>
          <w:szCs w:val="28"/>
        </w:rPr>
      </w:pPr>
      <w:r>
        <w:rPr>
          <w:color w:val="000000"/>
          <w:sz w:val="28"/>
          <w:szCs w:val="28"/>
        </w:rPr>
        <w:t>5</w:t>
      </w:r>
      <w:r w:rsidR="00042794">
        <w:rPr>
          <w:color w:val="000000"/>
          <w:sz w:val="28"/>
          <w:szCs w:val="28"/>
        </w:rPr>
        <w:t xml:space="preserve">.7.17. </w:t>
      </w:r>
      <w:proofErr w:type="gramStart"/>
      <w:r w:rsidR="00CD4CAB" w:rsidRPr="000F6AC2">
        <w:rPr>
          <w:color w:val="000000"/>
          <w:sz w:val="28"/>
          <w:szCs w:val="28"/>
        </w:rPr>
        <w:t>Обязательный перечень элементов благоустройства на территории зоны</w:t>
      </w:r>
      <w:r w:rsidR="00CD4CAB">
        <w:rPr>
          <w:color w:val="000000"/>
          <w:sz w:val="28"/>
          <w:szCs w:val="28"/>
        </w:rPr>
        <w:t xml:space="preserve"> </w:t>
      </w:r>
      <w:r w:rsidR="00CD4CAB" w:rsidRPr="000F6AC2">
        <w:rPr>
          <w:color w:val="000000"/>
          <w:sz w:val="28"/>
          <w:szCs w:val="28"/>
        </w:rPr>
        <w:t>отдыха включает твёрдые виды покрытия проезда, комбинированные – дорожек (брусчатка, утопленная в газон),</w:t>
      </w:r>
      <w:r w:rsidR="00CD4CAB">
        <w:rPr>
          <w:color w:val="000000"/>
          <w:sz w:val="28"/>
          <w:szCs w:val="28"/>
        </w:rPr>
        <w:t xml:space="preserve"> </w:t>
      </w:r>
      <w:r w:rsidR="00CD4CAB" w:rsidRPr="000F6AC2">
        <w:rPr>
          <w:color w:val="000000"/>
          <w:sz w:val="28"/>
          <w:szCs w:val="28"/>
        </w:rPr>
        <w:t>озеленение, питьевые фонтанчики, скамьи, урны, малые контейнеры для мусора,</w:t>
      </w:r>
      <w:r w:rsidR="00CD4CAB">
        <w:rPr>
          <w:color w:val="000000"/>
          <w:sz w:val="28"/>
          <w:szCs w:val="28"/>
        </w:rPr>
        <w:t xml:space="preserve"> </w:t>
      </w:r>
      <w:r w:rsidR="00CD4CAB" w:rsidRPr="000F6AC2">
        <w:rPr>
          <w:color w:val="000000"/>
          <w:sz w:val="28"/>
          <w:szCs w:val="28"/>
        </w:rPr>
        <w:t>оборудование пляжа (навесы от солнца, лежаки, кабинки для переодевания,</w:t>
      </w:r>
      <w:r w:rsidR="00CD4CAB">
        <w:rPr>
          <w:color w:val="000000"/>
          <w:sz w:val="28"/>
          <w:szCs w:val="28"/>
        </w:rPr>
        <w:t xml:space="preserve"> </w:t>
      </w:r>
      <w:r w:rsidR="00CD4CAB" w:rsidRPr="000F6AC2">
        <w:rPr>
          <w:color w:val="000000"/>
          <w:sz w:val="28"/>
          <w:szCs w:val="28"/>
        </w:rPr>
        <w:t>туалетные кабины).</w:t>
      </w:r>
      <w:r w:rsidR="006C7DB8">
        <w:rPr>
          <w:color w:val="000000"/>
          <w:sz w:val="28"/>
          <w:szCs w:val="28"/>
        </w:rPr>
        <w:t xml:space="preserve"> </w:t>
      </w:r>
      <w:proofErr w:type="gramEnd"/>
    </w:p>
    <w:p w:rsidR="00D46A0C" w:rsidRDefault="0081654F" w:rsidP="00D46A0C">
      <w:pPr>
        <w:pStyle w:val="ConsPlusNormal"/>
        <w:widowControl w:val="0"/>
        <w:tabs>
          <w:tab w:val="left" w:pos="0"/>
          <w:tab w:val="left" w:pos="1418"/>
        </w:tabs>
        <w:ind w:firstLine="709"/>
        <w:jc w:val="both"/>
        <w:rPr>
          <w:color w:val="000000"/>
          <w:sz w:val="28"/>
          <w:szCs w:val="28"/>
        </w:rPr>
      </w:pPr>
      <w:r>
        <w:rPr>
          <w:color w:val="000000"/>
          <w:sz w:val="28"/>
          <w:szCs w:val="28"/>
        </w:rPr>
        <w:t>5</w:t>
      </w:r>
      <w:r w:rsidR="00D46A0C">
        <w:rPr>
          <w:color w:val="000000"/>
          <w:sz w:val="28"/>
          <w:szCs w:val="28"/>
        </w:rPr>
        <w:t>.7.18. Н</w:t>
      </w:r>
      <w:r w:rsidR="00D46A0C" w:rsidRPr="000F6AC2">
        <w:rPr>
          <w:color w:val="000000"/>
          <w:sz w:val="28"/>
          <w:szCs w:val="28"/>
        </w:rPr>
        <w:t>едопу</w:t>
      </w:r>
      <w:r w:rsidR="00D46A0C">
        <w:rPr>
          <w:color w:val="000000"/>
          <w:sz w:val="28"/>
          <w:szCs w:val="28"/>
        </w:rPr>
        <w:t>стимо</w:t>
      </w:r>
      <w:r w:rsidR="00D46A0C" w:rsidRPr="000F6AC2">
        <w:rPr>
          <w:color w:val="000000"/>
          <w:sz w:val="28"/>
          <w:szCs w:val="28"/>
        </w:rPr>
        <w:t xml:space="preserve"> использовани</w:t>
      </w:r>
      <w:r w:rsidR="00D46A0C">
        <w:rPr>
          <w:color w:val="000000"/>
          <w:sz w:val="28"/>
          <w:szCs w:val="28"/>
        </w:rPr>
        <w:t xml:space="preserve">е </w:t>
      </w:r>
      <w:r w:rsidR="00D46A0C" w:rsidRPr="000F6AC2">
        <w:rPr>
          <w:color w:val="000000"/>
          <w:sz w:val="28"/>
          <w:szCs w:val="28"/>
        </w:rPr>
        <w:t>территории зоны отдыха для выгуливания собак, устройства игровы</w:t>
      </w:r>
      <w:r w:rsidR="00D46A0C">
        <w:rPr>
          <w:color w:val="000000"/>
          <w:sz w:val="28"/>
          <w:szCs w:val="28"/>
        </w:rPr>
        <w:t xml:space="preserve">х городков, аттракционов и т.п. </w:t>
      </w:r>
    </w:p>
    <w:p w:rsidR="00D46A0C" w:rsidRDefault="00D46A0C" w:rsidP="00D46A0C">
      <w:pPr>
        <w:pStyle w:val="ConsPlusNormal"/>
        <w:widowControl w:val="0"/>
        <w:tabs>
          <w:tab w:val="left" w:pos="0"/>
          <w:tab w:val="left" w:pos="1418"/>
        </w:tabs>
        <w:ind w:firstLine="709"/>
        <w:jc w:val="both"/>
        <w:rPr>
          <w:color w:val="000000"/>
          <w:sz w:val="28"/>
          <w:szCs w:val="28"/>
        </w:rPr>
      </w:pPr>
      <w:r w:rsidRPr="000F6AC2">
        <w:rPr>
          <w:color w:val="000000"/>
          <w:sz w:val="28"/>
          <w:szCs w:val="28"/>
        </w:rPr>
        <w:t>Возможно размещение ограждения, уличного технического оборудования (торговые тележки «вода», «мороженое»).</w:t>
      </w:r>
    </w:p>
    <w:p w:rsidR="006C7DB8" w:rsidRDefault="0081654F" w:rsidP="00D46A0C">
      <w:pPr>
        <w:pStyle w:val="ConsPlusNormal"/>
        <w:widowControl w:val="0"/>
        <w:tabs>
          <w:tab w:val="left" w:pos="0"/>
          <w:tab w:val="left" w:pos="1418"/>
        </w:tabs>
        <w:ind w:firstLine="709"/>
        <w:jc w:val="both"/>
        <w:rPr>
          <w:color w:val="000000"/>
          <w:sz w:val="28"/>
          <w:szCs w:val="28"/>
        </w:rPr>
      </w:pPr>
      <w:r>
        <w:rPr>
          <w:color w:val="000000"/>
          <w:sz w:val="28"/>
          <w:szCs w:val="28"/>
        </w:rPr>
        <w:t>5</w:t>
      </w:r>
      <w:r w:rsidR="006C7DB8">
        <w:rPr>
          <w:color w:val="000000"/>
          <w:sz w:val="28"/>
          <w:szCs w:val="28"/>
        </w:rPr>
        <w:t xml:space="preserve">.7.19. </w:t>
      </w:r>
      <w:r w:rsidR="006C7DB8" w:rsidRPr="000F6AC2">
        <w:rPr>
          <w:color w:val="000000"/>
          <w:sz w:val="28"/>
          <w:szCs w:val="28"/>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D46A0C" w:rsidRPr="000F6AC2" w:rsidRDefault="00D46A0C" w:rsidP="00042794">
      <w:pPr>
        <w:pStyle w:val="ConsPlusNormal"/>
        <w:tabs>
          <w:tab w:val="left" w:pos="0"/>
          <w:tab w:val="left" w:pos="1418"/>
        </w:tabs>
        <w:ind w:firstLine="709"/>
        <w:jc w:val="both"/>
        <w:rPr>
          <w:color w:val="000000"/>
          <w:sz w:val="28"/>
          <w:szCs w:val="28"/>
        </w:rPr>
      </w:pPr>
    </w:p>
    <w:p w:rsidR="0081589B" w:rsidRDefault="0081654F" w:rsidP="0081589B">
      <w:pPr>
        <w:autoSpaceDE w:val="0"/>
        <w:autoSpaceDN w:val="0"/>
        <w:adjustRightInd w:val="0"/>
        <w:ind w:firstLine="709"/>
        <w:jc w:val="center"/>
        <w:rPr>
          <w:rFonts w:eastAsiaTheme="minorHAnsi"/>
          <w:b/>
          <w:bCs/>
          <w:sz w:val="28"/>
          <w:szCs w:val="28"/>
          <w:lang w:eastAsia="en-US"/>
        </w:rPr>
      </w:pPr>
      <w:r>
        <w:rPr>
          <w:rFonts w:eastAsiaTheme="minorHAnsi"/>
          <w:b/>
          <w:bCs/>
          <w:sz w:val="28"/>
          <w:szCs w:val="28"/>
          <w:lang w:eastAsia="en-US"/>
        </w:rPr>
        <w:t>6</w:t>
      </w:r>
      <w:r w:rsidR="0081589B">
        <w:rPr>
          <w:rFonts w:eastAsiaTheme="minorHAnsi"/>
          <w:b/>
          <w:bCs/>
          <w:sz w:val="28"/>
          <w:szCs w:val="28"/>
          <w:lang w:eastAsia="en-US"/>
        </w:rPr>
        <w:t>. Благоустройство территорий жилой застройки</w:t>
      </w:r>
    </w:p>
    <w:p w:rsidR="00FE5277" w:rsidRDefault="00FE5277" w:rsidP="00FC4119">
      <w:pPr>
        <w:pStyle w:val="ConsPlusNormal"/>
        <w:ind w:firstLine="709"/>
        <w:contextualSpacing/>
        <w:jc w:val="both"/>
        <w:rPr>
          <w:sz w:val="28"/>
          <w:szCs w:val="28"/>
        </w:rPr>
      </w:pPr>
    </w:p>
    <w:p w:rsidR="00FE5277" w:rsidRPr="00C862DC" w:rsidRDefault="00690821" w:rsidP="00C862DC">
      <w:pPr>
        <w:pStyle w:val="ConsPlusNormal"/>
        <w:ind w:firstLine="709"/>
        <w:contextualSpacing/>
        <w:jc w:val="both"/>
        <w:rPr>
          <w:sz w:val="28"/>
          <w:szCs w:val="28"/>
        </w:rPr>
      </w:pPr>
      <w:r w:rsidRPr="00690821">
        <w:rPr>
          <w:sz w:val="28"/>
          <w:szCs w:val="28"/>
        </w:rPr>
        <w:t>6</w:t>
      </w:r>
      <w:r w:rsidR="00FE5277" w:rsidRPr="00FE5277">
        <w:rPr>
          <w:sz w:val="28"/>
          <w:szCs w:val="28"/>
        </w:rPr>
        <w:t xml:space="preserve">.1. </w:t>
      </w:r>
      <w:proofErr w:type="gramStart"/>
      <w:r w:rsidR="00FE5277" w:rsidRPr="00FE5277">
        <w:rPr>
          <w:sz w:val="28"/>
          <w:szCs w:val="28"/>
        </w:rPr>
        <w:t xml:space="preserve">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w:t>
      </w:r>
      <w:r w:rsidR="00FE5277" w:rsidRPr="00FE5277">
        <w:rPr>
          <w:sz w:val="28"/>
          <w:szCs w:val="28"/>
        </w:rPr>
        <w:lastRenderedPageBreak/>
        <w:t>отходов, площадки для выгула и дрессировки животных, другие территории, которые в различных сочетаниях</w:t>
      </w:r>
      <w:proofErr w:type="gramEnd"/>
      <w:r w:rsidR="00FE5277" w:rsidRPr="00FE5277">
        <w:rPr>
          <w:sz w:val="28"/>
          <w:szCs w:val="28"/>
        </w:rPr>
        <w:t xml:space="preserve"> формируют кварталы, микрорайоны, районы и иные подобные </w:t>
      </w:r>
      <w:r w:rsidR="00FE5277" w:rsidRPr="00C862DC">
        <w:rPr>
          <w:sz w:val="28"/>
          <w:szCs w:val="28"/>
        </w:rPr>
        <w:t>элементы планировочной структуры населенного пункта.</w:t>
      </w:r>
    </w:p>
    <w:p w:rsidR="00C862DC" w:rsidRPr="00C862DC" w:rsidRDefault="00690821" w:rsidP="00C862DC">
      <w:pPr>
        <w:pStyle w:val="ConsPlusNormal"/>
        <w:ind w:firstLine="709"/>
        <w:contextualSpacing/>
        <w:jc w:val="both"/>
        <w:rPr>
          <w:sz w:val="28"/>
          <w:szCs w:val="28"/>
        </w:rPr>
      </w:pPr>
      <w:r w:rsidRPr="00690821">
        <w:rPr>
          <w:sz w:val="28"/>
          <w:szCs w:val="28"/>
        </w:rPr>
        <w:t>6</w:t>
      </w:r>
      <w:r w:rsidR="00C862DC" w:rsidRPr="00C862DC">
        <w:rPr>
          <w:sz w:val="28"/>
          <w:szCs w:val="28"/>
        </w:rPr>
        <w:t xml:space="preserve">.2. Проектирование и размещение объектов благоустройства на территории жилой застройки </w:t>
      </w:r>
      <w:r w:rsidR="00C862DC">
        <w:rPr>
          <w:sz w:val="28"/>
          <w:szCs w:val="28"/>
        </w:rPr>
        <w:t>необходимо</w:t>
      </w:r>
      <w:r w:rsidR="00C862DC" w:rsidRPr="00C862DC">
        <w:rPr>
          <w:sz w:val="28"/>
          <w:szCs w:val="28"/>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w:t>
      </w:r>
      <w:r w:rsidR="00C862DC">
        <w:rPr>
          <w:sz w:val="28"/>
          <w:szCs w:val="28"/>
        </w:rPr>
        <w:t xml:space="preserve">воздействия на </w:t>
      </w:r>
      <w:r w:rsidR="00C862DC" w:rsidRPr="00C862DC">
        <w:rPr>
          <w:sz w:val="28"/>
          <w:szCs w:val="28"/>
        </w:rPr>
        <w:t>окружающую среду.</w:t>
      </w:r>
    </w:p>
    <w:p w:rsidR="00C862DC" w:rsidRDefault="00690821" w:rsidP="00C079B5">
      <w:pPr>
        <w:pStyle w:val="ConsPlusNormal"/>
        <w:ind w:firstLine="709"/>
        <w:contextualSpacing/>
        <w:jc w:val="both"/>
        <w:rPr>
          <w:sz w:val="28"/>
          <w:szCs w:val="28"/>
        </w:rPr>
      </w:pPr>
      <w:r w:rsidRPr="00690821">
        <w:rPr>
          <w:sz w:val="28"/>
          <w:szCs w:val="28"/>
        </w:rPr>
        <w:t>6</w:t>
      </w:r>
      <w:r w:rsidR="00C862DC" w:rsidRPr="00C862DC">
        <w:rPr>
          <w:sz w:val="28"/>
          <w:szCs w:val="28"/>
        </w:rPr>
        <w:t xml:space="preserve">.3. Безопасность объектов благоустройства на территории жилой застройки </w:t>
      </w:r>
      <w:r w:rsidR="002E0A80">
        <w:rPr>
          <w:sz w:val="28"/>
          <w:szCs w:val="28"/>
        </w:rPr>
        <w:t>необходимо</w:t>
      </w:r>
      <w:r w:rsidR="00C862DC" w:rsidRPr="00C862DC">
        <w:rPr>
          <w:sz w:val="28"/>
          <w:szCs w:val="28"/>
        </w:rPr>
        <w:t xml:space="preserve"> обеспечивать их </w:t>
      </w:r>
      <w:proofErr w:type="spellStart"/>
      <w:r w:rsidR="00C862DC" w:rsidRPr="00C862DC">
        <w:rPr>
          <w:sz w:val="28"/>
          <w:szCs w:val="28"/>
        </w:rPr>
        <w:t>просматриваемостью</w:t>
      </w:r>
      <w:proofErr w:type="spellEnd"/>
      <w:r w:rsidR="00C862DC" w:rsidRPr="00C862DC">
        <w:rPr>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C079B5" w:rsidRDefault="00690821" w:rsidP="00C079B5">
      <w:pPr>
        <w:pStyle w:val="ConsPlusNormal"/>
        <w:ind w:firstLine="709"/>
        <w:contextualSpacing/>
        <w:jc w:val="both"/>
        <w:rPr>
          <w:sz w:val="28"/>
          <w:szCs w:val="28"/>
        </w:rPr>
      </w:pPr>
      <w:r w:rsidRPr="00690821">
        <w:rPr>
          <w:sz w:val="28"/>
          <w:szCs w:val="28"/>
        </w:rPr>
        <w:t>6</w:t>
      </w:r>
      <w:r w:rsidR="00C079B5">
        <w:rPr>
          <w:sz w:val="28"/>
          <w:szCs w:val="28"/>
        </w:rPr>
        <w:t xml:space="preserve">.4. </w:t>
      </w:r>
      <w:r w:rsidR="00C079B5" w:rsidRPr="00C079B5">
        <w:rPr>
          <w:sz w:val="28"/>
          <w:szCs w:val="28"/>
        </w:rPr>
        <w:t xml:space="preserve">Проектирование благоустройства территорий жилой застройки </w:t>
      </w:r>
      <w:r w:rsidR="00C079B5">
        <w:rPr>
          <w:sz w:val="28"/>
          <w:szCs w:val="28"/>
        </w:rPr>
        <w:t>необходимо</w:t>
      </w:r>
      <w:r w:rsidR="00C079B5" w:rsidRPr="00C079B5">
        <w:rPr>
          <w:sz w:val="28"/>
          <w:szCs w:val="28"/>
        </w:rPr>
        <w:t xml:space="preserve"> производить с учетом коллективного или индивидуального характера пользования придомовой территорией.</w:t>
      </w:r>
    </w:p>
    <w:p w:rsidR="00C079B5" w:rsidRPr="00617EAF" w:rsidRDefault="00690821" w:rsidP="00C079B5">
      <w:pPr>
        <w:pStyle w:val="ConsPlusNormal"/>
        <w:ind w:firstLine="709"/>
        <w:contextualSpacing/>
        <w:jc w:val="both"/>
        <w:rPr>
          <w:sz w:val="28"/>
          <w:szCs w:val="28"/>
        </w:rPr>
      </w:pPr>
      <w:r w:rsidRPr="00690821">
        <w:rPr>
          <w:sz w:val="28"/>
          <w:szCs w:val="28"/>
        </w:rPr>
        <w:t>6</w:t>
      </w:r>
      <w:r w:rsidR="00C079B5">
        <w:rPr>
          <w:sz w:val="28"/>
          <w:szCs w:val="28"/>
        </w:rPr>
        <w:t xml:space="preserve">.5. </w:t>
      </w:r>
      <w:r w:rsidR="00C079B5" w:rsidRPr="00C079B5">
        <w:rPr>
          <w:sz w:val="28"/>
          <w:szCs w:val="28"/>
        </w:rPr>
        <w:t xml:space="preserve">На земельных участках жилой застройки с расположенными на них многоквартирными домами </w:t>
      </w:r>
      <w:r w:rsidR="00617EAF">
        <w:rPr>
          <w:sz w:val="28"/>
          <w:szCs w:val="28"/>
        </w:rPr>
        <w:t>необходимо</w:t>
      </w:r>
      <w:r w:rsidR="00C079B5" w:rsidRPr="00C079B5">
        <w:rPr>
          <w:sz w:val="28"/>
          <w:szCs w:val="28"/>
        </w:rPr>
        <w:t xml:space="preserve">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r w:rsidR="00617EAF">
        <w:rPr>
          <w:sz w:val="28"/>
          <w:szCs w:val="28"/>
        </w:rPr>
        <w:t xml:space="preserve"> При наличии потребности у населения, </w:t>
      </w:r>
      <w:r w:rsidR="004B6729">
        <w:rPr>
          <w:sz w:val="28"/>
          <w:szCs w:val="28"/>
        </w:rPr>
        <w:t xml:space="preserve">на таких земельных участках, </w:t>
      </w:r>
      <w:r w:rsidR="00617EAF">
        <w:rPr>
          <w:sz w:val="28"/>
          <w:szCs w:val="28"/>
        </w:rPr>
        <w:t xml:space="preserve">также могут размещаться </w:t>
      </w:r>
      <w:r w:rsidR="00617EAF" w:rsidRPr="00617EAF">
        <w:rPr>
          <w:sz w:val="28"/>
          <w:szCs w:val="28"/>
        </w:rPr>
        <w:t>спортивны</w:t>
      </w:r>
      <w:r w:rsidR="00617EAF">
        <w:rPr>
          <w:sz w:val="28"/>
          <w:szCs w:val="28"/>
        </w:rPr>
        <w:t>е</w:t>
      </w:r>
      <w:r w:rsidR="00617EAF" w:rsidRPr="00617EAF">
        <w:rPr>
          <w:sz w:val="28"/>
          <w:szCs w:val="28"/>
        </w:rPr>
        <w:t xml:space="preserve"> и детски</w:t>
      </w:r>
      <w:r w:rsidR="00617EAF">
        <w:rPr>
          <w:sz w:val="28"/>
          <w:szCs w:val="28"/>
        </w:rPr>
        <w:t>е</w:t>
      </w:r>
      <w:r w:rsidR="00617EAF" w:rsidRPr="00617EAF">
        <w:rPr>
          <w:sz w:val="28"/>
          <w:szCs w:val="28"/>
        </w:rPr>
        <w:t xml:space="preserve"> спортивны</w:t>
      </w:r>
      <w:r w:rsidR="00617EAF">
        <w:rPr>
          <w:sz w:val="28"/>
          <w:szCs w:val="28"/>
        </w:rPr>
        <w:t>е площадки</w:t>
      </w:r>
      <w:r w:rsidR="00617EAF" w:rsidRPr="00617EAF">
        <w:rPr>
          <w:sz w:val="28"/>
          <w:szCs w:val="28"/>
        </w:rPr>
        <w:t>, игровы</w:t>
      </w:r>
      <w:r w:rsidR="00617EAF">
        <w:rPr>
          <w:sz w:val="28"/>
          <w:szCs w:val="28"/>
        </w:rPr>
        <w:t>е</w:t>
      </w:r>
      <w:r w:rsidR="00617EAF" w:rsidRPr="00617EAF">
        <w:rPr>
          <w:sz w:val="28"/>
          <w:szCs w:val="28"/>
        </w:rPr>
        <w:t xml:space="preserve"> площад</w:t>
      </w:r>
      <w:r w:rsidR="00617EAF">
        <w:rPr>
          <w:sz w:val="28"/>
          <w:szCs w:val="28"/>
        </w:rPr>
        <w:t>ки</w:t>
      </w:r>
      <w:r w:rsidR="00617EAF" w:rsidRPr="00617EAF">
        <w:rPr>
          <w:sz w:val="28"/>
          <w:szCs w:val="28"/>
        </w:rPr>
        <w:t xml:space="preserve"> для детей школьного возраста, площад</w:t>
      </w:r>
      <w:r w:rsidR="00617EAF">
        <w:rPr>
          <w:sz w:val="28"/>
          <w:szCs w:val="28"/>
        </w:rPr>
        <w:t>ки</w:t>
      </w:r>
      <w:r w:rsidR="00617EAF" w:rsidRPr="00617EAF">
        <w:rPr>
          <w:sz w:val="28"/>
          <w:szCs w:val="28"/>
        </w:rPr>
        <w:t xml:space="preserve"> для выгула и дрессировки</w:t>
      </w:r>
      <w:r w:rsidR="00617EAF">
        <w:t xml:space="preserve"> </w:t>
      </w:r>
      <w:r w:rsidR="00617EAF" w:rsidRPr="00617EAF">
        <w:rPr>
          <w:sz w:val="28"/>
          <w:szCs w:val="28"/>
        </w:rPr>
        <w:t>животных, а также инклюзивны</w:t>
      </w:r>
      <w:r w:rsidR="00617EAF">
        <w:rPr>
          <w:sz w:val="28"/>
          <w:szCs w:val="28"/>
        </w:rPr>
        <w:t>е</w:t>
      </w:r>
      <w:r w:rsidR="00617EAF" w:rsidRPr="00617EAF">
        <w:rPr>
          <w:sz w:val="28"/>
          <w:szCs w:val="28"/>
        </w:rPr>
        <w:t xml:space="preserve"> детски</w:t>
      </w:r>
      <w:r w:rsidR="00617EAF">
        <w:rPr>
          <w:sz w:val="28"/>
          <w:szCs w:val="28"/>
        </w:rPr>
        <w:t>е</w:t>
      </w:r>
      <w:r w:rsidR="00617EAF" w:rsidRPr="00617EAF">
        <w:rPr>
          <w:sz w:val="28"/>
          <w:szCs w:val="28"/>
        </w:rPr>
        <w:t xml:space="preserve"> и инклюзивны</w:t>
      </w:r>
      <w:r w:rsidR="00617EAF">
        <w:rPr>
          <w:sz w:val="28"/>
          <w:szCs w:val="28"/>
        </w:rPr>
        <w:t>е</w:t>
      </w:r>
      <w:r w:rsidR="00617EAF" w:rsidRPr="00617EAF">
        <w:rPr>
          <w:sz w:val="28"/>
          <w:szCs w:val="28"/>
        </w:rPr>
        <w:t xml:space="preserve"> спортивны</w:t>
      </w:r>
      <w:r w:rsidR="00617EAF">
        <w:rPr>
          <w:sz w:val="28"/>
          <w:szCs w:val="28"/>
        </w:rPr>
        <w:t>е</w:t>
      </w:r>
      <w:r w:rsidR="00617EAF" w:rsidRPr="00617EAF">
        <w:rPr>
          <w:sz w:val="28"/>
          <w:szCs w:val="28"/>
        </w:rPr>
        <w:t xml:space="preserve"> площад</w:t>
      </w:r>
      <w:r w:rsidR="00617EAF">
        <w:rPr>
          <w:sz w:val="28"/>
          <w:szCs w:val="28"/>
        </w:rPr>
        <w:t xml:space="preserve">ки. </w:t>
      </w:r>
    </w:p>
    <w:p w:rsidR="00025ECC" w:rsidRDefault="00690821" w:rsidP="00C079B5">
      <w:pPr>
        <w:pStyle w:val="ConsPlusNormal"/>
        <w:ind w:firstLine="709"/>
        <w:contextualSpacing/>
        <w:jc w:val="both"/>
        <w:rPr>
          <w:sz w:val="28"/>
          <w:szCs w:val="28"/>
        </w:rPr>
      </w:pPr>
      <w:r w:rsidRPr="00690821">
        <w:rPr>
          <w:sz w:val="28"/>
          <w:szCs w:val="28"/>
        </w:rPr>
        <w:t>6</w:t>
      </w:r>
      <w:r w:rsidR="00025ECC">
        <w:rPr>
          <w:sz w:val="28"/>
          <w:szCs w:val="28"/>
        </w:rPr>
        <w:t xml:space="preserve">.6. </w:t>
      </w:r>
      <w:r w:rsidR="004B6729" w:rsidRPr="004B6729">
        <w:rPr>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w:t>
      </w:r>
      <w:r w:rsidR="004B6729">
        <w:rPr>
          <w:sz w:val="28"/>
          <w:szCs w:val="28"/>
        </w:rPr>
        <w:t>,</w:t>
      </w:r>
      <w:r w:rsidR="004B6729" w:rsidRPr="004B6729">
        <w:rPr>
          <w:sz w:val="28"/>
          <w:szCs w:val="28"/>
        </w:rPr>
        <w:t xml:space="preserve">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D80A40" w:rsidRDefault="00690821" w:rsidP="00D80A40">
      <w:pPr>
        <w:pStyle w:val="ConsPlusNormal"/>
        <w:ind w:firstLine="709"/>
        <w:contextualSpacing/>
        <w:jc w:val="both"/>
        <w:rPr>
          <w:sz w:val="28"/>
          <w:szCs w:val="28"/>
        </w:rPr>
      </w:pPr>
      <w:r w:rsidRPr="00690821">
        <w:rPr>
          <w:sz w:val="28"/>
          <w:szCs w:val="28"/>
        </w:rPr>
        <w:t>6</w:t>
      </w:r>
      <w:r w:rsidR="00D80A40">
        <w:rPr>
          <w:sz w:val="28"/>
          <w:szCs w:val="28"/>
        </w:rPr>
        <w:t xml:space="preserve">.7. </w:t>
      </w:r>
      <w:r w:rsidR="00D80A40" w:rsidRPr="00D80A40">
        <w:rPr>
          <w:sz w:val="28"/>
          <w:szCs w:val="28"/>
        </w:rPr>
        <w:t xml:space="preserve">На территориях жилой застройки </w:t>
      </w:r>
      <w:r w:rsidR="00D80A40">
        <w:rPr>
          <w:sz w:val="28"/>
          <w:szCs w:val="28"/>
        </w:rPr>
        <w:t>необходимо</w:t>
      </w:r>
      <w:r w:rsidR="00D80A40" w:rsidRPr="00D80A40">
        <w:rPr>
          <w:sz w:val="28"/>
          <w:szCs w:val="28"/>
        </w:rPr>
        <w:t xml:space="preserve">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D80A40">
        <w:rPr>
          <w:sz w:val="28"/>
          <w:szCs w:val="28"/>
        </w:rPr>
        <w:t xml:space="preserve"> </w:t>
      </w:r>
    </w:p>
    <w:p w:rsidR="00811E08" w:rsidRPr="00A9682C" w:rsidRDefault="00690821" w:rsidP="00D80A40">
      <w:pPr>
        <w:pStyle w:val="ConsPlusNormal"/>
        <w:ind w:firstLine="709"/>
        <w:contextualSpacing/>
        <w:jc w:val="both"/>
        <w:rPr>
          <w:b/>
          <w:sz w:val="28"/>
          <w:szCs w:val="28"/>
        </w:rPr>
      </w:pPr>
      <w:r w:rsidRPr="00690821">
        <w:rPr>
          <w:b/>
          <w:sz w:val="28"/>
          <w:szCs w:val="28"/>
        </w:rPr>
        <w:t>6</w:t>
      </w:r>
      <w:r w:rsidR="00811E08" w:rsidRPr="00A9682C">
        <w:rPr>
          <w:b/>
          <w:sz w:val="28"/>
          <w:szCs w:val="28"/>
        </w:rPr>
        <w:t xml:space="preserve">.8. </w:t>
      </w:r>
      <w:r w:rsidR="00A9682C" w:rsidRPr="00A9682C">
        <w:rPr>
          <w:b/>
          <w:color w:val="000000"/>
          <w:sz w:val="28"/>
          <w:szCs w:val="28"/>
        </w:rPr>
        <w:t>Благоустройство дворовых, придомовых территорий</w:t>
      </w:r>
      <w:r w:rsidR="00A9682C">
        <w:rPr>
          <w:b/>
          <w:color w:val="000000"/>
          <w:sz w:val="28"/>
          <w:szCs w:val="28"/>
        </w:rPr>
        <w:t xml:space="preserve"> многоквартирных домов.</w:t>
      </w:r>
    </w:p>
    <w:p w:rsidR="00D735F2" w:rsidRPr="00D735F2" w:rsidRDefault="00D735F2" w:rsidP="005B71D6">
      <w:pPr>
        <w:pStyle w:val="ConsPlusNormal"/>
        <w:tabs>
          <w:tab w:val="left" w:pos="1134"/>
          <w:tab w:val="left" w:pos="1418"/>
        </w:tabs>
        <w:ind w:firstLine="709"/>
        <w:jc w:val="both"/>
        <w:rPr>
          <w:bCs/>
          <w:color w:val="000000"/>
          <w:sz w:val="28"/>
          <w:szCs w:val="28"/>
        </w:rPr>
      </w:pPr>
      <w:proofErr w:type="gramStart"/>
      <w:r w:rsidRPr="00B00E84">
        <w:rPr>
          <w:color w:val="000000"/>
          <w:sz w:val="28"/>
          <w:szCs w:val="28"/>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w:t>
      </w:r>
      <w:r w:rsidRPr="00B00E84">
        <w:rPr>
          <w:bCs/>
          <w:color w:val="000000"/>
          <w:sz w:val="28"/>
          <w:szCs w:val="28"/>
        </w:rPr>
        <w:t>Постановлением Правительства Российской Федерации от 13 августа 2006 г. №</w:t>
      </w:r>
      <w:r>
        <w:rPr>
          <w:bCs/>
          <w:color w:val="000000"/>
          <w:sz w:val="28"/>
          <w:szCs w:val="28"/>
        </w:rPr>
        <w:t xml:space="preserve"> </w:t>
      </w:r>
      <w:r w:rsidRPr="00B00E84">
        <w:rPr>
          <w:bCs/>
          <w:color w:val="000000"/>
          <w:sz w:val="28"/>
          <w:szCs w:val="28"/>
        </w:rPr>
        <w:t xml:space="preserve">491, с правилами и нормами </w:t>
      </w:r>
      <w:r w:rsidRPr="00B00E84">
        <w:rPr>
          <w:bCs/>
          <w:color w:val="000000"/>
          <w:sz w:val="28"/>
          <w:szCs w:val="28"/>
        </w:rPr>
        <w:lastRenderedPageBreak/>
        <w:t>технической эксплуатации жил</w:t>
      </w:r>
      <w:r>
        <w:rPr>
          <w:bCs/>
          <w:color w:val="000000"/>
          <w:sz w:val="28"/>
          <w:szCs w:val="28"/>
        </w:rPr>
        <w:t>ищного</w:t>
      </w:r>
      <w:r w:rsidRPr="00B00E84">
        <w:rPr>
          <w:bCs/>
          <w:color w:val="000000"/>
          <w:sz w:val="28"/>
          <w:szCs w:val="28"/>
        </w:rPr>
        <w:t xml:space="preserve"> фонда, утвержденными</w:t>
      </w:r>
      <w:r>
        <w:rPr>
          <w:bCs/>
          <w:color w:val="000000"/>
          <w:sz w:val="28"/>
          <w:szCs w:val="28"/>
        </w:rPr>
        <w:t xml:space="preserve"> П</w:t>
      </w:r>
      <w:r w:rsidRPr="00B00E84">
        <w:rPr>
          <w:color w:val="000000"/>
          <w:sz w:val="28"/>
          <w:szCs w:val="28"/>
        </w:rPr>
        <w:t>остановлени</w:t>
      </w:r>
      <w:r>
        <w:rPr>
          <w:color w:val="000000"/>
          <w:sz w:val="28"/>
          <w:szCs w:val="28"/>
        </w:rPr>
        <w:t>ем Госстроя России от 27 сентября 2003 г. № 170</w:t>
      </w:r>
      <w:r w:rsidRPr="00B00E84">
        <w:rPr>
          <w:color w:val="000000"/>
          <w:sz w:val="28"/>
          <w:szCs w:val="28"/>
        </w:rPr>
        <w:t xml:space="preserve">, </w:t>
      </w:r>
      <w:r w:rsidRPr="00B00E84">
        <w:rPr>
          <w:rFonts w:eastAsia="Arial Unicode MS"/>
          <w:color w:val="000000"/>
          <w:sz w:val="28"/>
          <w:szCs w:val="28"/>
        </w:rPr>
        <w:t xml:space="preserve">минимальным </w:t>
      </w:r>
      <w:r w:rsidRPr="00B00E84">
        <w:rPr>
          <w:color w:val="000000"/>
          <w:sz w:val="28"/>
          <w:szCs w:val="28"/>
        </w:rPr>
        <w:t>перечнем необходимых для обеспечения надлежащего содержания общего имущества в многоквартирном доме услуг и работ, а</w:t>
      </w:r>
      <w:proofErr w:type="gramEnd"/>
      <w:r w:rsidRPr="00B00E84">
        <w:rPr>
          <w:color w:val="000000"/>
          <w:sz w:val="28"/>
          <w:szCs w:val="28"/>
        </w:rPr>
        <w:t xml:space="preserve">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D735F2" w:rsidRPr="00B81849" w:rsidRDefault="00690821" w:rsidP="005B71D6">
      <w:pPr>
        <w:tabs>
          <w:tab w:val="left" w:pos="1134"/>
        </w:tabs>
        <w:autoSpaceDE w:val="0"/>
        <w:autoSpaceDN w:val="0"/>
        <w:adjustRightInd w:val="0"/>
        <w:ind w:firstLine="709"/>
        <w:jc w:val="both"/>
        <w:rPr>
          <w:sz w:val="28"/>
          <w:szCs w:val="28"/>
        </w:rPr>
      </w:pPr>
      <w:r w:rsidRPr="00A67483">
        <w:rPr>
          <w:sz w:val="28"/>
          <w:szCs w:val="28"/>
        </w:rPr>
        <w:t>6</w:t>
      </w:r>
      <w:r w:rsidR="005B71D6">
        <w:rPr>
          <w:sz w:val="28"/>
          <w:szCs w:val="28"/>
        </w:rPr>
        <w:t xml:space="preserve">.8.1. </w:t>
      </w:r>
      <w:r w:rsidR="00D735F2" w:rsidRPr="00B81849">
        <w:rPr>
          <w:sz w:val="28"/>
          <w:szCs w:val="28"/>
        </w:rPr>
        <w:t>На придомовой территории размещаются основные объекты и элементы благоустройства, а также дополнительные объекты и элементы благоустройства.</w:t>
      </w:r>
    </w:p>
    <w:p w:rsidR="00D735F2" w:rsidRPr="00B81849" w:rsidRDefault="00690821" w:rsidP="00D735F2">
      <w:pPr>
        <w:tabs>
          <w:tab w:val="left" w:pos="1134"/>
        </w:tabs>
        <w:autoSpaceDE w:val="0"/>
        <w:autoSpaceDN w:val="0"/>
        <w:adjustRightInd w:val="0"/>
        <w:ind w:firstLine="709"/>
        <w:jc w:val="both"/>
        <w:rPr>
          <w:sz w:val="28"/>
          <w:szCs w:val="28"/>
        </w:rPr>
      </w:pPr>
      <w:bookmarkStart w:id="10" w:name="Par6"/>
      <w:bookmarkEnd w:id="10"/>
      <w:r w:rsidRPr="00A67483">
        <w:rPr>
          <w:sz w:val="28"/>
          <w:szCs w:val="28"/>
        </w:rPr>
        <w:t>6</w:t>
      </w:r>
      <w:r w:rsidR="005B71D6">
        <w:rPr>
          <w:sz w:val="28"/>
          <w:szCs w:val="28"/>
        </w:rPr>
        <w:t xml:space="preserve">.8.1.1. </w:t>
      </w:r>
      <w:r w:rsidR="00D735F2" w:rsidRPr="00B81849">
        <w:rPr>
          <w:sz w:val="28"/>
          <w:szCs w:val="28"/>
        </w:rPr>
        <w:t>К основным объектам и элементам благоустройства придомовой территории (далее - основные элементы благоустройства) относятся:</w:t>
      </w:r>
    </w:p>
    <w:p w:rsidR="00D735F2" w:rsidRPr="00B81849" w:rsidRDefault="00690821" w:rsidP="00D735F2">
      <w:pPr>
        <w:tabs>
          <w:tab w:val="left" w:pos="1134"/>
        </w:tabs>
        <w:autoSpaceDE w:val="0"/>
        <w:autoSpaceDN w:val="0"/>
        <w:adjustRightInd w:val="0"/>
        <w:ind w:firstLine="709"/>
        <w:jc w:val="both"/>
        <w:rPr>
          <w:sz w:val="28"/>
          <w:szCs w:val="28"/>
        </w:rPr>
      </w:pPr>
      <w:r w:rsidRPr="00690821">
        <w:rPr>
          <w:sz w:val="28"/>
          <w:szCs w:val="28"/>
        </w:rPr>
        <w:t xml:space="preserve">1) </w:t>
      </w:r>
      <w:r w:rsidR="00D735F2" w:rsidRPr="00B81849">
        <w:rPr>
          <w:sz w:val="28"/>
          <w:szCs w:val="28"/>
        </w:rPr>
        <w:t>детские и (или) спортивные площадки и (или) площадки для отдыха либо скамейки для отдыха;</w:t>
      </w:r>
    </w:p>
    <w:p w:rsidR="00D735F2" w:rsidRDefault="00690821" w:rsidP="00D735F2">
      <w:pPr>
        <w:tabs>
          <w:tab w:val="left" w:pos="1134"/>
        </w:tabs>
        <w:autoSpaceDE w:val="0"/>
        <w:autoSpaceDN w:val="0"/>
        <w:adjustRightInd w:val="0"/>
        <w:ind w:firstLine="709"/>
        <w:jc w:val="both"/>
        <w:rPr>
          <w:sz w:val="28"/>
          <w:szCs w:val="28"/>
        </w:rPr>
      </w:pPr>
      <w:r w:rsidRPr="00690821">
        <w:rPr>
          <w:sz w:val="28"/>
          <w:szCs w:val="28"/>
        </w:rPr>
        <w:t xml:space="preserve">2) </w:t>
      </w:r>
      <w:r w:rsidR="00D735F2" w:rsidRPr="00B81849">
        <w:rPr>
          <w:sz w:val="28"/>
          <w:szCs w:val="28"/>
        </w:rPr>
        <w:t>озеленение, включая цветники, газоны;</w:t>
      </w:r>
    </w:p>
    <w:p w:rsidR="00D735F2" w:rsidRDefault="009700AF" w:rsidP="00D735F2">
      <w:pPr>
        <w:tabs>
          <w:tab w:val="left" w:pos="1134"/>
        </w:tabs>
        <w:autoSpaceDE w:val="0"/>
        <w:autoSpaceDN w:val="0"/>
        <w:adjustRightInd w:val="0"/>
        <w:ind w:firstLine="709"/>
        <w:jc w:val="both"/>
        <w:rPr>
          <w:sz w:val="28"/>
          <w:szCs w:val="28"/>
        </w:rPr>
      </w:pPr>
      <w:r>
        <w:rPr>
          <w:sz w:val="28"/>
          <w:szCs w:val="28"/>
        </w:rPr>
        <w:t>3</w:t>
      </w:r>
      <w:r w:rsidR="00690821" w:rsidRPr="00690821">
        <w:rPr>
          <w:sz w:val="28"/>
          <w:szCs w:val="28"/>
        </w:rPr>
        <w:t xml:space="preserve">) </w:t>
      </w:r>
      <w:r w:rsidR="00D735F2" w:rsidRPr="00B81849">
        <w:rPr>
          <w:sz w:val="28"/>
          <w:szCs w:val="28"/>
        </w:rPr>
        <w:t>тротуары и (или) внутренние проезды;</w:t>
      </w:r>
    </w:p>
    <w:p w:rsidR="00D735F2" w:rsidRDefault="009700AF" w:rsidP="00D735F2">
      <w:pPr>
        <w:tabs>
          <w:tab w:val="left" w:pos="1134"/>
        </w:tabs>
        <w:autoSpaceDE w:val="0"/>
        <w:autoSpaceDN w:val="0"/>
        <w:adjustRightInd w:val="0"/>
        <w:ind w:firstLine="709"/>
        <w:jc w:val="both"/>
        <w:rPr>
          <w:sz w:val="28"/>
          <w:szCs w:val="28"/>
        </w:rPr>
      </w:pPr>
      <w:r>
        <w:rPr>
          <w:sz w:val="28"/>
          <w:szCs w:val="28"/>
        </w:rPr>
        <w:t>4</w:t>
      </w:r>
      <w:r w:rsidR="00690821" w:rsidRPr="00690821">
        <w:rPr>
          <w:sz w:val="28"/>
          <w:szCs w:val="28"/>
        </w:rPr>
        <w:t xml:space="preserve">) </w:t>
      </w:r>
      <w:r w:rsidR="00D735F2" w:rsidRPr="00B81849">
        <w:rPr>
          <w:sz w:val="28"/>
          <w:szCs w:val="28"/>
        </w:rPr>
        <w:t xml:space="preserve">места (площадки) накопления твердых коммунальных отходов (при условии отсутствия в соответствующем многоквартирном доме мусоропровода или при его </w:t>
      </w:r>
      <w:proofErr w:type="spellStart"/>
      <w:r w:rsidR="00D735F2" w:rsidRPr="00B81849">
        <w:rPr>
          <w:sz w:val="28"/>
          <w:szCs w:val="28"/>
        </w:rPr>
        <w:t>нефункционировании</w:t>
      </w:r>
      <w:proofErr w:type="spellEnd"/>
      <w:r w:rsidR="00D735F2" w:rsidRPr="00B81849">
        <w:rPr>
          <w:sz w:val="28"/>
          <w:szCs w:val="28"/>
        </w:rPr>
        <w:t>, а также отсутствия иных способов накопления и сбора твердых коммунальных отходов);</w:t>
      </w:r>
    </w:p>
    <w:p w:rsidR="00D735F2" w:rsidRDefault="009700AF" w:rsidP="00D735F2">
      <w:pPr>
        <w:tabs>
          <w:tab w:val="left" w:pos="1134"/>
        </w:tabs>
        <w:autoSpaceDE w:val="0"/>
        <w:autoSpaceDN w:val="0"/>
        <w:adjustRightInd w:val="0"/>
        <w:ind w:firstLine="709"/>
        <w:jc w:val="both"/>
        <w:rPr>
          <w:sz w:val="28"/>
          <w:szCs w:val="28"/>
        </w:rPr>
      </w:pPr>
      <w:r>
        <w:rPr>
          <w:sz w:val="28"/>
          <w:szCs w:val="28"/>
        </w:rPr>
        <w:t>5</w:t>
      </w:r>
      <w:r w:rsidR="00690821" w:rsidRPr="009700AF">
        <w:rPr>
          <w:sz w:val="28"/>
          <w:szCs w:val="28"/>
        </w:rPr>
        <w:t xml:space="preserve">) </w:t>
      </w:r>
      <w:r w:rsidR="00D735F2" w:rsidRPr="00B81849">
        <w:rPr>
          <w:sz w:val="28"/>
          <w:szCs w:val="28"/>
        </w:rPr>
        <w:t>урны;</w:t>
      </w:r>
    </w:p>
    <w:p w:rsidR="00D735F2" w:rsidRDefault="009700AF" w:rsidP="00D735F2">
      <w:pPr>
        <w:tabs>
          <w:tab w:val="left" w:pos="1134"/>
        </w:tabs>
        <w:autoSpaceDE w:val="0"/>
        <w:autoSpaceDN w:val="0"/>
        <w:adjustRightInd w:val="0"/>
        <w:ind w:firstLine="709"/>
        <w:jc w:val="both"/>
        <w:rPr>
          <w:sz w:val="28"/>
          <w:szCs w:val="28"/>
        </w:rPr>
      </w:pPr>
      <w:r>
        <w:rPr>
          <w:sz w:val="28"/>
          <w:szCs w:val="28"/>
        </w:rPr>
        <w:t xml:space="preserve">6) </w:t>
      </w:r>
      <w:r w:rsidR="00D735F2" w:rsidRPr="00B81849">
        <w:rPr>
          <w:sz w:val="28"/>
          <w:szCs w:val="28"/>
        </w:rPr>
        <w:t>элементы освещения;</w:t>
      </w:r>
    </w:p>
    <w:p w:rsidR="00D735F2" w:rsidRPr="00B81849" w:rsidRDefault="009700AF" w:rsidP="00D735F2">
      <w:pPr>
        <w:tabs>
          <w:tab w:val="left" w:pos="1134"/>
        </w:tabs>
        <w:autoSpaceDE w:val="0"/>
        <w:autoSpaceDN w:val="0"/>
        <w:adjustRightInd w:val="0"/>
        <w:ind w:firstLine="709"/>
        <w:jc w:val="both"/>
        <w:rPr>
          <w:sz w:val="28"/>
          <w:szCs w:val="28"/>
        </w:rPr>
      </w:pPr>
      <w:proofErr w:type="gramStart"/>
      <w:r>
        <w:rPr>
          <w:sz w:val="28"/>
          <w:szCs w:val="28"/>
        </w:rPr>
        <w:t xml:space="preserve">7) </w:t>
      </w:r>
      <w:r w:rsidR="00D735F2" w:rsidRPr="00B81849">
        <w:rPr>
          <w:sz w:val="28"/>
          <w:szCs w:val="28"/>
        </w:rPr>
        <w:t>парковка (парковочные места), и (или) ограждение (включая шлагбаум), и (или) нестационарное помещение поста охраны.</w:t>
      </w:r>
      <w:proofErr w:type="gramEnd"/>
    </w:p>
    <w:p w:rsidR="00D735F2" w:rsidRPr="00B81849" w:rsidRDefault="009700AF" w:rsidP="00D735F2">
      <w:pPr>
        <w:tabs>
          <w:tab w:val="left" w:pos="1134"/>
        </w:tabs>
        <w:autoSpaceDE w:val="0"/>
        <w:autoSpaceDN w:val="0"/>
        <w:adjustRightInd w:val="0"/>
        <w:ind w:firstLine="709"/>
        <w:jc w:val="both"/>
        <w:rPr>
          <w:sz w:val="28"/>
          <w:szCs w:val="28"/>
        </w:rPr>
      </w:pPr>
      <w:r>
        <w:rPr>
          <w:sz w:val="28"/>
          <w:szCs w:val="28"/>
        </w:rPr>
        <w:t>6</w:t>
      </w:r>
      <w:r w:rsidR="005B71D6">
        <w:rPr>
          <w:sz w:val="28"/>
          <w:szCs w:val="28"/>
        </w:rPr>
        <w:t xml:space="preserve">.8.1.2. </w:t>
      </w:r>
      <w:r w:rsidR="00D735F2" w:rsidRPr="00B81849">
        <w:rPr>
          <w:sz w:val="28"/>
          <w:szCs w:val="28"/>
        </w:rPr>
        <w:t>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D735F2" w:rsidRPr="00B81849" w:rsidRDefault="009700AF" w:rsidP="00D735F2">
      <w:pPr>
        <w:tabs>
          <w:tab w:val="left" w:pos="1134"/>
        </w:tabs>
        <w:autoSpaceDE w:val="0"/>
        <w:autoSpaceDN w:val="0"/>
        <w:adjustRightInd w:val="0"/>
        <w:ind w:firstLine="709"/>
        <w:jc w:val="both"/>
        <w:rPr>
          <w:sz w:val="28"/>
          <w:szCs w:val="28"/>
        </w:rPr>
      </w:pPr>
      <w:r>
        <w:rPr>
          <w:sz w:val="28"/>
          <w:szCs w:val="28"/>
        </w:rPr>
        <w:t>6</w:t>
      </w:r>
      <w:r w:rsidR="005B71D6">
        <w:rPr>
          <w:sz w:val="28"/>
          <w:szCs w:val="28"/>
        </w:rPr>
        <w:t xml:space="preserve">.8.1.3. </w:t>
      </w:r>
      <w:r w:rsidR="00D735F2" w:rsidRPr="00B81849">
        <w:rPr>
          <w:sz w:val="28"/>
          <w:szCs w:val="28"/>
        </w:rPr>
        <w:t>Дополнительные элементы благоустройства могут быть размещены (расположены) на придомовой территории при условии:</w:t>
      </w:r>
    </w:p>
    <w:p w:rsidR="00D735F2" w:rsidRPr="00B81849" w:rsidRDefault="009700AF" w:rsidP="00D735F2">
      <w:pPr>
        <w:tabs>
          <w:tab w:val="left" w:pos="1134"/>
        </w:tabs>
        <w:autoSpaceDE w:val="0"/>
        <w:autoSpaceDN w:val="0"/>
        <w:adjustRightInd w:val="0"/>
        <w:ind w:firstLine="709"/>
        <w:jc w:val="both"/>
        <w:rPr>
          <w:sz w:val="28"/>
          <w:szCs w:val="28"/>
        </w:rPr>
      </w:pPr>
      <w:r>
        <w:rPr>
          <w:sz w:val="28"/>
          <w:szCs w:val="28"/>
        </w:rPr>
        <w:t xml:space="preserve">1) </w:t>
      </w:r>
      <w:r w:rsidR="00D735F2" w:rsidRPr="00B81849">
        <w:rPr>
          <w:sz w:val="28"/>
          <w:szCs w:val="28"/>
        </w:rPr>
        <w:t xml:space="preserve">наличия на соответствующей придомовой территории основных элементов благоустройства, </w:t>
      </w:r>
      <w:r w:rsidR="00D735F2" w:rsidRPr="00F753DE">
        <w:rPr>
          <w:sz w:val="28"/>
          <w:szCs w:val="28"/>
        </w:rPr>
        <w:t>соответствующих по своим характеристикам законодательству</w:t>
      </w:r>
      <w:r w:rsidR="00D735F2" w:rsidRPr="00B81849">
        <w:rPr>
          <w:sz w:val="28"/>
          <w:szCs w:val="28"/>
        </w:rPr>
        <w:t xml:space="preserve"> Российской Федерации</w:t>
      </w:r>
      <w:r w:rsidR="00D735F2">
        <w:rPr>
          <w:sz w:val="28"/>
          <w:szCs w:val="28"/>
        </w:rPr>
        <w:t>;</w:t>
      </w:r>
      <w:r w:rsidR="00D735F2" w:rsidRPr="00B81849">
        <w:rPr>
          <w:sz w:val="28"/>
          <w:szCs w:val="28"/>
        </w:rPr>
        <w:t xml:space="preserve"> национальным стандартам Российской Федерации</w:t>
      </w:r>
      <w:r w:rsidR="00D735F2">
        <w:rPr>
          <w:sz w:val="28"/>
          <w:szCs w:val="28"/>
        </w:rPr>
        <w:t>;</w:t>
      </w:r>
      <w:r w:rsidR="00D735F2" w:rsidRPr="00B81849">
        <w:rPr>
          <w:sz w:val="28"/>
          <w:szCs w:val="28"/>
        </w:rPr>
        <w:t xml:space="preserve"> региональным (местным) нормативам градостроительного проектирования</w:t>
      </w:r>
      <w:r w:rsidR="00D735F2">
        <w:rPr>
          <w:sz w:val="28"/>
          <w:szCs w:val="28"/>
        </w:rPr>
        <w:t xml:space="preserve">; </w:t>
      </w:r>
      <w:r w:rsidR="00D735F2" w:rsidRPr="00B81849">
        <w:rPr>
          <w:sz w:val="28"/>
          <w:szCs w:val="28"/>
        </w:rPr>
        <w:t xml:space="preserve">правилам землепользования и застройки </w:t>
      </w:r>
      <w:r w:rsidR="00D735F2">
        <w:rPr>
          <w:sz w:val="28"/>
          <w:szCs w:val="28"/>
        </w:rPr>
        <w:t>Чернушинского городского округа</w:t>
      </w:r>
      <w:r w:rsidR="00D735F2" w:rsidRPr="00B81849">
        <w:rPr>
          <w:sz w:val="28"/>
          <w:szCs w:val="28"/>
        </w:rPr>
        <w:t xml:space="preserve">, </w:t>
      </w:r>
      <w:r w:rsidR="00D735F2">
        <w:rPr>
          <w:sz w:val="28"/>
          <w:szCs w:val="28"/>
        </w:rPr>
        <w:t>утвержденные решением Думы Чернушинского городского округа от 25 марта 2021 г. № 350; а также настоящими Правилами</w:t>
      </w:r>
      <w:r w:rsidR="00D735F2" w:rsidRPr="00B81849">
        <w:rPr>
          <w:sz w:val="28"/>
          <w:szCs w:val="28"/>
        </w:rPr>
        <w:t>;</w:t>
      </w:r>
    </w:p>
    <w:p w:rsidR="00D735F2" w:rsidRDefault="009700AF" w:rsidP="00D735F2">
      <w:pPr>
        <w:tabs>
          <w:tab w:val="left" w:pos="1134"/>
        </w:tabs>
        <w:autoSpaceDE w:val="0"/>
        <w:autoSpaceDN w:val="0"/>
        <w:adjustRightInd w:val="0"/>
        <w:ind w:firstLine="709"/>
        <w:jc w:val="both"/>
        <w:rPr>
          <w:sz w:val="28"/>
          <w:szCs w:val="28"/>
        </w:rPr>
      </w:pPr>
      <w:r>
        <w:rPr>
          <w:sz w:val="28"/>
          <w:szCs w:val="28"/>
        </w:rPr>
        <w:t xml:space="preserve">2) </w:t>
      </w:r>
      <w:r w:rsidR="00D735F2" w:rsidRPr="00B81849">
        <w:rPr>
          <w:sz w:val="28"/>
          <w:szCs w:val="28"/>
        </w:rPr>
        <w:t>оформления паспорта благоустройства с указанием мес</w:t>
      </w:r>
      <w:proofErr w:type="gramStart"/>
      <w:r w:rsidR="00D735F2" w:rsidRPr="00B81849">
        <w:rPr>
          <w:sz w:val="28"/>
          <w:szCs w:val="28"/>
        </w:rPr>
        <w:t>т(</w:t>
      </w:r>
      <w:proofErr w:type="gramEnd"/>
      <w:r w:rsidR="00D735F2" w:rsidRPr="00B81849">
        <w:rPr>
          <w:sz w:val="28"/>
          <w:szCs w:val="28"/>
        </w:rPr>
        <w:t>а) размещения дополнительных элементов благоустройства на придомовой территории.</w:t>
      </w:r>
    </w:p>
    <w:p w:rsidR="005B71D6" w:rsidRPr="00B81849" w:rsidRDefault="009700AF" w:rsidP="00D735F2">
      <w:pPr>
        <w:tabs>
          <w:tab w:val="left" w:pos="1134"/>
        </w:tabs>
        <w:autoSpaceDE w:val="0"/>
        <w:autoSpaceDN w:val="0"/>
        <w:adjustRightInd w:val="0"/>
        <w:ind w:firstLine="709"/>
        <w:jc w:val="both"/>
        <w:rPr>
          <w:sz w:val="28"/>
          <w:szCs w:val="28"/>
        </w:rPr>
      </w:pPr>
      <w:r>
        <w:rPr>
          <w:sz w:val="28"/>
          <w:szCs w:val="28"/>
        </w:rPr>
        <w:t>6</w:t>
      </w:r>
      <w:r w:rsidR="005B71D6">
        <w:rPr>
          <w:sz w:val="28"/>
          <w:szCs w:val="28"/>
        </w:rPr>
        <w:t xml:space="preserve">.8.2. </w:t>
      </w:r>
      <w:r w:rsidR="005B71D6" w:rsidRPr="00B81849">
        <w:rPr>
          <w:sz w:val="28"/>
          <w:szCs w:val="28"/>
        </w:rPr>
        <w:t xml:space="preserve">Дополнительные элементы благоустройства размещаются (располагаются) таким образом, чтобы исключалась погрузка (выгрузка) </w:t>
      </w:r>
      <w:r w:rsidR="005B71D6" w:rsidRPr="00B81849">
        <w:rPr>
          <w:sz w:val="28"/>
          <w:szCs w:val="28"/>
        </w:rPr>
        <w:lastRenderedPageBreak/>
        <w:t xml:space="preserve">имущества в них (из них) с основных элементов благоустройства, а </w:t>
      </w:r>
      <w:proofErr w:type="gramStart"/>
      <w:r w:rsidR="005B71D6" w:rsidRPr="00B81849">
        <w:rPr>
          <w:sz w:val="28"/>
          <w:szCs w:val="28"/>
        </w:rPr>
        <w:t>также</w:t>
      </w:r>
      <w:proofErr w:type="gramEnd"/>
      <w:r w:rsidR="005B71D6" w:rsidRPr="00B81849">
        <w:rPr>
          <w:sz w:val="28"/>
          <w:szCs w:val="28"/>
        </w:rPr>
        <w:t xml:space="preserve"> чтобы не создавались препятствия для использования и (или) эксплуатации основных элементов благоустройства</w:t>
      </w:r>
      <w:r w:rsidR="005B71D6">
        <w:rPr>
          <w:sz w:val="28"/>
          <w:szCs w:val="28"/>
        </w:rPr>
        <w:t>»</w:t>
      </w:r>
      <w:r w:rsidR="005B71D6" w:rsidRPr="00B81849">
        <w:rPr>
          <w:sz w:val="28"/>
          <w:szCs w:val="28"/>
        </w:rPr>
        <w:t>.</w:t>
      </w:r>
    </w:p>
    <w:p w:rsidR="007B7122" w:rsidRPr="000F6AC2" w:rsidRDefault="009700AF" w:rsidP="004934F7">
      <w:pPr>
        <w:pStyle w:val="ConsPlusNormal"/>
        <w:tabs>
          <w:tab w:val="left" w:pos="1134"/>
          <w:tab w:val="left" w:pos="1418"/>
        </w:tabs>
        <w:ind w:firstLine="709"/>
        <w:jc w:val="both"/>
        <w:rPr>
          <w:color w:val="000000"/>
          <w:sz w:val="28"/>
          <w:szCs w:val="28"/>
        </w:rPr>
      </w:pPr>
      <w:r>
        <w:rPr>
          <w:color w:val="000000"/>
          <w:sz w:val="28"/>
          <w:szCs w:val="28"/>
        </w:rPr>
        <w:t>6</w:t>
      </w:r>
      <w:r w:rsidR="00A9682C">
        <w:rPr>
          <w:color w:val="000000"/>
          <w:sz w:val="28"/>
          <w:szCs w:val="28"/>
        </w:rPr>
        <w:t>.8</w:t>
      </w:r>
      <w:r w:rsidR="004934F7">
        <w:rPr>
          <w:color w:val="000000"/>
          <w:sz w:val="28"/>
          <w:szCs w:val="28"/>
        </w:rPr>
        <w:t>.</w:t>
      </w:r>
      <w:r w:rsidR="005B71D6">
        <w:rPr>
          <w:color w:val="000000"/>
          <w:sz w:val="28"/>
          <w:szCs w:val="28"/>
        </w:rPr>
        <w:t>3</w:t>
      </w:r>
      <w:r w:rsidR="004934F7">
        <w:rPr>
          <w:color w:val="000000"/>
          <w:sz w:val="28"/>
          <w:szCs w:val="28"/>
        </w:rPr>
        <w:t>.</w:t>
      </w:r>
      <w:r w:rsidR="007B7122">
        <w:rPr>
          <w:color w:val="000000"/>
          <w:sz w:val="28"/>
          <w:szCs w:val="28"/>
        </w:rPr>
        <w:t xml:space="preserve"> </w:t>
      </w:r>
      <w:r w:rsidR="007B7122" w:rsidRPr="000F6AC2">
        <w:rPr>
          <w:color w:val="000000"/>
          <w:sz w:val="28"/>
          <w:szCs w:val="28"/>
        </w:rPr>
        <w:t>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B7122" w:rsidRPr="000F6AC2" w:rsidRDefault="009700AF" w:rsidP="00F84B0C">
      <w:pPr>
        <w:pStyle w:val="ConsPlusNormal"/>
        <w:widowControl w:val="0"/>
        <w:tabs>
          <w:tab w:val="left" w:pos="993"/>
          <w:tab w:val="left" w:pos="1418"/>
        </w:tabs>
        <w:ind w:firstLine="709"/>
        <w:jc w:val="both"/>
        <w:rPr>
          <w:color w:val="000000"/>
          <w:sz w:val="28"/>
          <w:szCs w:val="28"/>
        </w:rPr>
      </w:pPr>
      <w:r>
        <w:rPr>
          <w:color w:val="000000"/>
          <w:sz w:val="28"/>
          <w:szCs w:val="28"/>
        </w:rPr>
        <w:t>6</w:t>
      </w:r>
      <w:r w:rsidR="00A9682C">
        <w:rPr>
          <w:color w:val="000000"/>
          <w:sz w:val="28"/>
          <w:szCs w:val="28"/>
        </w:rPr>
        <w:t>.8</w:t>
      </w:r>
      <w:r w:rsidR="00F84B0C">
        <w:rPr>
          <w:color w:val="000000"/>
          <w:sz w:val="28"/>
          <w:szCs w:val="28"/>
        </w:rPr>
        <w:t>.</w:t>
      </w:r>
      <w:r w:rsidR="005B71D6">
        <w:rPr>
          <w:color w:val="000000"/>
          <w:sz w:val="28"/>
          <w:szCs w:val="28"/>
        </w:rPr>
        <w:t>4</w:t>
      </w:r>
      <w:r w:rsidR="00F84B0C">
        <w:rPr>
          <w:color w:val="000000"/>
          <w:sz w:val="28"/>
          <w:szCs w:val="28"/>
        </w:rPr>
        <w:t xml:space="preserve">. </w:t>
      </w:r>
      <w:r w:rsidR="007B7122" w:rsidRPr="000F6AC2">
        <w:rPr>
          <w:color w:val="000000"/>
          <w:sz w:val="28"/>
          <w:szCs w:val="28"/>
        </w:rPr>
        <w:t xml:space="preserve">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7B7122" w:rsidRPr="000F6AC2" w:rsidRDefault="009700AF" w:rsidP="00F84B0C">
      <w:pPr>
        <w:pStyle w:val="ConsPlusNormal"/>
        <w:widowControl w:val="0"/>
        <w:tabs>
          <w:tab w:val="left" w:pos="993"/>
          <w:tab w:val="left" w:pos="1276"/>
          <w:tab w:val="left" w:pos="1418"/>
        </w:tabs>
        <w:ind w:firstLine="709"/>
        <w:jc w:val="both"/>
        <w:rPr>
          <w:color w:val="000000"/>
          <w:sz w:val="28"/>
          <w:szCs w:val="28"/>
        </w:rPr>
      </w:pPr>
      <w:r>
        <w:rPr>
          <w:color w:val="000000"/>
          <w:sz w:val="28"/>
          <w:szCs w:val="28"/>
        </w:rPr>
        <w:t>6</w:t>
      </w:r>
      <w:r w:rsidR="00F84B0C">
        <w:rPr>
          <w:color w:val="000000"/>
          <w:sz w:val="28"/>
          <w:szCs w:val="28"/>
        </w:rPr>
        <w:t>.</w:t>
      </w:r>
      <w:r w:rsidR="00A9682C">
        <w:rPr>
          <w:color w:val="000000"/>
          <w:sz w:val="28"/>
          <w:szCs w:val="28"/>
        </w:rPr>
        <w:t>8</w:t>
      </w:r>
      <w:r w:rsidR="00F84B0C">
        <w:rPr>
          <w:color w:val="000000"/>
          <w:sz w:val="28"/>
          <w:szCs w:val="28"/>
        </w:rPr>
        <w:t>.</w:t>
      </w:r>
      <w:r w:rsidR="005B71D6">
        <w:rPr>
          <w:color w:val="000000"/>
          <w:sz w:val="28"/>
          <w:szCs w:val="28"/>
        </w:rPr>
        <w:t>5</w:t>
      </w:r>
      <w:r w:rsidR="00F84B0C">
        <w:rPr>
          <w:color w:val="000000"/>
          <w:sz w:val="28"/>
          <w:szCs w:val="28"/>
        </w:rPr>
        <w:t>.</w:t>
      </w:r>
      <w:r w:rsidR="007B7122" w:rsidRPr="000F6AC2">
        <w:rPr>
          <w:color w:val="000000"/>
          <w:sz w:val="28"/>
          <w:szCs w:val="28"/>
        </w:rPr>
        <w:t xml:space="preserve"> Запрещается</w:t>
      </w:r>
      <w:r w:rsidR="007B7122">
        <w:rPr>
          <w:color w:val="000000"/>
          <w:sz w:val="28"/>
          <w:szCs w:val="28"/>
        </w:rPr>
        <w:t xml:space="preserve"> </w:t>
      </w:r>
      <w:r w:rsidR="007B7122" w:rsidRPr="000F6AC2">
        <w:rPr>
          <w:color w:val="000000"/>
          <w:sz w:val="28"/>
          <w:szCs w:val="28"/>
        </w:rPr>
        <w:t>самовольная установка объектов (включая шлагбаумы, «лежачие полицейские») на внутри дворовых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B7122" w:rsidRPr="000F6AC2" w:rsidRDefault="009700AF" w:rsidP="00DB591C">
      <w:pPr>
        <w:pStyle w:val="ConsPlusNormal"/>
        <w:widowControl w:val="0"/>
        <w:tabs>
          <w:tab w:val="left" w:pos="993"/>
          <w:tab w:val="left" w:pos="1276"/>
          <w:tab w:val="left" w:pos="1418"/>
        </w:tabs>
        <w:ind w:firstLine="709"/>
        <w:jc w:val="both"/>
        <w:rPr>
          <w:color w:val="000000"/>
          <w:sz w:val="28"/>
          <w:szCs w:val="28"/>
        </w:rPr>
      </w:pPr>
      <w:r>
        <w:rPr>
          <w:color w:val="000000"/>
          <w:sz w:val="28"/>
          <w:szCs w:val="28"/>
        </w:rPr>
        <w:t>6</w:t>
      </w:r>
      <w:r w:rsidR="00A9682C">
        <w:rPr>
          <w:color w:val="000000"/>
          <w:sz w:val="28"/>
          <w:szCs w:val="28"/>
        </w:rPr>
        <w:t>.8</w:t>
      </w:r>
      <w:r w:rsidR="00DB591C">
        <w:rPr>
          <w:color w:val="000000"/>
          <w:sz w:val="28"/>
          <w:szCs w:val="28"/>
        </w:rPr>
        <w:t>.</w:t>
      </w:r>
      <w:r w:rsidR="005B71D6">
        <w:rPr>
          <w:color w:val="000000"/>
          <w:sz w:val="28"/>
          <w:szCs w:val="28"/>
        </w:rPr>
        <w:t>6</w:t>
      </w:r>
      <w:r w:rsidR="00DB591C">
        <w:rPr>
          <w:color w:val="000000"/>
          <w:sz w:val="28"/>
          <w:szCs w:val="28"/>
        </w:rPr>
        <w:t>.</w:t>
      </w:r>
      <w:r w:rsidR="007B7122" w:rsidRPr="000F6AC2">
        <w:rPr>
          <w:color w:val="000000"/>
          <w:sz w:val="28"/>
          <w:szCs w:val="28"/>
        </w:rPr>
        <w:t xml:space="preserve"> Парковки (парковочные места) и автотранспорт на дворовой, придомовой территории не должны:</w:t>
      </w:r>
    </w:p>
    <w:p w:rsidR="007B7122" w:rsidRPr="000F6AC2" w:rsidRDefault="00B861F9" w:rsidP="006B073A">
      <w:pPr>
        <w:pStyle w:val="ConsPlusNormal"/>
        <w:widowControl w:val="0"/>
        <w:tabs>
          <w:tab w:val="left" w:pos="0"/>
        </w:tabs>
        <w:ind w:firstLine="709"/>
        <w:jc w:val="both"/>
        <w:rPr>
          <w:color w:val="000000"/>
          <w:sz w:val="28"/>
          <w:szCs w:val="28"/>
        </w:rPr>
      </w:pPr>
      <w:r>
        <w:rPr>
          <w:color w:val="000000"/>
          <w:sz w:val="28"/>
          <w:szCs w:val="28"/>
        </w:rPr>
        <w:t>1)</w:t>
      </w:r>
      <w:r w:rsidR="006B073A">
        <w:rPr>
          <w:color w:val="000000"/>
          <w:sz w:val="28"/>
          <w:szCs w:val="28"/>
        </w:rPr>
        <w:t xml:space="preserve"> </w:t>
      </w:r>
      <w:r w:rsidR="007B7122" w:rsidRPr="000F6AC2">
        <w:rPr>
          <w:color w:val="000000"/>
          <w:sz w:val="28"/>
          <w:szCs w:val="28"/>
        </w:rPr>
        <w:t>размещаться на детских и спортивных площадках, в местах отдыха, на газонах;</w:t>
      </w:r>
    </w:p>
    <w:p w:rsidR="007B7122" w:rsidRPr="000F6AC2" w:rsidRDefault="00B861F9" w:rsidP="006B073A">
      <w:pPr>
        <w:pStyle w:val="ConsPlusNormal"/>
        <w:widowControl w:val="0"/>
        <w:tabs>
          <w:tab w:val="left" w:pos="1134"/>
          <w:tab w:val="left" w:pos="1418"/>
        </w:tabs>
        <w:ind w:firstLine="709"/>
        <w:jc w:val="both"/>
        <w:rPr>
          <w:color w:val="000000"/>
          <w:sz w:val="28"/>
          <w:szCs w:val="28"/>
        </w:rPr>
      </w:pPr>
      <w:r>
        <w:rPr>
          <w:color w:val="000000"/>
          <w:sz w:val="28"/>
          <w:szCs w:val="28"/>
        </w:rPr>
        <w:t>2)</w:t>
      </w:r>
      <w:r w:rsidR="006B073A">
        <w:rPr>
          <w:color w:val="000000"/>
          <w:sz w:val="28"/>
          <w:szCs w:val="28"/>
        </w:rPr>
        <w:t xml:space="preserve"> </w:t>
      </w:r>
      <w:r w:rsidR="007B7122" w:rsidRPr="000F6AC2">
        <w:rPr>
          <w:color w:val="000000"/>
          <w:sz w:val="28"/>
          <w:szCs w:val="28"/>
        </w:rPr>
        <w:t>препятствовать пешеходному движению, проезду автотранспорта и специальных машин (пожарных, машин скорой помощи, аварийных, уборочных).</w:t>
      </w:r>
    </w:p>
    <w:p w:rsidR="007B7122" w:rsidRPr="000F6AC2" w:rsidRDefault="009700AF" w:rsidP="00A9682C">
      <w:pPr>
        <w:pStyle w:val="ConsPlusNormal"/>
        <w:widowControl w:val="0"/>
        <w:tabs>
          <w:tab w:val="left" w:pos="1134"/>
          <w:tab w:val="left" w:pos="1276"/>
          <w:tab w:val="left" w:pos="1418"/>
        </w:tabs>
        <w:ind w:firstLine="709"/>
        <w:jc w:val="both"/>
        <w:rPr>
          <w:color w:val="000000"/>
          <w:sz w:val="28"/>
          <w:szCs w:val="28"/>
        </w:rPr>
      </w:pPr>
      <w:r>
        <w:rPr>
          <w:color w:val="000000"/>
          <w:sz w:val="28"/>
          <w:szCs w:val="28"/>
        </w:rPr>
        <w:t>6</w:t>
      </w:r>
      <w:r w:rsidR="006B073A">
        <w:rPr>
          <w:color w:val="000000"/>
          <w:sz w:val="28"/>
          <w:szCs w:val="28"/>
        </w:rPr>
        <w:t>.</w:t>
      </w:r>
      <w:r w:rsidR="00A9682C">
        <w:rPr>
          <w:color w:val="000000"/>
          <w:sz w:val="28"/>
          <w:szCs w:val="28"/>
        </w:rPr>
        <w:t>8</w:t>
      </w:r>
      <w:r w:rsidR="006B073A">
        <w:rPr>
          <w:color w:val="000000"/>
          <w:sz w:val="28"/>
          <w:szCs w:val="28"/>
        </w:rPr>
        <w:t>.</w:t>
      </w:r>
      <w:r w:rsidR="005B71D6">
        <w:rPr>
          <w:color w:val="000000"/>
          <w:sz w:val="28"/>
          <w:szCs w:val="28"/>
        </w:rPr>
        <w:t>7</w:t>
      </w:r>
      <w:r w:rsidR="006B073A">
        <w:rPr>
          <w:color w:val="000000"/>
          <w:sz w:val="28"/>
          <w:szCs w:val="28"/>
        </w:rPr>
        <w:t xml:space="preserve">. </w:t>
      </w:r>
      <w:r w:rsidR="007B7122" w:rsidRPr="000F6AC2">
        <w:rPr>
          <w:color w:val="000000"/>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B7122" w:rsidRPr="000F6AC2" w:rsidRDefault="009700AF" w:rsidP="006B073A">
      <w:pPr>
        <w:pStyle w:val="ConsPlusNormal"/>
        <w:widowControl w:val="0"/>
        <w:tabs>
          <w:tab w:val="left" w:pos="993"/>
          <w:tab w:val="left" w:pos="1134"/>
        </w:tabs>
        <w:ind w:firstLine="709"/>
        <w:jc w:val="both"/>
        <w:rPr>
          <w:color w:val="000000"/>
          <w:sz w:val="28"/>
          <w:szCs w:val="28"/>
        </w:rPr>
      </w:pPr>
      <w:r>
        <w:rPr>
          <w:color w:val="000000"/>
          <w:sz w:val="28"/>
          <w:szCs w:val="28"/>
        </w:rPr>
        <w:t>6</w:t>
      </w:r>
      <w:r w:rsidR="006B073A">
        <w:rPr>
          <w:color w:val="000000"/>
          <w:sz w:val="28"/>
          <w:szCs w:val="28"/>
        </w:rPr>
        <w:t>.</w:t>
      </w:r>
      <w:r w:rsidR="00A9682C">
        <w:rPr>
          <w:color w:val="000000"/>
          <w:sz w:val="28"/>
          <w:szCs w:val="28"/>
        </w:rPr>
        <w:t>8</w:t>
      </w:r>
      <w:r w:rsidR="006B073A">
        <w:rPr>
          <w:color w:val="000000"/>
          <w:sz w:val="28"/>
          <w:szCs w:val="28"/>
        </w:rPr>
        <w:t>.</w:t>
      </w:r>
      <w:r w:rsidR="005B71D6">
        <w:rPr>
          <w:color w:val="000000"/>
          <w:sz w:val="28"/>
          <w:szCs w:val="28"/>
        </w:rPr>
        <w:t>8</w:t>
      </w:r>
      <w:r w:rsidR="006B073A">
        <w:rPr>
          <w:color w:val="000000"/>
          <w:sz w:val="28"/>
          <w:szCs w:val="28"/>
        </w:rPr>
        <w:t xml:space="preserve">. </w:t>
      </w:r>
      <w:r w:rsidR="007B7122">
        <w:rPr>
          <w:color w:val="000000"/>
          <w:sz w:val="28"/>
          <w:szCs w:val="28"/>
        </w:rPr>
        <w:t xml:space="preserve"> </w:t>
      </w:r>
      <w:r w:rsidR="007B7122" w:rsidRPr="000F6AC2">
        <w:rPr>
          <w:color w:val="000000"/>
          <w:sz w:val="28"/>
          <w:szCs w:val="28"/>
        </w:rPr>
        <w:t>Домовые фонари и светильники у подъездов многоквартирных домов включаются и выключаются одновременно с объектами наружного освещения города.</w:t>
      </w:r>
    </w:p>
    <w:p w:rsidR="007B7122" w:rsidRPr="000F6AC2" w:rsidRDefault="009700AF" w:rsidP="00701FF8">
      <w:pPr>
        <w:pStyle w:val="ConsPlusNormal"/>
        <w:widowControl w:val="0"/>
        <w:tabs>
          <w:tab w:val="left" w:pos="1134"/>
          <w:tab w:val="left" w:pos="1276"/>
          <w:tab w:val="left" w:pos="1418"/>
        </w:tabs>
        <w:ind w:firstLine="709"/>
        <w:jc w:val="both"/>
        <w:rPr>
          <w:color w:val="000000"/>
          <w:sz w:val="28"/>
          <w:szCs w:val="28"/>
        </w:rPr>
      </w:pPr>
      <w:r>
        <w:rPr>
          <w:color w:val="000000"/>
          <w:sz w:val="28"/>
          <w:szCs w:val="28"/>
        </w:rPr>
        <w:t>6</w:t>
      </w:r>
      <w:r w:rsidR="006B073A">
        <w:rPr>
          <w:color w:val="000000"/>
          <w:sz w:val="28"/>
          <w:szCs w:val="28"/>
        </w:rPr>
        <w:t>.</w:t>
      </w:r>
      <w:r w:rsidR="00A9682C">
        <w:rPr>
          <w:color w:val="000000"/>
          <w:sz w:val="28"/>
          <w:szCs w:val="28"/>
        </w:rPr>
        <w:t>8</w:t>
      </w:r>
      <w:r w:rsidR="006B073A">
        <w:rPr>
          <w:color w:val="000000"/>
          <w:sz w:val="28"/>
          <w:szCs w:val="28"/>
        </w:rPr>
        <w:t>.</w:t>
      </w:r>
      <w:r w:rsidR="005B71D6">
        <w:rPr>
          <w:color w:val="000000"/>
          <w:sz w:val="28"/>
          <w:szCs w:val="28"/>
        </w:rPr>
        <w:t>9</w:t>
      </w:r>
      <w:r w:rsidR="006B073A">
        <w:rPr>
          <w:color w:val="000000"/>
          <w:sz w:val="28"/>
          <w:szCs w:val="28"/>
        </w:rPr>
        <w:t xml:space="preserve">. </w:t>
      </w:r>
      <w:r w:rsidR="007B7122">
        <w:rPr>
          <w:color w:val="000000"/>
          <w:sz w:val="28"/>
          <w:szCs w:val="28"/>
        </w:rPr>
        <w:t xml:space="preserve"> </w:t>
      </w:r>
      <w:r w:rsidR="007B7122" w:rsidRPr="000F6AC2">
        <w:rPr>
          <w:color w:val="000000"/>
          <w:sz w:val="28"/>
          <w:szCs w:val="28"/>
        </w:rPr>
        <w:t>У подъездов многоквартирных домов устанавливаются урны</w:t>
      </w:r>
      <w:r w:rsidR="006B073A">
        <w:rPr>
          <w:color w:val="000000"/>
          <w:sz w:val="28"/>
          <w:szCs w:val="28"/>
        </w:rPr>
        <w:t xml:space="preserve"> или малые контейнеры для мусора</w:t>
      </w:r>
      <w:r w:rsidR="007B7122" w:rsidRPr="000F6AC2">
        <w:rPr>
          <w:color w:val="000000"/>
          <w:sz w:val="28"/>
          <w:szCs w:val="28"/>
        </w:rPr>
        <w:t>.</w:t>
      </w:r>
    </w:p>
    <w:p w:rsidR="007B7122" w:rsidRPr="000F6AC2" w:rsidRDefault="009700AF" w:rsidP="00A9682C">
      <w:pPr>
        <w:ind w:firstLine="709"/>
        <w:jc w:val="both"/>
        <w:rPr>
          <w:color w:val="000000"/>
          <w:sz w:val="28"/>
          <w:szCs w:val="28"/>
        </w:rPr>
      </w:pPr>
      <w:r>
        <w:rPr>
          <w:color w:val="000000"/>
          <w:sz w:val="28"/>
          <w:szCs w:val="28"/>
        </w:rPr>
        <w:t>6</w:t>
      </w:r>
      <w:r w:rsidR="00A9682C">
        <w:rPr>
          <w:color w:val="000000"/>
          <w:sz w:val="28"/>
          <w:szCs w:val="28"/>
        </w:rPr>
        <w:t>.8.</w:t>
      </w:r>
      <w:r w:rsidR="005B71D6">
        <w:rPr>
          <w:color w:val="000000"/>
          <w:sz w:val="28"/>
          <w:szCs w:val="28"/>
        </w:rPr>
        <w:t>10</w:t>
      </w:r>
      <w:r w:rsidR="00A9682C">
        <w:rPr>
          <w:color w:val="000000"/>
          <w:sz w:val="28"/>
          <w:szCs w:val="28"/>
        </w:rPr>
        <w:t xml:space="preserve">. </w:t>
      </w:r>
      <w:r w:rsidR="007B7122" w:rsidRPr="000F6AC2">
        <w:rPr>
          <w:color w:val="000000"/>
          <w:sz w:val="28"/>
          <w:szCs w:val="28"/>
        </w:rPr>
        <w:t>Домовладения, не имеющие канализации, должны иметь утепленные выгребы дворовых туалетов и сборники для жидких отходов. Собственники жилых домов не должны допускать отведение сточных вод за пределы предоставленного земельного участка.</w:t>
      </w:r>
    </w:p>
    <w:p w:rsidR="007B7122" w:rsidRPr="00A9682C" w:rsidRDefault="00A9682C" w:rsidP="00A9682C">
      <w:pPr>
        <w:pStyle w:val="ConsPlusNormal"/>
        <w:tabs>
          <w:tab w:val="left" w:pos="1276"/>
          <w:tab w:val="left" w:pos="1418"/>
        </w:tabs>
        <w:ind w:firstLine="567"/>
        <w:jc w:val="both"/>
        <w:rPr>
          <w:b/>
          <w:color w:val="000000"/>
          <w:sz w:val="28"/>
          <w:szCs w:val="28"/>
        </w:rPr>
      </w:pPr>
      <w:r w:rsidRPr="00A9682C">
        <w:rPr>
          <w:b/>
          <w:color w:val="000000"/>
          <w:sz w:val="28"/>
          <w:szCs w:val="28"/>
        </w:rPr>
        <w:t xml:space="preserve">  </w:t>
      </w:r>
      <w:bookmarkStart w:id="11" w:name="_Toc2068691"/>
      <w:bookmarkStart w:id="12" w:name="_Toc2615177"/>
      <w:bookmarkStart w:id="13" w:name="_Toc256000021"/>
      <w:bookmarkStart w:id="14" w:name="_Toc256000060"/>
      <w:bookmarkStart w:id="15" w:name="_Toc256000097"/>
      <w:bookmarkStart w:id="16" w:name="_Toc256000132"/>
      <w:bookmarkStart w:id="17" w:name="_Toc256000168"/>
      <w:bookmarkStart w:id="18" w:name="_Toc4513985"/>
      <w:r w:rsidR="009700AF">
        <w:rPr>
          <w:b/>
          <w:color w:val="000000"/>
          <w:sz w:val="28"/>
          <w:szCs w:val="28"/>
        </w:rPr>
        <w:t>6</w:t>
      </w:r>
      <w:r w:rsidRPr="00A9682C">
        <w:rPr>
          <w:b/>
          <w:color w:val="000000"/>
          <w:sz w:val="28"/>
          <w:szCs w:val="28"/>
        </w:rPr>
        <w:t xml:space="preserve">.9. </w:t>
      </w:r>
      <w:r w:rsidR="007B7122" w:rsidRPr="00A9682C">
        <w:rPr>
          <w:b/>
          <w:color w:val="000000"/>
          <w:sz w:val="28"/>
          <w:szCs w:val="28"/>
        </w:rPr>
        <w:t xml:space="preserve">Благоустройство территорий индивидуальной </w:t>
      </w:r>
      <w:r w:rsidR="00701FF8">
        <w:rPr>
          <w:b/>
          <w:color w:val="000000"/>
          <w:sz w:val="28"/>
          <w:szCs w:val="28"/>
        </w:rPr>
        <w:t xml:space="preserve">жилой </w:t>
      </w:r>
      <w:r w:rsidR="007B7122" w:rsidRPr="00A9682C">
        <w:rPr>
          <w:b/>
          <w:color w:val="000000"/>
          <w:sz w:val="28"/>
          <w:szCs w:val="28"/>
        </w:rPr>
        <w:t>застройки</w:t>
      </w:r>
      <w:bookmarkEnd w:id="11"/>
      <w:bookmarkEnd w:id="12"/>
      <w:bookmarkEnd w:id="13"/>
      <w:bookmarkEnd w:id="14"/>
      <w:bookmarkEnd w:id="15"/>
      <w:bookmarkEnd w:id="16"/>
      <w:bookmarkEnd w:id="17"/>
      <w:bookmarkEnd w:id="18"/>
      <w:r>
        <w:rPr>
          <w:b/>
          <w:color w:val="000000"/>
          <w:sz w:val="28"/>
          <w:szCs w:val="28"/>
        </w:rPr>
        <w:t>.</w:t>
      </w:r>
    </w:p>
    <w:p w:rsidR="007B7122" w:rsidRPr="000F6AC2" w:rsidRDefault="009700AF" w:rsidP="00A9682C">
      <w:pPr>
        <w:pStyle w:val="ConsPlusNormal"/>
        <w:tabs>
          <w:tab w:val="left" w:pos="1134"/>
          <w:tab w:val="left" w:pos="1418"/>
        </w:tabs>
        <w:ind w:firstLine="709"/>
        <w:jc w:val="both"/>
        <w:rPr>
          <w:color w:val="000000"/>
          <w:sz w:val="28"/>
          <w:szCs w:val="28"/>
        </w:rPr>
      </w:pPr>
      <w:r>
        <w:rPr>
          <w:color w:val="000000"/>
          <w:sz w:val="28"/>
          <w:szCs w:val="28"/>
        </w:rPr>
        <w:t>6</w:t>
      </w:r>
      <w:r w:rsidR="00A9682C">
        <w:rPr>
          <w:color w:val="000000"/>
          <w:sz w:val="28"/>
          <w:szCs w:val="28"/>
        </w:rPr>
        <w:t>.9.1.</w:t>
      </w:r>
      <w:r w:rsidR="007B7122">
        <w:rPr>
          <w:color w:val="000000"/>
          <w:sz w:val="28"/>
          <w:szCs w:val="28"/>
        </w:rPr>
        <w:t xml:space="preserve"> </w:t>
      </w:r>
      <w:r w:rsidR="007B7122" w:rsidRPr="000F6AC2">
        <w:rPr>
          <w:color w:val="000000"/>
          <w:sz w:val="28"/>
          <w:szCs w:val="28"/>
        </w:rPr>
        <w:t xml:space="preserve">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w:t>
      </w:r>
      <w:r w:rsidR="007B7122" w:rsidRPr="000F6AC2">
        <w:rPr>
          <w:color w:val="000000"/>
          <w:sz w:val="28"/>
          <w:szCs w:val="28"/>
        </w:rPr>
        <w:lastRenderedPageBreak/>
        <w:t>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7B7122" w:rsidRPr="000F6AC2" w:rsidRDefault="009700AF" w:rsidP="00A9682C">
      <w:pPr>
        <w:pStyle w:val="ConsPlusNormal"/>
        <w:tabs>
          <w:tab w:val="left" w:pos="1134"/>
        </w:tabs>
        <w:ind w:firstLine="709"/>
        <w:jc w:val="both"/>
        <w:rPr>
          <w:color w:val="000000"/>
          <w:sz w:val="28"/>
          <w:szCs w:val="28"/>
        </w:rPr>
      </w:pPr>
      <w:r>
        <w:rPr>
          <w:color w:val="000000"/>
          <w:sz w:val="28"/>
          <w:szCs w:val="28"/>
        </w:rPr>
        <w:t>6</w:t>
      </w:r>
      <w:r w:rsidR="00A9682C">
        <w:rPr>
          <w:color w:val="000000"/>
          <w:sz w:val="28"/>
          <w:szCs w:val="28"/>
        </w:rPr>
        <w:t>.9.2.</w:t>
      </w:r>
      <w:r w:rsidR="007B7122">
        <w:rPr>
          <w:color w:val="000000"/>
          <w:sz w:val="28"/>
          <w:szCs w:val="28"/>
        </w:rPr>
        <w:t xml:space="preserve"> </w:t>
      </w:r>
      <w:r w:rsidR="007B7122" w:rsidRPr="000F6AC2">
        <w:rPr>
          <w:color w:val="000000"/>
          <w:sz w:val="28"/>
          <w:szCs w:val="28"/>
        </w:rPr>
        <w:t>Собственники жилых домов на территориях индивидуальной застройки обязаны:</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 xml:space="preserve">1) </w:t>
      </w:r>
      <w:r w:rsidR="007B7122" w:rsidRPr="000F6AC2">
        <w:rPr>
          <w:color w:val="000000"/>
          <w:sz w:val="28"/>
          <w:szCs w:val="28"/>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 xml:space="preserve">2) </w:t>
      </w:r>
      <w:r w:rsidR="00A9682C">
        <w:rPr>
          <w:color w:val="000000"/>
          <w:sz w:val="28"/>
          <w:szCs w:val="28"/>
        </w:rPr>
        <w:t xml:space="preserve"> </w:t>
      </w:r>
      <w:r w:rsidR="007B7122" w:rsidRPr="000F6AC2">
        <w:rPr>
          <w:color w:val="000000"/>
          <w:sz w:val="28"/>
          <w:szCs w:val="28"/>
        </w:rPr>
        <w:t>обеспечивать сохранность имеющихся перед жилым домом зелёных насаждений, их полив в сухую погоду;</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 xml:space="preserve">3) </w:t>
      </w:r>
      <w:r w:rsidR="007B7122" w:rsidRPr="000F6AC2">
        <w:rPr>
          <w:color w:val="000000"/>
          <w:sz w:val="28"/>
          <w:szCs w:val="28"/>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4)</w:t>
      </w:r>
      <w:r w:rsidR="00A9682C">
        <w:rPr>
          <w:color w:val="000000"/>
          <w:sz w:val="28"/>
          <w:szCs w:val="28"/>
        </w:rPr>
        <w:t xml:space="preserve"> </w:t>
      </w:r>
      <w:r w:rsidR="007B7122" w:rsidRPr="000F6AC2">
        <w:rPr>
          <w:color w:val="000000"/>
          <w:sz w:val="28"/>
          <w:szCs w:val="28"/>
        </w:rPr>
        <w:t>очищать канавы, трубы для стока воды на отведённой и прилегающей территории для обеспечения отвода талых вод в весенний период;</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5)</w:t>
      </w:r>
      <w:r w:rsidR="00A9682C">
        <w:rPr>
          <w:color w:val="000000"/>
          <w:sz w:val="28"/>
          <w:szCs w:val="28"/>
        </w:rPr>
        <w:t xml:space="preserve"> </w:t>
      </w:r>
      <w:r w:rsidR="007B7122" w:rsidRPr="000F6AC2">
        <w:rPr>
          <w:color w:val="000000"/>
          <w:sz w:val="28"/>
          <w:szCs w:val="28"/>
        </w:rPr>
        <w:t xml:space="preserve">осуществить складирование </w:t>
      </w:r>
      <w:r w:rsidR="007B7122" w:rsidRPr="000F6AC2">
        <w:rPr>
          <w:color w:val="000000"/>
          <w:sz w:val="28"/>
          <w:szCs w:val="28"/>
          <w:shd w:val="clear" w:color="auto" w:fill="FFFFFF"/>
        </w:rPr>
        <w:t>твердых коммунальных отходов</w:t>
      </w:r>
      <w:r w:rsidR="007B7122" w:rsidRPr="000F6AC2">
        <w:rPr>
          <w:color w:val="000000"/>
          <w:sz w:val="28"/>
          <w:szCs w:val="28"/>
        </w:rPr>
        <w:t xml:space="preserve">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Региональный оператор несет ответственность </w:t>
      </w:r>
      <w:proofErr w:type="gramStart"/>
      <w:r w:rsidR="007B7122" w:rsidRPr="000F6AC2">
        <w:rPr>
          <w:color w:val="000000"/>
          <w:sz w:val="28"/>
          <w:szCs w:val="28"/>
        </w:rPr>
        <w:t>за обращение с твердыми коммунальными отходами с момента погрузки таких отходов в мусоровоз в местах</w:t>
      </w:r>
      <w:proofErr w:type="gramEnd"/>
      <w:r w:rsidR="007B7122" w:rsidRPr="000F6AC2">
        <w:rPr>
          <w:color w:val="000000"/>
          <w:sz w:val="28"/>
          <w:szCs w:val="28"/>
        </w:rPr>
        <w:t xml:space="preserve"> накопления твердых коммунальных отходов.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7B7122" w:rsidRPr="000F6AC2" w:rsidRDefault="00B861F9" w:rsidP="00A9682C">
      <w:pPr>
        <w:pStyle w:val="ConsPlusNormal"/>
        <w:widowControl w:val="0"/>
        <w:tabs>
          <w:tab w:val="left" w:pos="567"/>
          <w:tab w:val="left" w:pos="1418"/>
        </w:tabs>
        <w:ind w:firstLine="709"/>
        <w:jc w:val="both"/>
        <w:rPr>
          <w:color w:val="000000"/>
          <w:sz w:val="28"/>
          <w:szCs w:val="28"/>
        </w:rPr>
      </w:pPr>
      <w:r>
        <w:rPr>
          <w:color w:val="000000"/>
          <w:sz w:val="28"/>
          <w:szCs w:val="28"/>
        </w:rPr>
        <w:t xml:space="preserve">6) </w:t>
      </w:r>
      <w:r w:rsidR="00A9682C">
        <w:rPr>
          <w:color w:val="000000"/>
          <w:sz w:val="28"/>
          <w:szCs w:val="28"/>
        </w:rPr>
        <w:t xml:space="preserve"> </w:t>
      </w:r>
      <w:r w:rsidR="007B7122" w:rsidRPr="000F6AC2">
        <w:rPr>
          <w:color w:val="000000"/>
          <w:sz w:val="28"/>
          <w:szCs w:val="28"/>
        </w:rPr>
        <w:t>обустроить и содержать ливневые канализации, не допуская разлива (слива) сточных и фекальных вод;</w:t>
      </w:r>
    </w:p>
    <w:p w:rsidR="007B7122" w:rsidRPr="000F6AC2" w:rsidRDefault="00B861F9" w:rsidP="00A9682C">
      <w:pPr>
        <w:pStyle w:val="ConsPlusNormal"/>
        <w:tabs>
          <w:tab w:val="left" w:pos="567"/>
          <w:tab w:val="left" w:pos="1418"/>
        </w:tabs>
        <w:ind w:firstLine="709"/>
        <w:jc w:val="both"/>
        <w:rPr>
          <w:color w:val="000000"/>
          <w:sz w:val="28"/>
          <w:szCs w:val="28"/>
        </w:rPr>
      </w:pPr>
      <w:r>
        <w:rPr>
          <w:color w:val="000000"/>
          <w:sz w:val="28"/>
          <w:szCs w:val="28"/>
        </w:rPr>
        <w:t xml:space="preserve">7) </w:t>
      </w:r>
      <w:r w:rsidR="007B7122" w:rsidRPr="000F6AC2">
        <w:rPr>
          <w:color w:val="000000"/>
          <w:sz w:val="28"/>
          <w:szCs w:val="28"/>
        </w:rPr>
        <w:t>разместить номерной знак</w:t>
      </w:r>
      <w:r w:rsidR="007B7122">
        <w:rPr>
          <w:color w:val="000000"/>
          <w:sz w:val="28"/>
          <w:szCs w:val="28"/>
        </w:rPr>
        <w:t>и с наименованием улицы</w:t>
      </w:r>
      <w:r w:rsidR="007B7122" w:rsidRPr="000F6AC2">
        <w:rPr>
          <w:color w:val="000000"/>
          <w:sz w:val="28"/>
          <w:szCs w:val="28"/>
        </w:rPr>
        <w:t xml:space="preserve"> на жилом доме и поддерживать его в исправном состоянии;</w:t>
      </w:r>
    </w:p>
    <w:p w:rsidR="007B7122" w:rsidRPr="000F6AC2" w:rsidRDefault="00B861F9" w:rsidP="00A9682C">
      <w:pPr>
        <w:pStyle w:val="ConsPlusNormal"/>
        <w:tabs>
          <w:tab w:val="left" w:pos="567"/>
          <w:tab w:val="left" w:pos="1418"/>
        </w:tabs>
        <w:ind w:firstLine="709"/>
        <w:jc w:val="both"/>
        <w:rPr>
          <w:color w:val="000000"/>
          <w:sz w:val="28"/>
          <w:szCs w:val="28"/>
        </w:rPr>
      </w:pPr>
      <w:r>
        <w:rPr>
          <w:color w:val="000000"/>
          <w:sz w:val="28"/>
          <w:szCs w:val="28"/>
        </w:rPr>
        <w:t xml:space="preserve">8) </w:t>
      </w:r>
      <w:r w:rsidR="007B7122" w:rsidRPr="000F6AC2">
        <w:rPr>
          <w:color w:val="000000"/>
          <w:sz w:val="28"/>
          <w:szCs w:val="28"/>
        </w:rPr>
        <w:t>включать фонари освещения (козырьковое освещение) в тёмное время суток (при наличии);</w:t>
      </w:r>
    </w:p>
    <w:p w:rsidR="007B7122" w:rsidRDefault="00B861F9" w:rsidP="00A9682C">
      <w:pPr>
        <w:pStyle w:val="ConsPlusNormal"/>
        <w:tabs>
          <w:tab w:val="left" w:pos="567"/>
          <w:tab w:val="left" w:pos="1418"/>
        </w:tabs>
        <w:ind w:firstLine="709"/>
        <w:jc w:val="both"/>
        <w:rPr>
          <w:color w:val="000000"/>
          <w:sz w:val="28"/>
          <w:szCs w:val="28"/>
        </w:rPr>
      </w:pPr>
      <w:proofErr w:type="gramStart"/>
      <w:r>
        <w:rPr>
          <w:color w:val="000000"/>
          <w:sz w:val="28"/>
          <w:szCs w:val="28"/>
        </w:rPr>
        <w:t>9)</w:t>
      </w:r>
      <w:r w:rsidR="00A9682C">
        <w:rPr>
          <w:color w:val="000000"/>
          <w:sz w:val="28"/>
          <w:szCs w:val="28"/>
        </w:rPr>
        <w:t xml:space="preserve"> </w:t>
      </w:r>
      <w:r w:rsidR="007B7122" w:rsidRPr="000F6AC2">
        <w:rPr>
          <w:color w:val="000000"/>
          <w:sz w:val="28"/>
          <w:szCs w:val="28"/>
        </w:rPr>
        <w:t>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roofErr w:type="gramEnd"/>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lastRenderedPageBreak/>
        <w:t>10)</w:t>
      </w:r>
      <w:r w:rsidR="00A9682C">
        <w:rPr>
          <w:color w:val="000000"/>
          <w:sz w:val="28"/>
          <w:szCs w:val="28"/>
        </w:rPr>
        <w:t xml:space="preserve"> </w:t>
      </w:r>
      <w:r>
        <w:rPr>
          <w:color w:val="000000"/>
          <w:sz w:val="28"/>
          <w:szCs w:val="28"/>
        </w:rPr>
        <w:t>н</w:t>
      </w:r>
      <w:r w:rsidR="007B7122">
        <w:rPr>
          <w:color w:val="000000"/>
          <w:sz w:val="28"/>
          <w:szCs w:val="28"/>
        </w:rPr>
        <w:t>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11) п</w:t>
      </w:r>
      <w:r w:rsidR="007B7122">
        <w:rPr>
          <w:color w:val="000000"/>
          <w:sz w:val="28"/>
          <w:szCs w:val="28"/>
        </w:rPr>
        <w:t>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12)</w:t>
      </w:r>
      <w:r w:rsidR="00A9682C">
        <w:rPr>
          <w:color w:val="000000"/>
          <w:sz w:val="28"/>
          <w:szCs w:val="28"/>
        </w:rPr>
        <w:t xml:space="preserve"> </w:t>
      </w:r>
      <w:r>
        <w:rPr>
          <w:color w:val="000000"/>
          <w:sz w:val="28"/>
          <w:szCs w:val="28"/>
        </w:rPr>
        <w:t>н</w:t>
      </w:r>
      <w:r w:rsidR="007B7122">
        <w:rPr>
          <w:color w:val="000000"/>
          <w:sz w:val="28"/>
          <w:szCs w:val="28"/>
        </w:rPr>
        <w:t xml:space="preserve">е допускать хранения техники, механизмов, автомобилей, в том числе разукомплектованных, на прилегающей территории; </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13)</w:t>
      </w:r>
      <w:r w:rsidR="00A9682C">
        <w:rPr>
          <w:color w:val="000000"/>
          <w:sz w:val="28"/>
          <w:szCs w:val="28"/>
        </w:rPr>
        <w:t xml:space="preserve"> </w:t>
      </w:r>
      <w:r>
        <w:rPr>
          <w:color w:val="000000"/>
          <w:sz w:val="28"/>
          <w:szCs w:val="28"/>
        </w:rPr>
        <w:t>н</w:t>
      </w:r>
      <w:r w:rsidR="007B7122">
        <w:rPr>
          <w:color w:val="000000"/>
          <w:sz w:val="28"/>
          <w:szCs w:val="28"/>
        </w:rPr>
        <w:t>е допускать производства ремонта или мойки автомобилей, смены масла или технических жидкостей на прилегающей территории;</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14)</w:t>
      </w:r>
      <w:r w:rsidR="00A9682C">
        <w:rPr>
          <w:color w:val="000000"/>
          <w:sz w:val="28"/>
          <w:szCs w:val="28"/>
        </w:rPr>
        <w:t xml:space="preserve"> </w:t>
      </w:r>
      <w:r>
        <w:rPr>
          <w:color w:val="000000"/>
          <w:sz w:val="28"/>
          <w:szCs w:val="28"/>
        </w:rPr>
        <w:t>о</w:t>
      </w:r>
      <w:r w:rsidR="007B7122">
        <w:rPr>
          <w:color w:val="000000"/>
          <w:sz w:val="28"/>
          <w:szCs w:val="28"/>
        </w:rPr>
        <w:t>существлять благоустройств</w:t>
      </w:r>
      <w:r>
        <w:rPr>
          <w:color w:val="000000"/>
          <w:sz w:val="28"/>
          <w:szCs w:val="28"/>
        </w:rPr>
        <w:t>о</w:t>
      </w:r>
      <w:r w:rsidR="007B7122">
        <w:rPr>
          <w:color w:val="000000"/>
          <w:sz w:val="28"/>
          <w:szCs w:val="28"/>
        </w:rPr>
        <w:t xml:space="preserve">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15)</w:t>
      </w:r>
      <w:r w:rsidR="00A9682C">
        <w:rPr>
          <w:color w:val="000000"/>
          <w:sz w:val="28"/>
          <w:szCs w:val="28"/>
        </w:rPr>
        <w:t xml:space="preserve"> </w:t>
      </w:r>
      <w:r>
        <w:rPr>
          <w:color w:val="000000"/>
          <w:sz w:val="28"/>
          <w:szCs w:val="28"/>
        </w:rPr>
        <w:t>о</w:t>
      </w:r>
      <w:r w:rsidR="007B7122">
        <w:rPr>
          <w:color w:val="000000"/>
          <w:sz w:val="28"/>
          <w:szCs w:val="28"/>
        </w:rPr>
        <w:t>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 xml:space="preserve">16) </w:t>
      </w:r>
      <w:r w:rsidR="00A9682C">
        <w:rPr>
          <w:color w:val="000000"/>
          <w:sz w:val="28"/>
          <w:szCs w:val="28"/>
        </w:rPr>
        <w:t xml:space="preserve"> </w:t>
      </w:r>
      <w:r>
        <w:rPr>
          <w:color w:val="000000"/>
          <w:sz w:val="28"/>
          <w:szCs w:val="28"/>
        </w:rPr>
        <w:t>з</w:t>
      </w:r>
      <w:r w:rsidR="007B7122">
        <w:rPr>
          <w:color w:val="000000"/>
          <w:sz w:val="28"/>
          <w:szCs w:val="28"/>
        </w:rPr>
        <w:t>аключать договоры с соответствующими организациями на вывоз ТКО;</w:t>
      </w:r>
    </w:p>
    <w:p w:rsidR="007B7122" w:rsidRDefault="00B861F9" w:rsidP="00A9682C">
      <w:pPr>
        <w:pStyle w:val="ConsPlusNormal"/>
        <w:tabs>
          <w:tab w:val="left" w:pos="567"/>
          <w:tab w:val="left" w:pos="1418"/>
        </w:tabs>
        <w:ind w:firstLine="709"/>
        <w:jc w:val="both"/>
        <w:rPr>
          <w:color w:val="000000"/>
          <w:sz w:val="28"/>
          <w:szCs w:val="28"/>
        </w:rPr>
      </w:pPr>
      <w:r>
        <w:rPr>
          <w:color w:val="000000"/>
          <w:sz w:val="28"/>
          <w:szCs w:val="28"/>
        </w:rPr>
        <w:t>17)</w:t>
      </w:r>
      <w:r w:rsidR="00A9682C">
        <w:rPr>
          <w:color w:val="000000"/>
          <w:sz w:val="28"/>
          <w:szCs w:val="28"/>
        </w:rPr>
        <w:t xml:space="preserve"> </w:t>
      </w:r>
      <w:r>
        <w:rPr>
          <w:color w:val="000000"/>
          <w:sz w:val="28"/>
          <w:szCs w:val="28"/>
        </w:rPr>
        <w:t>в</w:t>
      </w:r>
      <w:r w:rsidR="007B7122">
        <w:rPr>
          <w:color w:val="000000"/>
          <w:sz w:val="28"/>
          <w:szCs w:val="28"/>
        </w:rPr>
        <w:t xml:space="preserve">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w:t>
      </w:r>
      <w:r w:rsidR="00701FF8">
        <w:rPr>
          <w:color w:val="000000"/>
          <w:sz w:val="28"/>
          <w:szCs w:val="28"/>
        </w:rPr>
        <w:t xml:space="preserve">10 (десяти) </w:t>
      </w:r>
      <w:r w:rsidR="007B7122">
        <w:rPr>
          <w:color w:val="000000"/>
          <w:sz w:val="28"/>
          <w:szCs w:val="28"/>
        </w:rPr>
        <w:t xml:space="preserve">дней. </w:t>
      </w:r>
    </w:p>
    <w:p w:rsidR="00AD3E6A" w:rsidRDefault="00AD3E6A" w:rsidP="00A9682C">
      <w:pPr>
        <w:pStyle w:val="ConsPlusNormal"/>
        <w:tabs>
          <w:tab w:val="left" w:pos="567"/>
          <w:tab w:val="left" w:pos="1418"/>
        </w:tabs>
        <w:ind w:firstLine="709"/>
        <w:jc w:val="both"/>
        <w:rPr>
          <w:color w:val="000000"/>
          <w:sz w:val="28"/>
          <w:szCs w:val="28"/>
        </w:rPr>
      </w:pPr>
    </w:p>
    <w:p w:rsidR="00A753E7" w:rsidRDefault="009700AF" w:rsidP="00A753E7">
      <w:pPr>
        <w:pStyle w:val="2"/>
        <w:keepNext w:val="0"/>
        <w:keepLines w:val="0"/>
        <w:widowControl w:val="0"/>
        <w:autoSpaceDE w:val="0"/>
        <w:autoSpaceDN w:val="0"/>
        <w:adjustRightInd w:val="0"/>
        <w:spacing w:before="108" w:after="108"/>
        <w:ind w:left="71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A753E7" w:rsidRPr="00A753E7">
        <w:rPr>
          <w:rFonts w:ascii="Times New Roman" w:hAnsi="Times New Roman" w:cs="Times New Roman"/>
          <w:color w:val="000000"/>
          <w:sz w:val="28"/>
          <w:szCs w:val="28"/>
        </w:rPr>
        <w:t>. Благоустройство зданий, строений, сооружений и земельных участков, на которых они расположены</w:t>
      </w:r>
    </w:p>
    <w:p w:rsidR="00AD3E6A" w:rsidRPr="00AD3E6A" w:rsidRDefault="00AD3E6A" w:rsidP="00AD3E6A"/>
    <w:p w:rsidR="00A753E7" w:rsidRPr="000F6AC2" w:rsidRDefault="00B861F9" w:rsidP="00BD41BB">
      <w:pPr>
        <w:pStyle w:val="ConsPlusNormal"/>
        <w:tabs>
          <w:tab w:val="left" w:pos="0"/>
        </w:tabs>
        <w:ind w:firstLine="709"/>
        <w:jc w:val="both"/>
        <w:rPr>
          <w:color w:val="000000"/>
          <w:sz w:val="28"/>
          <w:szCs w:val="28"/>
        </w:rPr>
      </w:pPr>
      <w:r>
        <w:rPr>
          <w:color w:val="000000"/>
          <w:sz w:val="28"/>
          <w:szCs w:val="28"/>
        </w:rPr>
        <w:t>7</w:t>
      </w:r>
      <w:r w:rsidR="00BD41BB">
        <w:rPr>
          <w:color w:val="000000"/>
          <w:sz w:val="28"/>
          <w:szCs w:val="28"/>
        </w:rPr>
        <w:t xml:space="preserve">.1. </w:t>
      </w:r>
      <w:r w:rsidR="00A753E7" w:rsidRPr="000F6AC2">
        <w:rPr>
          <w:color w:val="000000"/>
          <w:sz w:val="28"/>
          <w:szCs w:val="28"/>
        </w:rPr>
        <w:t>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753E7" w:rsidRPr="000F6AC2" w:rsidRDefault="00B861F9" w:rsidP="00686B89">
      <w:pPr>
        <w:pStyle w:val="ConsPlusNormal"/>
        <w:tabs>
          <w:tab w:val="left" w:pos="0"/>
        </w:tabs>
        <w:ind w:firstLine="709"/>
        <w:jc w:val="both"/>
        <w:rPr>
          <w:color w:val="000000"/>
          <w:sz w:val="28"/>
          <w:szCs w:val="28"/>
        </w:rPr>
      </w:pPr>
      <w:r>
        <w:rPr>
          <w:color w:val="000000"/>
          <w:sz w:val="28"/>
          <w:szCs w:val="28"/>
        </w:rPr>
        <w:t>7</w:t>
      </w:r>
      <w:r w:rsidR="00686B89">
        <w:rPr>
          <w:color w:val="000000"/>
          <w:sz w:val="28"/>
          <w:szCs w:val="28"/>
        </w:rPr>
        <w:t xml:space="preserve">.2. </w:t>
      </w:r>
      <w:r w:rsidR="00A753E7" w:rsidRPr="000F6AC2">
        <w:rPr>
          <w:color w:val="000000"/>
          <w:sz w:val="28"/>
          <w:szCs w:val="28"/>
        </w:rPr>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753E7" w:rsidRPr="000F6AC2" w:rsidRDefault="00B861F9" w:rsidP="00B25E70">
      <w:pPr>
        <w:pStyle w:val="ConsPlusNormal"/>
        <w:tabs>
          <w:tab w:val="left" w:pos="0"/>
        </w:tabs>
        <w:ind w:firstLine="710"/>
        <w:jc w:val="both"/>
        <w:rPr>
          <w:color w:val="000000"/>
          <w:sz w:val="28"/>
          <w:szCs w:val="28"/>
        </w:rPr>
      </w:pPr>
      <w:r>
        <w:rPr>
          <w:color w:val="000000"/>
          <w:sz w:val="28"/>
          <w:szCs w:val="28"/>
        </w:rPr>
        <w:t>7</w:t>
      </w:r>
      <w:r w:rsidR="00B25E70">
        <w:rPr>
          <w:color w:val="000000"/>
          <w:sz w:val="28"/>
          <w:szCs w:val="28"/>
        </w:rPr>
        <w:t xml:space="preserve">.3. </w:t>
      </w:r>
      <w:r w:rsidR="00A753E7" w:rsidRPr="000F6AC2">
        <w:rPr>
          <w:color w:val="000000"/>
          <w:sz w:val="28"/>
          <w:szCs w:val="28"/>
        </w:rPr>
        <w:t>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7</w:t>
      </w:r>
      <w:r w:rsidR="00B25E70">
        <w:rPr>
          <w:color w:val="000000"/>
          <w:sz w:val="28"/>
          <w:szCs w:val="28"/>
        </w:rPr>
        <w:t xml:space="preserve">.4. </w:t>
      </w:r>
      <w:r w:rsidR="00A753E7">
        <w:rPr>
          <w:color w:val="000000"/>
          <w:sz w:val="28"/>
          <w:szCs w:val="28"/>
        </w:rPr>
        <w:t xml:space="preserve"> </w:t>
      </w:r>
      <w:r w:rsidR="00A753E7" w:rsidRPr="000F6AC2">
        <w:rPr>
          <w:color w:val="000000"/>
          <w:sz w:val="28"/>
          <w:szCs w:val="28"/>
        </w:rPr>
        <w:t>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753E7" w:rsidRPr="000F6AC2" w:rsidRDefault="00B861F9" w:rsidP="00B25E70">
      <w:pPr>
        <w:pStyle w:val="ConsPlusNormal"/>
        <w:tabs>
          <w:tab w:val="left" w:pos="0"/>
        </w:tabs>
        <w:ind w:firstLine="710"/>
        <w:jc w:val="both"/>
        <w:rPr>
          <w:color w:val="000000"/>
          <w:sz w:val="28"/>
          <w:szCs w:val="28"/>
        </w:rPr>
      </w:pPr>
      <w:r>
        <w:rPr>
          <w:color w:val="000000"/>
          <w:sz w:val="28"/>
          <w:szCs w:val="28"/>
        </w:rPr>
        <w:t>7</w:t>
      </w:r>
      <w:r w:rsidR="00B25E70">
        <w:rPr>
          <w:color w:val="000000"/>
          <w:sz w:val="28"/>
          <w:szCs w:val="28"/>
        </w:rPr>
        <w:t xml:space="preserve">.5. </w:t>
      </w:r>
      <w:r w:rsidR="00A753E7">
        <w:rPr>
          <w:color w:val="000000"/>
          <w:sz w:val="28"/>
          <w:szCs w:val="28"/>
        </w:rPr>
        <w:t xml:space="preserve"> </w:t>
      </w:r>
      <w:r w:rsidR="00A753E7" w:rsidRPr="000F6AC2">
        <w:rPr>
          <w:color w:val="000000"/>
          <w:sz w:val="28"/>
          <w:szCs w:val="28"/>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753E7" w:rsidRPr="000F6AC2" w:rsidRDefault="00B861F9" w:rsidP="00B25E70">
      <w:pPr>
        <w:pStyle w:val="ConsPlusNormal"/>
        <w:tabs>
          <w:tab w:val="left" w:pos="0"/>
        </w:tabs>
        <w:ind w:firstLine="710"/>
        <w:jc w:val="both"/>
        <w:rPr>
          <w:color w:val="000000"/>
          <w:sz w:val="28"/>
          <w:szCs w:val="28"/>
        </w:rPr>
      </w:pPr>
      <w:r>
        <w:rPr>
          <w:color w:val="000000"/>
          <w:sz w:val="28"/>
          <w:szCs w:val="28"/>
        </w:rPr>
        <w:lastRenderedPageBreak/>
        <w:t>7</w:t>
      </w:r>
      <w:r w:rsidR="00B25E70">
        <w:rPr>
          <w:color w:val="000000"/>
          <w:sz w:val="28"/>
          <w:szCs w:val="28"/>
        </w:rPr>
        <w:t xml:space="preserve">.6. </w:t>
      </w:r>
      <w:r w:rsidR="00A753E7">
        <w:rPr>
          <w:color w:val="000000"/>
          <w:sz w:val="28"/>
          <w:szCs w:val="28"/>
        </w:rPr>
        <w:t xml:space="preserve"> </w:t>
      </w:r>
      <w:r w:rsidR="00A753E7" w:rsidRPr="000F6AC2">
        <w:rPr>
          <w:color w:val="000000"/>
          <w:sz w:val="28"/>
          <w:szCs w:val="28"/>
        </w:rPr>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00A753E7" w:rsidRPr="000F6AC2">
        <w:rPr>
          <w:color w:val="000000"/>
          <w:sz w:val="28"/>
          <w:szCs w:val="28"/>
        </w:rPr>
        <w:t>отмостки</w:t>
      </w:r>
      <w:proofErr w:type="spellEnd"/>
      <w:r w:rsidR="00A753E7" w:rsidRPr="000F6AC2">
        <w:rPr>
          <w:color w:val="000000"/>
          <w:sz w:val="28"/>
          <w:szCs w:val="28"/>
        </w:rPr>
        <w:t xml:space="preserve"> с надёжной гидроизоляцией. Уклон </w:t>
      </w:r>
      <w:proofErr w:type="spellStart"/>
      <w:r w:rsidR="00A753E7" w:rsidRPr="000F6AC2">
        <w:rPr>
          <w:color w:val="000000"/>
          <w:sz w:val="28"/>
          <w:szCs w:val="28"/>
        </w:rPr>
        <w:t>отмостки</w:t>
      </w:r>
      <w:proofErr w:type="spellEnd"/>
      <w:r w:rsidR="00A753E7" w:rsidRPr="000F6AC2">
        <w:rPr>
          <w:color w:val="000000"/>
          <w:sz w:val="28"/>
          <w:szCs w:val="28"/>
        </w:rPr>
        <w:t xml:space="preserve"> необходимо принимать не менее 10 промилле в сторону от здания, строения, сооружения. Ширину </w:t>
      </w:r>
      <w:proofErr w:type="spellStart"/>
      <w:r w:rsidR="00A753E7" w:rsidRPr="000F6AC2">
        <w:rPr>
          <w:color w:val="000000"/>
          <w:sz w:val="28"/>
          <w:szCs w:val="28"/>
        </w:rPr>
        <w:t>отмостки</w:t>
      </w:r>
      <w:proofErr w:type="spellEnd"/>
      <w:r w:rsidR="00A753E7" w:rsidRPr="000F6AC2">
        <w:rPr>
          <w:color w:val="000000"/>
          <w:sz w:val="28"/>
          <w:szCs w:val="28"/>
        </w:rPr>
        <w:t xml:space="preserve"> для зданий, строений, сооружений необходимо принимать 0,8-1,2 м, в сложных геологических условиях (грунты с карстами) - 1,5-3,0 м.</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7</w:t>
      </w:r>
      <w:r w:rsidR="00B25E70">
        <w:rPr>
          <w:color w:val="000000"/>
          <w:sz w:val="28"/>
          <w:szCs w:val="28"/>
        </w:rPr>
        <w:t>.7.</w:t>
      </w:r>
      <w:r w:rsidR="00A753E7">
        <w:rPr>
          <w:color w:val="000000"/>
          <w:sz w:val="28"/>
          <w:szCs w:val="28"/>
        </w:rPr>
        <w:t xml:space="preserve"> </w:t>
      </w:r>
      <w:r w:rsidR="00A753E7" w:rsidRPr="000F6AC2">
        <w:rPr>
          <w:color w:val="000000"/>
          <w:sz w:val="28"/>
          <w:szCs w:val="28"/>
        </w:rPr>
        <w:t>При организации стока воды со скатных крыш через водосточные трубы необходимо:</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 xml:space="preserve">1) </w:t>
      </w:r>
      <w:r w:rsidR="00B25E70">
        <w:rPr>
          <w:color w:val="000000"/>
          <w:sz w:val="28"/>
          <w:szCs w:val="28"/>
        </w:rPr>
        <w:t xml:space="preserve"> </w:t>
      </w:r>
      <w:r w:rsidR="00A753E7" w:rsidRPr="000F6AC2">
        <w:rPr>
          <w:color w:val="000000"/>
          <w:sz w:val="28"/>
          <w:szCs w:val="28"/>
        </w:rPr>
        <w:t>не нарушать пластику фасадов при размещении труб на стенах здания,</w:t>
      </w:r>
      <w:r w:rsidR="00A753E7">
        <w:rPr>
          <w:color w:val="000000"/>
          <w:sz w:val="28"/>
          <w:szCs w:val="28"/>
        </w:rPr>
        <w:t xml:space="preserve"> </w:t>
      </w:r>
      <w:r w:rsidR="00A753E7" w:rsidRPr="000F6AC2">
        <w:rPr>
          <w:color w:val="000000"/>
          <w:sz w:val="28"/>
          <w:szCs w:val="28"/>
        </w:rPr>
        <w:t>обеспечивать герметичность стыковых соединений и требуемую пропускную способность исходя из расчетных объёмов стока воды;</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 xml:space="preserve">2) </w:t>
      </w:r>
      <w:r w:rsidR="00B25E70">
        <w:rPr>
          <w:color w:val="000000"/>
          <w:sz w:val="28"/>
          <w:szCs w:val="28"/>
        </w:rPr>
        <w:t xml:space="preserve"> </w:t>
      </w:r>
      <w:r w:rsidR="00A753E7" w:rsidRPr="000F6AC2">
        <w:rPr>
          <w:color w:val="000000"/>
          <w:sz w:val="28"/>
          <w:szCs w:val="28"/>
        </w:rPr>
        <w:t>не допускать высоты свободного падения воды из выходного отверстия более 200 мм;</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3)</w:t>
      </w:r>
      <w:r w:rsidR="00B25E70">
        <w:rPr>
          <w:color w:val="000000"/>
          <w:sz w:val="28"/>
          <w:szCs w:val="28"/>
        </w:rPr>
        <w:t xml:space="preserve"> </w:t>
      </w:r>
      <w:r w:rsidR="00A753E7" w:rsidRPr="000F6AC2">
        <w:rPr>
          <w:color w:val="000000"/>
          <w:sz w:val="28"/>
          <w:szCs w:val="28"/>
        </w:rPr>
        <w:t>предусматривать в местах стока воды из трубы на основные пешеходные</w:t>
      </w:r>
      <w:r w:rsidR="00A753E7">
        <w:rPr>
          <w:color w:val="000000"/>
          <w:sz w:val="28"/>
          <w:szCs w:val="28"/>
        </w:rPr>
        <w:t xml:space="preserve"> </w:t>
      </w:r>
      <w:r w:rsidR="00A753E7" w:rsidRPr="000F6AC2">
        <w:rPr>
          <w:rFonts w:eastAsia="Arial Unicode MS"/>
          <w:color w:val="000000"/>
          <w:sz w:val="28"/>
          <w:szCs w:val="28"/>
        </w:rPr>
        <w:t>коммуникации наличие</w:t>
      </w:r>
      <w:r w:rsidR="00A753E7">
        <w:rPr>
          <w:rFonts w:eastAsia="Arial Unicode MS"/>
          <w:color w:val="000000"/>
          <w:sz w:val="28"/>
          <w:szCs w:val="28"/>
        </w:rPr>
        <w:t xml:space="preserve"> </w:t>
      </w:r>
      <w:r w:rsidR="00A753E7" w:rsidRPr="000F6AC2">
        <w:rPr>
          <w:color w:val="000000"/>
          <w:sz w:val="28"/>
          <w:szCs w:val="28"/>
        </w:rPr>
        <w:t>твердого покрытия с уклоном не менее 5 промилле в направлении водоотводных лотков, либо - устройство лотков в покрытии (закрытых</w:t>
      </w:r>
      <w:r w:rsidR="00A753E7">
        <w:rPr>
          <w:color w:val="000000"/>
          <w:sz w:val="28"/>
          <w:szCs w:val="28"/>
        </w:rPr>
        <w:t xml:space="preserve"> </w:t>
      </w:r>
      <w:r w:rsidR="00A753E7" w:rsidRPr="000F6AC2">
        <w:rPr>
          <w:color w:val="000000"/>
          <w:sz w:val="28"/>
          <w:szCs w:val="28"/>
        </w:rPr>
        <w:t>или перекрытых решетками поперёк направления пешеходного движения с шириной отверстий между рёбрами не более 15 мм);</w:t>
      </w:r>
    </w:p>
    <w:p w:rsidR="00A753E7" w:rsidRPr="000F6AC2" w:rsidRDefault="00B861F9" w:rsidP="00B25E70">
      <w:pPr>
        <w:pStyle w:val="ConsPlusNormal"/>
        <w:widowControl w:val="0"/>
        <w:tabs>
          <w:tab w:val="left" w:pos="0"/>
        </w:tabs>
        <w:ind w:firstLine="709"/>
        <w:jc w:val="both"/>
        <w:rPr>
          <w:color w:val="000000"/>
          <w:sz w:val="28"/>
          <w:szCs w:val="28"/>
        </w:rPr>
      </w:pPr>
      <w:r>
        <w:rPr>
          <w:color w:val="000000"/>
          <w:sz w:val="28"/>
          <w:szCs w:val="28"/>
        </w:rPr>
        <w:t>4)</w:t>
      </w:r>
      <w:r w:rsidR="00B25E70">
        <w:rPr>
          <w:color w:val="000000"/>
          <w:sz w:val="28"/>
          <w:szCs w:val="28"/>
        </w:rPr>
        <w:t xml:space="preserve"> </w:t>
      </w:r>
      <w:r w:rsidR="00A753E7" w:rsidRPr="000F6AC2">
        <w:rPr>
          <w:color w:val="000000"/>
          <w:sz w:val="28"/>
          <w:szCs w:val="28"/>
        </w:rPr>
        <w:t>предусматривать устройство дренажа в местах стока воды из трубы на газон или иные мягкие виды покрытия.</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7</w:t>
      </w:r>
      <w:r w:rsidR="00B25E70">
        <w:rPr>
          <w:color w:val="000000"/>
          <w:sz w:val="28"/>
          <w:szCs w:val="28"/>
        </w:rPr>
        <w:t xml:space="preserve">.8. </w:t>
      </w:r>
      <w:r w:rsidR="00A753E7">
        <w:rPr>
          <w:color w:val="000000"/>
          <w:sz w:val="28"/>
          <w:szCs w:val="28"/>
        </w:rPr>
        <w:t xml:space="preserve"> </w:t>
      </w:r>
      <w:proofErr w:type="gramStart"/>
      <w:r w:rsidR="00A753E7" w:rsidRPr="000F6AC2">
        <w:rPr>
          <w:color w:val="000000"/>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7</w:t>
      </w:r>
      <w:r w:rsidR="00B25E70">
        <w:rPr>
          <w:color w:val="000000"/>
          <w:sz w:val="28"/>
          <w:szCs w:val="28"/>
        </w:rPr>
        <w:t xml:space="preserve">.9. </w:t>
      </w:r>
      <w:r w:rsidR="00A753E7" w:rsidRPr="000F6AC2">
        <w:rPr>
          <w:color w:val="000000"/>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753E7" w:rsidRPr="000F6AC2" w:rsidRDefault="00B861F9" w:rsidP="00B25E70">
      <w:pPr>
        <w:pStyle w:val="ConsPlusNormal"/>
        <w:tabs>
          <w:tab w:val="left" w:pos="0"/>
        </w:tabs>
        <w:ind w:firstLine="709"/>
        <w:jc w:val="both"/>
        <w:rPr>
          <w:color w:val="000000"/>
          <w:sz w:val="28"/>
          <w:szCs w:val="28"/>
        </w:rPr>
      </w:pPr>
      <w:r>
        <w:rPr>
          <w:color w:val="000000"/>
          <w:sz w:val="28"/>
          <w:szCs w:val="28"/>
        </w:rPr>
        <w:t>7</w:t>
      </w:r>
      <w:r w:rsidR="00B25E70">
        <w:rPr>
          <w:color w:val="000000"/>
          <w:sz w:val="28"/>
          <w:szCs w:val="28"/>
        </w:rPr>
        <w:t>.10.</w:t>
      </w:r>
      <w:r w:rsidR="00A753E7">
        <w:rPr>
          <w:color w:val="000000"/>
          <w:sz w:val="28"/>
          <w:szCs w:val="28"/>
        </w:rPr>
        <w:t xml:space="preserve"> </w:t>
      </w:r>
      <w:r w:rsidR="00A753E7" w:rsidRPr="000F6AC2">
        <w:rPr>
          <w:color w:val="000000"/>
          <w:sz w:val="28"/>
          <w:szCs w:val="28"/>
        </w:rPr>
        <w:t>Содержание фасадов зданий, строений и сооружений включает:</w:t>
      </w:r>
    </w:p>
    <w:p w:rsidR="00A753E7" w:rsidRPr="00B25E70" w:rsidRDefault="00B861F9" w:rsidP="00B25E70">
      <w:pPr>
        <w:pStyle w:val="ConsPlusNormal"/>
        <w:widowControl w:val="0"/>
        <w:ind w:firstLine="709"/>
        <w:jc w:val="both"/>
        <w:rPr>
          <w:color w:val="000000"/>
          <w:sz w:val="27"/>
          <w:szCs w:val="27"/>
        </w:rPr>
      </w:pPr>
      <w:r>
        <w:rPr>
          <w:color w:val="000000"/>
          <w:sz w:val="28"/>
          <w:szCs w:val="28"/>
        </w:rPr>
        <w:t xml:space="preserve">1) </w:t>
      </w:r>
      <w:r w:rsidR="00A753E7" w:rsidRPr="000F6AC2">
        <w:rPr>
          <w:color w:val="000000"/>
          <w:sz w:val="28"/>
          <w:szCs w:val="28"/>
        </w:rPr>
        <w:t xml:space="preserve">проведение ремонта, восстановление конструктивных элементов и отделки фасадов, в том числе входных дверей и козырьков, ограждений </w:t>
      </w:r>
      <w:r w:rsidR="00B25E70">
        <w:rPr>
          <w:color w:val="000000"/>
          <w:sz w:val="27"/>
          <w:szCs w:val="27"/>
        </w:rPr>
        <w:t xml:space="preserve"> </w:t>
      </w:r>
      <w:r w:rsidR="00A753E7" w:rsidRPr="00C17157">
        <w:rPr>
          <w:color w:val="000000"/>
          <w:sz w:val="28"/>
          <w:szCs w:val="28"/>
        </w:rPr>
        <w:t>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2)</w:t>
      </w:r>
      <w:r w:rsidR="004C3924">
        <w:rPr>
          <w:color w:val="000000"/>
          <w:sz w:val="28"/>
          <w:szCs w:val="28"/>
        </w:rPr>
        <w:t xml:space="preserve"> </w:t>
      </w:r>
      <w:r w:rsidR="00A753E7" w:rsidRPr="00C17157">
        <w:rPr>
          <w:color w:val="000000"/>
          <w:sz w:val="28"/>
          <w:szCs w:val="28"/>
        </w:rPr>
        <w:t>обеспечение наличия и содержание в исправном состоянии водостоков, водосточных труб и сливов;</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3)</w:t>
      </w:r>
      <w:r w:rsidR="004C3924">
        <w:rPr>
          <w:color w:val="000000"/>
          <w:sz w:val="28"/>
          <w:szCs w:val="28"/>
        </w:rPr>
        <w:t xml:space="preserve"> </w:t>
      </w:r>
      <w:r w:rsidR="00A753E7" w:rsidRPr="00C17157">
        <w:rPr>
          <w:color w:val="000000"/>
          <w:sz w:val="28"/>
          <w:szCs w:val="28"/>
        </w:rPr>
        <w:t>очистку от снега и льда крыш и козырьков, удаление наледи, снега и сосулек с карнизов, балконов и лоджий;</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4)</w:t>
      </w:r>
      <w:r w:rsidR="004C3924">
        <w:rPr>
          <w:color w:val="000000"/>
          <w:sz w:val="28"/>
          <w:szCs w:val="28"/>
        </w:rPr>
        <w:t xml:space="preserve"> </w:t>
      </w:r>
      <w:r w:rsidR="00A753E7" w:rsidRPr="00C17157">
        <w:rPr>
          <w:color w:val="000000"/>
          <w:sz w:val="28"/>
          <w:szCs w:val="28"/>
        </w:rPr>
        <w:t>герметизацию, заделку и расшивку швов, трещин и выбоин;</w:t>
      </w:r>
    </w:p>
    <w:p w:rsidR="00A753E7" w:rsidRPr="00C17157" w:rsidRDefault="00B861F9" w:rsidP="004C3924">
      <w:pPr>
        <w:pStyle w:val="ConsPlusNormal"/>
        <w:widowControl w:val="0"/>
        <w:tabs>
          <w:tab w:val="left" w:pos="0"/>
        </w:tabs>
        <w:ind w:left="709"/>
        <w:jc w:val="both"/>
        <w:rPr>
          <w:color w:val="000000"/>
          <w:sz w:val="28"/>
          <w:szCs w:val="28"/>
        </w:rPr>
      </w:pPr>
      <w:r>
        <w:rPr>
          <w:color w:val="000000"/>
          <w:sz w:val="28"/>
          <w:szCs w:val="28"/>
        </w:rPr>
        <w:t>5)</w:t>
      </w:r>
      <w:r w:rsidR="004C3924">
        <w:rPr>
          <w:color w:val="000000"/>
          <w:sz w:val="28"/>
          <w:szCs w:val="28"/>
        </w:rPr>
        <w:t xml:space="preserve"> </w:t>
      </w:r>
      <w:r w:rsidR="00A753E7" w:rsidRPr="00C17157">
        <w:rPr>
          <w:color w:val="000000"/>
          <w:sz w:val="28"/>
          <w:szCs w:val="28"/>
        </w:rPr>
        <w:t xml:space="preserve">восстановление, ремонт и своевременную очистку </w:t>
      </w:r>
      <w:proofErr w:type="spellStart"/>
      <w:r w:rsidR="00A753E7" w:rsidRPr="00C17157">
        <w:rPr>
          <w:color w:val="000000"/>
          <w:sz w:val="28"/>
          <w:szCs w:val="28"/>
        </w:rPr>
        <w:t>отмосток</w:t>
      </w:r>
      <w:proofErr w:type="spellEnd"/>
      <w:r w:rsidR="00A753E7" w:rsidRPr="00C17157">
        <w:rPr>
          <w:color w:val="000000"/>
          <w:sz w:val="28"/>
          <w:szCs w:val="28"/>
        </w:rPr>
        <w:t>, приямков цокольных окон и входов в подвалы;</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lastRenderedPageBreak/>
        <w:t>6)</w:t>
      </w:r>
      <w:r w:rsidR="004C3924">
        <w:rPr>
          <w:color w:val="000000"/>
          <w:sz w:val="28"/>
          <w:szCs w:val="28"/>
        </w:rPr>
        <w:t xml:space="preserve"> </w:t>
      </w:r>
      <w:r w:rsidR="00A753E7" w:rsidRPr="00C17157">
        <w:rPr>
          <w:color w:val="000000"/>
          <w:sz w:val="28"/>
          <w:szCs w:val="28"/>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7)</w:t>
      </w:r>
      <w:r w:rsidR="004C3924">
        <w:rPr>
          <w:color w:val="000000"/>
          <w:sz w:val="28"/>
          <w:szCs w:val="28"/>
        </w:rPr>
        <w:t xml:space="preserve"> </w:t>
      </w:r>
      <w:r w:rsidR="00A753E7" w:rsidRPr="00C17157">
        <w:rPr>
          <w:color w:val="000000"/>
          <w:sz w:val="28"/>
          <w:szCs w:val="28"/>
        </w:rPr>
        <w:t>очистку и промывку поверхностей фасадов в зависимости от их состояния и условий эксплуатации;</w:t>
      </w:r>
    </w:p>
    <w:p w:rsidR="00A753E7" w:rsidRPr="00C17157" w:rsidRDefault="00B861F9" w:rsidP="004C3924">
      <w:pPr>
        <w:pStyle w:val="ConsPlusNormal"/>
        <w:widowControl w:val="0"/>
        <w:tabs>
          <w:tab w:val="left" w:pos="0"/>
        </w:tabs>
        <w:ind w:left="709"/>
        <w:jc w:val="both"/>
        <w:rPr>
          <w:color w:val="000000"/>
          <w:sz w:val="28"/>
          <w:szCs w:val="28"/>
        </w:rPr>
      </w:pPr>
      <w:r>
        <w:rPr>
          <w:color w:val="000000"/>
          <w:sz w:val="28"/>
          <w:szCs w:val="28"/>
        </w:rPr>
        <w:t>8)</w:t>
      </w:r>
      <w:r w:rsidR="004C3924">
        <w:rPr>
          <w:color w:val="000000"/>
          <w:sz w:val="28"/>
          <w:szCs w:val="28"/>
        </w:rPr>
        <w:t xml:space="preserve"> </w:t>
      </w:r>
      <w:r w:rsidR="00A753E7" w:rsidRPr="00C17157">
        <w:rPr>
          <w:color w:val="000000"/>
          <w:sz w:val="28"/>
          <w:szCs w:val="28"/>
        </w:rPr>
        <w:t>мытьё окон и витрин, вывесок и указателей;</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9)</w:t>
      </w:r>
      <w:r w:rsidR="004C3924">
        <w:rPr>
          <w:color w:val="000000"/>
          <w:sz w:val="28"/>
          <w:szCs w:val="28"/>
        </w:rPr>
        <w:t xml:space="preserve"> </w:t>
      </w:r>
      <w:r w:rsidR="00A753E7" w:rsidRPr="00C17157">
        <w:rPr>
          <w:color w:val="000000"/>
          <w:sz w:val="28"/>
          <w:szCs w:val="28"/>
        </w:rPr>
        <w:t>очистку от надписей, рисунков, объявлений, плакатов и иной информационно-печатной продукции, а также нанесённых граффити;</w:t>
      </w:r>
    </w:p>
    <w:p w:rsidR="00A753E7" w:rsidRPr="00C17157" w:rsidRDefault="00B861F9" w:rsidP="004C3924">
      <w:pPr>
        <w:pStyle w:val="ConsPlusNormal"/>
        <w:widowControl w:val="0"/>
        <w:tabs>
          <w:tab w:val="left" w:pos="0"/>
        </w:tabs>
        <w:ind w:firstLine="709"/>
        <w:jc w:val="both"/>
        <w:rPr>
          <w:color w:val="000000"/>
          <w:sz w:val="28"/>
          <w:szCs w:val="28"/>
        </w:rPr>
      </w:pPr>
      <w:r>
        <w:rPr>
          <w:color w:val="000000"/>
          <w:sz w:val="28"/>
          <w:szCs w:val="28"/>
        </w:rPr>
        <w:t>10)</w:t>
      </w:r>
      <w:r w:rsidR="004C3924">
        <w:rPr>
          <w:color w:val="000000"/>
          <w:sz w:val="28"/>
          <w:szCs w:val="28"/>
        </w:rPr>
        <w:t xml:space="preserve"> </w:t>
      </w:r>
      <w:r w:rsidR="00A753E7" w:rsidRPr="00C17157">
        <w:rPr>
          <w:color w:val="000000"/>
          <w:sz w:val="28"/>
          <w:szCs w:val="28"/>
        </w:rPr>
        <w:t>выполнение иных требований, предусмотренных правилами и нормами технической эксплуатации зданий, строений и сооружений.</w:t>
      </w:r>
    </w:p>
    <w:p w:rsidR="00A753E7" w:rsidRPr="00C17157" w:rsidRDefault="00B861F9" w:rsidP="004C3924">
      <w:pPr>
        <w:pStyle w:val="ConsPlusNormal"/>
        <w:widowControl w:val="0"/>
        <w:tabs>
          <w:tab w:val="left" w:pos="0"/>
          <w:tab w:val="left" w:pos="1701"/>
        </w:tabs>
        <w:ind w:firstLine="709"/>
        <w:jc w:val="both"/>
        <w:rPr>
          <w:color w:val="000000"/>
          <w:sz w:val="28"/>
          <w:szCs w:val="28"/>
        </w:rPr>
      </w:pPr>
      <w:r>
        <w:rPr>
          <w:color w:val="000000"/>
          <w:sz w:val="28"/>
          <w:szCs w:val="28"/>
        </w:rPr>
        <w:t>7</w:t>
      </w:r>
      <w:r w:rsidR="004C3924">
        <w:rPr>
          <w:color w:val="000000"/>
          <w:sz w:val="28"/>
          <w:szCs w:val="28"/>
        </w:rPr>
        <w:t xml:space="preserve">.11. </w:t>
      </w:r>
      <w:r w:rsidR="00A753E7" w:rsidRPr="00C17157">
        <w:rPr>
          <w:color w:val="000000"/>
          <w:sz w:val="28"/>
          <w:szCs w:val="28"/>
        </w:rPr>
        <w:t>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уполномоченным органом администрации Чернушинского городского округа, в области архитектурной и градостроительной деятельности.</w:t>
      </w:r>
    </w:p>
    <w:p w:rsidR="00A753E7" w:rsidRPr="004C3924" w:rsidRDefault="00B861F9" w:rsidP="004C3924">
      <w:pPr>
        <w:pStyle w:val="a3"/>
        <w:tabs>
          <w:tab w:val="left" w:pos="0"/>
        </w:tabs>
        <w:ind w:firstLine="709"/>
        <w:jc w:val="both"/>
        <w:rPr>
          <w:rStyle w:val="defaultlabelstyle3"/>
          <w:rFonts w:ascii="Times New Roman" w:hAnsi="Times New Roman"/>
          <w:color w:val="000000"/>
          <w:szCs w:val="28"/>
        </w:rPr>
      </w:pPr>
      <w:r>
        <w:rPr>
          <w:rStyle w:val="defaultlabelstyle3"/>
          <w:rFonts w:ascii="Times New Roman" w:hAnsi="Times New Roman"/>
          <w:color w:val="000000"/>
          <w:szCs w:val="28"/>
        </w:rPr>
        <w:t>7</w:t>
      </w:r>
      <w:r w:rsidR="004C3924" w:rsidRPr="005B71D6">
        <w:rPr>
          <w:rStyle w:val="defaultlabelstyle3"/>
          <w:rFonts w:ascii="Times New Roman" w:hAnsi="Times New Roman"/>
          <w:color w:val="000000"/>
          <w:szCs w:val="28"/>
        </w:rPr>
        <w:t xml:space="preserve">.12. </w:t>
      </w:r>
      <w:r w:rsidR="00A753E7" w:rsidRPr="005B71D6">
        <w:rPr>
          <w:rStyle w:val="defaultlabelstyle3"/>
          <w:rFonts w:ascii="Times New Roman" w:hAnsi="Times New Roman"/>
          <w:color w:val="000000"/>
          <w:szCs w:val="28"/>
        </w:rPr>
        <w:t xml:space="preserve">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проектируемого объекта капитального строительства с органом, уполномоченным на выдачу разрешения на строительство, реконструкцию объектов капитального строительства на территории городского округа.</w:t>
      </w:r>
    </w:p>
    <w:p w:rsidR="00A753E7" w:rsidRPr="00C17157" w:rsidRDefault="00B861F9" w:rsidP="00A753E7">
      <w:pPr>
        <w:pStyle w:val="a3"/>
        <w:tabs>
          <w:tab w:val="left" w:pos="0"/>
        </w:tabs>
        <w:ind w:firstLine="709"/>
        <w:jc w:val="both"/>
        <w:rPr>
          <w:color w:val="000000"/>
          <w:szCs w:val="28"/>
        </w:rPr>
      </w:pPr>
      <w:r>
        <w:rPr>
          <w:color w:val="000000"/>
          <w:szCs w:val="28"/>
        </w:rPr>
        <w:t>7</w:t>
      </w:r>
      <w:r w:rsidR="005B71D6">
        <w:rPr>
          <w:color w:val="000000"/>
          <w:szCs w:val="28"/>
        </w:rPr>
        <w:t xml:space="preserve">.12.1. </w:t>
      </w:r>
      <w:r w:rsidR="00A753E7" w:rsidRPr="00C17157">
        <w:rPr>
          <w:color w:val="000000"/>
          <w:szCs w:val="28"/>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Чернушинского городского округа.</w:t>
      </w:r>
    </w:p>
    <w:p w:rsidR="00A753E7" w:rsidRPr="00C17157" w:rsidRDefault="00B861F9" w:rsidP="00A753E7">
      <w:pPr>
        <w:pStyle w:val="a3"/>
        <w:tabs>
          <w:tab w:val="left" w:pos="0"/>
        </w:tabs>
        <w:ind w:firstLine="709"/>
        <w:jc w:val="both"/>
        <w:rPr>
          <w:color w:val="000000"/>
          <w:szCs w:val="28"/>
        </w:rPr>
      </w:pPr>
      <w:r>
        <w:rPr>
          <w:color w:val="000000"/>
          <w:szCs w:val="28"/>
        </w:rPr>
        <w:t>7</w:t>
      </w:r>
      <w:r w:rsidR="005B71D6">
        <w:rPr>
          <w:color w:val="000000"/>
          <w:szCs w:val="28"/>
        </w:rPr>
        <w:t xml:space="preserve">.12.2. </w:t>
      </w:r>
      <w:r w:rsidR="00A753E7" w:rsidRPr="00C17157">
        <w:rPr>
          <w:color w:val="000000"/>
          <w:szCs w:val="28"/>
        </w:rPr>
        <w:t>Проект колерного паспорта (проект изменений в колерный паспорт) разрабатывается по инициативе администрации Чернушинского городского округа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Чернушинского городского округа стандартным требованиям, установка и эксплуатация рекламной конструкции).</w:t>
      </w:r>
    </w:p>
    <w:p w:rsidR="00A753E7" w:rsidRPr="000F6AC2" w:rsidRDefault="00B861F9" w:rsidP="00A753E7">
      <w:pPr>
        <w:pStyle w:val="a3"/>
        <w:tabs>
          <w:tab w:val="left" w:pos="0"/>
        </w:tabs>
        <w:ind w:firstLine="709"/>
        <w:jc w:val="both"/>
        <w:rPr>
          <w:color w:val="000000"/>
        </w:rPr>
      </w:pPr>
      <w:r>
        <w:rPr>
          <w:color w:val="000000"/>
          <w:szCs w:val="28"/>
        </w:rPr>
        <w:t>7</w:t>
      </w:r>
      <w:r w:rsidR="005B71D6">
        <w:rPr>
          <w:color w:val="000000"/>
          <w:szCs w:val="28"/>
        </w:rPr>
        <w:t xml:space="preserve">.12.3. </w:t>
      </w:r>
      <w:r w:rsidR="00A753E7" w:rsidRPr="00C17157">
        <w:rPr>
          <w:color w:val="000000"/>
          <w:szCs w:val="28"/>
        </w:rPr>
        <w:t xml:space="preserve">Проект колерного паспорта (проект изменений в колерный паспорт) подлежит согласованию с утверждаемым уполномоченным органом администрации Чернушинского городского округа, в области архитектурной и градостроительной деятельности. </w:t>
      </w:r>
      <w:proofErr w:type="gramStart"/>
      <w:r w:rsidR="00A753E7" w:rsidRPr="00C17157">
        <w:rPr>
          <w:color w:val="000000"/>
          <w:szCs w:val="28"/>
        </w:rPr>
        <w:t>Предметом согласования проекта колерного паспорта (проекта</w:t>
      </w:r>
      <w:r w:rsidR="00A753E7" w:rsidRPr="000F6AC2">
        <w:rPr>
          <w:color w:val="000000"/>
        </w:rPr>
        <w:t xml:space="preserve"> изменений в колерный паспорт) является соблюдение установленной формы, требований к содержанию колерного паспорта, требований к соответствию рекламных и информационных конструкций внешнему архитектурному облику сложившейся застройки, установленны</w:t>
      </w:r>
      <w:r w:rsidR="00A753E7">
        <w:rPr>
          <w:color w:val="000000"/>
        </w:rPr>
        <w:t>е</w:t>
      </w:r>
      <w:r w:rsidR="00A753E7" w:rsidRPr="000F6AC2">
        <w:rPr>
          <w:color w:val="000000"/>
        </w:rPr>
        <w:t xml:space="preserve"> в соответствии с постановлением администрации </w:t>
      </w:r>
      <w:r w:rsidR="00A753E7">
        <w:rPr>
          <w:color w:val="000000"/>
        </w:rPr>
        <w:t>Чернушинского городского округа</w:t>
      </w:r>
      <w:r w:rsidR="00A753E7" w:rsidRPr="000F6AC2">
        <w:rPr>
          <w:color w:val="000000"/>
        </w:rPr>
        <w:t>.</w:t>
      </w:r>
      <w:proofErr w:type="gramEnd"/>
    </w:p>
    <w:p w:rsidR="00A753E7" w:rsidRPr="000F6AC2" w:rsidRDefault="00B861F9" w:rsidP="00A753E7">
      <w:pPr>
        <w:pStyle w:val="a3"/>
        <w:tabs>
          <w:tab w:val="left" w:pos="0"/>
        </w:tabs>
        <w:ind w:firstLine="709"/>
        <w:jc w:val="both"/>
        <w:rPr>
          <w:color w:val="000000"/>
        </w:rPr>
      </w:pPr>
      <w:r>
        <w:rPr>
          <w:color w:val="000000"/>
        </w:rPr>
        <w:lastRenderedPageBreak/>
        <w:t>7</w:t>
      </w:r>
      <w:r w:rsidR="005B71D6">
        <w:rPr>
          <w:color w:val="000000"/>
        </w:rPr>
        <w:t xml:space="preserve">.12.4. </w:t>
      </w:r>
      <w:r w:rsidR="00A753E7" w:rsidRPr="000F6AC2">
        <w:rPr>
          <w:color w:val="000000"/>
        </w:rPr>
        <w:t xml:space="preserve">Форма колерного паспорта, требования к его содержанию, порядок и критерии его согласования устанавливаются администрацией </w:t>
      </w:r>
      <w:r w:rsidR="00A753E7">
        <w:rPr>
          <w:color w:val="000000"/>
        </w:rPr>
        <w:t>Чернушинского городского округа</w:t>
      </w:r>
      <w:r w:rsidR="00A753E7" w:rsidRPr="000F6AC2">
        <w:rPr>
          <w:color w:val="000000"/>
        </w:rPr>
        <w:t>.</w:t>
      </w:r>
    </w:p>
    <w:p w:rsidR="00A753E7" w:rsidRPr="000F6AC2" w:rsidRDefault="00B861F9" w:rsidP="00A753E7">
      <w:pPr>
        <w:pStyle w:val="a3"/>
        <w:tabs>
          <w:tab w:val="left" w:pos="0"/>
        </w:tabs>
        <w:ind w:firstLine="709"/>
        <w:jc w:val="both"/>
        <w:rPr>
          <w:color w:val="000000"/>
        </w:rPr>
      </w:pPr>
      <w:r>
        <w:rPr>
          <w:color w:val="000000"/>
        </w:rPr>
        <w:t>7</w:t>
      </w:r>
      <w:r w:rsidR="005B71D6">
        <w:rPr>
          <w:color w:val="000000"/>
        </w:rPr>
        <w:t xml:space="preserve">.12.5. </w:t>
      </w:r>
      <w:r w:rsidR="00A753E7" w:rsidRPr="000F6AC2">
        <w:rPr>
          <w:color w:val="000000"/>
        </w:rPr>
        <w:t xml:space="preserve">Один экземпляр колерного паспорта хранится в </w:t>
      </w:r>
      <w:r w:rsidR="00A753E7" w:rsidRPr="000F6AC2">
        <w:rPr>
          <w:color w:val="000000"/>
          <w:szCs w:val="28"/>
        </w:rPr>
        <w:t xml:space="preserve">уполномоченном органе администрации </w:t>
      </w:r>
      <w:r w:rsidR="00A753E7">
        <w:rPr>
          <w:color w:val="000000"/>
          <w:szCs w:val="28"/>
        </w:rPr>
        <w:t>Чернушинского городского округа</w:t>
      </w:r>
      <w:r w:rsidR="00A753E7" w:rsidRPr="000F6AC2">
        <w:rPr>
          <w:color w:val="000000"/>
          <w:szCs w:val="28"/>
        </w:rPr>
        <w:t>, в области архитектурной и градостроительной деятельности.</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7</w:t>
      </w:r>
      <w:r w:rsidR="005B71D6">
        <w:rPr>
          <w:color w:val="000000"/>
          <w:sz w:val="28"/>
          <w:szCs w:val="28"/>
        </w:rPr>
        <w:t xml:space="preserve">.13. </w:t>
      </w:r>
      <w:r w:rsidR="00A753E7" w:rsidRPr="000F6AC2">
        <w:rPr>
          <w:color w:val="000000"/>
          <w:sz w:val="28"/>
          <w:szCs w:val="28"/>
        </w:rPr>
        <w:t>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753E7" w:rsidRPr="000F6AC2" w:rsidRDefault="00B861F9" w:rsidP="005B71D6">
      <w:pPr>
        <w:pStyle w:val="ConsPlusNormal"/>
        <w:widowControl w:val="0"/>
        <w:tabs>
          <w:tab w:val="left" w:pos="0"/>
        </w:tabs>
        <w:ind w:firstLine="709"/>
        <w:jc w:val="both"/>
        <w:rPr>
          <w:color w:val="000000"/>
          <w:sz w:val="28"/>
          <w:szCs w:val="28"/>
        </w:rPr>
      </w:pPr>
      <w:proofErr w:type="gramStart"/>
      <w:r>
        <w:rPr>
          <w:color w:val="000000"/>
          <w:sz w:val="28"/>
          <w:szCs w:val="28"/>
        </w:rPr>
        <w:t>1)</w:t>
      </w:r>
      <w:r w:rsidR="005B71D6">
        <w:rPr>
          <w:color w:val="000000"/>
          <w:sz w:val="28"/>
          <w:szCs w:val="28"/>
        </w:rPr>
        <w:t xml:space="preserve"> </w:t>
      </w:r>
      <w:r w:rsidR="00A753E7" w:rsidRPr="000F6AC2">
        <w:rPr>
          <w:color w:val="000000"/>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A753E7" w:rsidRPr="000F6AC2" w:rsidRDefault="00B861F9" w:rsidP="005B71D6">
      <w:pPr>
        <w:pStyle w:val="ConsPlusNormal"/>
        <w:widowControl w:val="0"/>
        <w:tabs>
          <w:tab w:val="left" w:pos="0"/>
        </w:tabs>
        <w:ind w:left="709"/>
        <w:jc w:val="both"/>
        <w:rPr>
          <w:color w:val="000000"/>
          <w:sz w:val="28"/>
          <w:szCs w:val="28"/>
        </w:rPr>
      </w:pPr>
      <w:r>
        <w:rPr>
          <w:color w:val="000000"/>
          <w:sz w:val="28"/>
          <w:szCs w:val="28"/>
        </w:rPr>
        <w:t xml:space="preserve">2) </w:t>
      </w:r>
      <w:r w:rsidR="005B71D6">
        <w:rPr>
          <w:color w:val="000000"/>
          <w:sz w:val="28"/>
          <w:szCs w:val="28"/>
        </w:rPr>
        <w:t xml:space="preserve"> </w:t>
      </w:r>
      <w:r w:rsidR="00A753E7" w:rsidRPr="000F6AC2">
        <w:rPr>
          <w:color w:val="000000"/>
          <w:sz w:val="28"/>
          <w:szCs w:val="28"/>
        </w:rPr>
        <w:t>замена облицовочного материала,</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3)</w:t>
      </w:r>
      <w:r w:rsidR="005B71D6">
        <w:rPr>
          <w:color w:val="000000"/>
          <w:sz w:val="28"/>
          <w:szCs w:val="28"/>
        </w:rPr>
        <w:t xml:space="preserve"> </w:t>
      </w:r>
      <w:r w:rsidR="00A753E7" w:rsidRPr="000F6AC2">
        <w:rPr>
          <w:color w:val="000000"/>
          <w:sz w:val="28"/>
          <w:szCs w:val="28"/>
        </w:rPr>
        <w:t>покраска фасада, его частей в цвет, отличающийся от цвета здания;</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4)</w:t>
      </w:r>
      <w:r w:rsidR="005B71D6">
        <w:rPr>
          <w:color w:val="000000"/>
          <w:sz w:val="28"/>
          <w:szCs w:val="28"/>
        </w:rPr>
        <w:t xml:space="preserve"> </w:t>
      </w:r>
      <w:r w:rsidR="00A753E7" w:rsidRPr="000F6AC2">
        <w:rPr>
          <w:color w:val="000000"/>
          <w:sz w:val="28"/>
          <w:szCs w:val="28"/>
        </w:rPr>
        <w:t>изменение конструкции крыши, материала кровли, элементов безопасности крыши, элементов организованного наружного водостока;</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5)</w:t>
      </w:r>
      <w:r w:rsidR="005B71D6">
        <w:rPr>
          <w:color w:val="000000"/>
          <w:sz w:val="28"/>
          <w:szCs w:val="28"/>
        </w:rPr>
        <w:t xml:space="preserve"> </w:t>
      </w:r>
      <w:r w:rsidR="00A753E7" w:rsidRPr="000F6AC2">
        <w:rPr>
          <w:color w:val="000000"/>
          <w:sz w:val="28"/>
          <w:szCs w:val="28"/>
        </w:rPr>
        <w:t>установка (крепление) или демонтаж дополнительных элементов и устройств (флагштоки, указатели).</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7</w:t>
      </w:r>
      <w:r w:rsidR="005B71D6">
        <w:rPr>
          <w:color w:val="000000"/>
          <w:sz w:val="28"/>
          <w:szCs w:val="28"/>
        </w:rPr>
        <w:t>.14.</w:t>
      </w:r>
      <w:r w:rsidR="00A753E7">
        <w:rPr>
          <w:color w:val="000000"/>
          <w:sz w:val="28"/>
          <w:szCs w:val="28"/>
        </w:rPr>
        <w:t xml:space="preserve"> </w:t>
      </w:r>
      <w:r w:rsidR="00A753E7" w:rsidRPr="000F6AC2">
        <w:rPr>
          <w:color w:val="000000"/>
          <w:sz w:val="28"/>
          <w:szCs w:val="28"/>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753E7" w:rsidRPr="000F6AC2" w:rsidRDefault="00B861F9" w:rsidP="005B71D6">
      <w:pPr>
        <w:pStyle w:val="ConsPlusNormal"/>
        <w:widowControl w:val="0"/>
        <w:tabs>
          <w:tab w:val="left" w:pos="0"/>
        </w:tabs>
        <w:ind w:firstLine="709"/>
        <w:jc w:val="both"/>
        <w:rPr>
          <w:color w:val="000000"/>
          <w:sz w:val="28"/>
          <w:szCs w:val="28"/>
        </w:rPr>
      </w:pPr>
      <w:r>
        <w:rPr>
          <w:color w:val="000000"/>
          <w:sz w:val="28"/>
          <w:szCs w:val="28"/>
        </w:rPr>
        <w:t>7</w:t>
      </w:r>
      <w:r w:rsidR="005B71D6">
        <w:rPr>
          <w:color w:val="000000"/>
          <w:sz w:val="28"/>
          <w:szCs w:val="28"/>
        </w:rPr>
        <w:t xml:space="preserve">.15. </w:t>
      </w:r>
      <w:r w:rsidR="00A753E7">
        <w:rPr>
          <w:color w:val="000000"/>
          <w:sz w:val="28"/>
          <w:szCs w:val="28"/>
        </w:rPr>
        <w:t xml:space="preserve"> </w:t>
      </w:r>
      <w:r w:rsidR="00A753E7" w:rsidRPr="000F6AC2">
        <w:rPr>
          <w:color w:val="000000"/>
          <w:sz w:val="28"/>
          <w:szCs w:val="28"/>
        </w:rPr>
        <w:t>Колористическое решение зданий, строений, сооружений следует осуществлять с учётом концепции общего цветового решения застройки улиц и территорий.</w:t>
      </w:r>
    </w:p>
    <w:p w:rsidR="00A753E7" w:rsidRPr="005A460F" w:rsidRDefault="00B861F9" w:rsidP="005A460F">
      <w:pPr>
        <w:pStyle w:val="ConsPlusNormal"/>
        <w:widowControl w:val="0"/>
        <w:tabs>
          <w:tab w:val="left" w:pos="0"/>
        </w:tabs>
        <w:ind w:firstLine="709"/>
        <w:jc w:val="both"/>
        <w:rPr>
          <w:color w:val="000000"/>
        </w:rPr>
      </w:pPr>
      <w:r>
        <w:rPr>
          <w:color w:val="000000"/>
          <w:sz w:val="28"/>
          <w:szCs w:val="28"/>
        </w:rPr>
        <w:t>7</w:t>
      </w:r>
      <w:r w:rsidR="005B71D6" w:rsidRPr="00C9508D">
        <w:rPr>
          <w:color w:val="000000"/>
          <w:sz w:val="28"/>
          <w:szCs w:val="28"/>
        </w:rPr>
        <w:t xml:space="preserve">.16. </w:t>
      </w:r>
      <w:r w:rsidR="00A753E7" w:rsidRPr="000F6AC2">
        <w:rPr>
          <w:color w:val="000000"/>
          <w:sz w:val="28"/>
          <w:szCs w:val="28"/>
        </w:rPr>
        <w:t>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A753E7" w:rsidRPr="000F6AC2" w:rsidRDefault="005A460F" w:rsidP="00A753E7">
      <w:pPr>
        <w:pStyle w:val="ConsPlusNormal"/>
        <w:tabs>
          <w:tab w:val="left" w:pos="0"/>
        </w:tabs>
        <w:ind w:firstLine="709"/>
        <w:jc w:val="both"/>
        <w:rPr>
          <w:color w:val="000000"/>
          <w:sz w:val="28"/>
          <w:szCs w:val="28"/>
        </w:rPr>
      </w:pPr>
      <w:r>
        <w:rPr>
          <w:color w:val="000000"/>
          <w:sz w:val="28"/>
          <w:szCs w:val="28"/>
        </w:rPr>
        <w:t xml:space="preserve">1) </w:t>
      </w:r>
      <w:r w:rsidR="00A753E7" w:rsidRPr="000F6AC2">
        <w:rPr>
          <w:color w:val="000000"/>
          <w:sz w:val="28"/>
          <w:szCs w:val="28"/>
        </w:rPr>
        <w:t>на фасадах и брандмауэрах;</w:t>
      </w:r>
    </w:p>
    <w:p w:rsidR="00A753E7" w:rsidRPr="000F6AC2" w:rsidRDefault="005A460F" w:rsidP="00A753E7">
      <w:pPr>
        <w:pStyle w:val="ConsPlusNormal"/>
        <w:tabs>
          <w:tab w:val="left" w:pos="0"/>
        </w:tabs>
        <w:ind w:firstLine="709"/>
        <w:jc w:val="both"/>
        <w:rPr>
          <w:color w:val="000000"/>
          <w:sz w:val="28"/>
          <w:szCs w:val="28"/>
        </w:rPr>
      </w:pPr>
      <w:r>
        <w:rPr>
          <w:color w:val="000000"/>
          <w:sz w:val="28"/>
          <w:szCs w:val="28"/>
        </w:rPr>
        <w:t>2)</w:t>
      </w:r>
      <w:r w:rsidR="00C9508D">
        <w:rPr>
          <w:color w:val="000000"/>
          <w:sz w:val="28"/>
          <w:szCs w:val="28"/>
        </w:rPr>
        <w:t xml:space="preserve"> </w:t>
      </w:r>
      <w:r w:rsidR="00A753E7" w:rsidRPr="000F6AC2">
        <w:rPr>
          <w:color w:val="000000"/>
          <w:sz w:val="28"/>
          <w:szCs w:val="28"/>
        </w:rPr>
        <w:t>на силуэтных завершениях зданий и сооружений (башнях, куполах), на парапетах, ограждениях кровли, вентиляционных трубах;</w:t>
      </w:r>
    </w:p>
    <w:p w:rsidR="00A753E7" w:rsidRPr="000F6AC2" w:rsidRDefault="005A460F" w:rsidP="00A753E7">
      <w:pPr>
        <w:pStyle w:val="ConsPlusNormal"/>
        <w:tabs>
          <w:tab w:val="left" w:pos="0"/>
        </w:tabs>
        <w:ind w:firstLine="709"/>
        <w:jc w:val="both"/>
        <w:rPr>
          <w:color w:val="000000"/>
          <w:sz w:val="28"/>
          <w:szCs w:val="28"/>
        </w:rPr>
      </w:pPr>
      <w:r>
        <w:rPr>
          <w:color w:val="000000"/>
          <w:sz w:val="28"/>
          <w:szCs w:val="28"/>
        </w:rPr>
        <w:t>3)</w:t>
      </w:r>
      <w:r w:rsidR="00C9508D">
        <w:rPr>
          <w:color w:val="000000"/>
          <w:sz w:val="28"/>
          <w:szCs w:val="28"/>
        </w:rPr>
        <w:t xml:space="preserve"> </w:t>
      </w:r>
      <w:r w:rsidR="00A753E7" w:rsidRPr="000F6AC2">
        <w:rPr>
          <w:color w:val="000000"/>
          <w:sz w:val="28"/>
          <w:szCs w:val="28"/>
        </w:rPr>
        <w:t>на ограждениях балконов, лоджий.</w:t>
      </w:r>
    </w:p>
    <w:p w:rsidR="00A753E7" w:rsidRPr="000F6AC2" w:rsidRDefault="005A460F" w:rsidP="00A753E7">
      <w:pPr>
        <w:pStyle w:val="ConsPlusNormal"/>
        <w:tabs>
          <w:tab w:val="left" w:pos="0"/>
        </w:tabs>
        <w:ind w:firstLine="709"/>
        <w:jc w:val="both"/>
        <w:rPr>
          <w:color w:val="000000"/>
          <w:sz w:val="28"/>
          <w:szCs w:val="28"/>
        </w:rPr>
      </w:pPr>
      <w:r>
        <w:rPr>
          <w:color w:val="000000"/>
          <w:sz w:val="28"/>
          <w:szCs w:val="28"/>
        </w:rPr>
        <w:t xml:space="preserve">7.16.1. </w:t>
      </w:r>
      <w:r w:rsidR="00A753E7" w:rsidRPr="000F6AC2">
        <w:rPr>
          <w:color w:val="000000"/>
          <w:sz w:val="28"/>
          <w:szCs w:val="28"/>
        </w:rPr>
        <w:t>Допускается размещение антенн и кабелей систем коллективного приема эфирного телевидения на кровле зданий в соответствии с проектным решением.</w:t>
      </w:r>
    </w:p>
    <w:p w:rsidR="00A753E7" w:rsidRPr="000F6AC2" w:rsidRDefault="005A460F" w:rsidP="00C9508D">
      <w:pPr>
        <w:pStyle w:val="ConsPlusNormal"/>
        <w:widowControl w:val="0"/>
        <w:tabs>
          <w:tab w:val="left" w:pos="0"/>
        </w:tabs>
        <w:ind w:firstLine="709"/>
        <w:jc w:val="both"/>
        <w:rPr>
          <w:color w:val="000000"/>
          <w:sz w:val="28"/>
          <w:szCs w:val="28"/>
        </w:rPr>
      </w:pPr>
      <w:r>
        <w:rPr>
          <w:color w:val="000000"/>
          <w:sz w:val="28"/>
          <w:szCs w:val="28"/>
        </w:rPr>
        <w:t>7.17</w:t>
      </w:r>
      <w:r w:rsidR="00C9508D">
        <w:rPr>
          <w:color w:val="000000"/>
          <w:sz w:val="28"/>
          <w:szCs w:val="28"/>
        </w:rPr>
        <w:t>.</w:t>
      </w:r>
      <w:r w:rsidR="00A753E7">
        <w:rPr>
          <w:color w:val="000000"/>
          <w:sz w:val="28"/>
          <w:szCs w:val="28"/>
        </w:rPr>
        <w:t xml:space="preserve"> </w:t>
      </w:r>
      <w:r w:rsidR="00A753E7" w:rsidRPr="000F6AC2">
        <w:rPr>
          <w:color w:val="000000"/>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753E7" w:rsidRPr="000F6AC2" w:rsidRDefault="005A460F" w:rsidP="00A753E7">
      <w:pPr>
        <w:pStyle w:val="ConsPlusNormal"/>
        <w:tabs>
          <w:tab w:val="left" w:pos="0"/>
        </w:tabs>
        <w:ind w:firstLine="709"/>
        <w:jc w:val="both"/>
        <w:rPr>
          <w:color w:val="000000"/>
          <w:sz w:val="28"/>
          <w:szCs w:val="28"/>
        </w:rPr>
      </w:pPr>
      <w:r>
        <w:rPr>
          <w:color w:val="000000"/>
          <w:sz w:val="28"/>
          <w:szCs w:val="28"/>
        </w:rPr>
        <w:t>7.18</w:t>
      </w:r>
      <w:r w:rsidR="00C9508D">
        <w:rPr>
          <w:color w:val="000000"/>
          <w:sz w:val="28"/>
          <w:szCs w:val="28"/>
        </w:rPr>
        <w:t>. Н</w:t>
      </w:r>
      <w:r w:rsidR="00C9508D" w:rsidRPr="000F6AC2">
        <w:rPr>
          <w:color w:val="000000"/>
          <w:sz w:val="28"/>
          <w:szCs w:val="28"/>
        </w:rPr>
        <w:t xml:space="preserve">е допускается </w:t>
      </w:r>
      <w:r w:rsidR="00C9508D">
        <w:rPr>
          <w:color w:val="000000"/>
          <w:sz w:val="28"/>
          <w:szCs w:val="28"/>
        </w:rPr>
        <w:t>р</w:t>
      </w:r>
      <w:r w:rsidR="00A753E7" w:rsidRPr="000F6AC2">
        <w:rPr>
          <w:color w:val="000000"/>
          <w:sz w:val="28"/>
          <w:szCs w:val="28"/>
        </w:rPr>
        <w:t>азмещение видеокамер наружного наблюдения на колоннах, фронтонах, карнизах, пилястрах, порталах, козырьках, на цоколе балконов.</w:t>
      </w:r>
    </w:p>
    <w:p w:rsidR="00A753E7" w:rsidRPr="000F6AC2" w:rsidRDefault="005A460F" w:rsidP="00C9508D">
      <w:pPr>
        <w:pStyle w:val="ConsPlusNormal"/>
        <w:widowControl w:val="0"/>
        <w:tabs>
          <w:tab w:val="left" w:pos="0"/>
        </w:tabs>
        <w:ind w:firstLine="709"/>
        <w:jc w:val="both"/>
        <w:rPr>
          <w:color w:val="000000"/>
          <w:sz w:val="28"/>
          <w:szCs w:val="28"/>
        </w:rPr>
      </w:pPr>
      <w:r>
        <w:rPr>
          <w:color w:val="000000"/>
          <w:sz w:val="28"/>
          <w:szCs w:val="28"/>
        </w:rPr>
        <w:t>7.19</w:t>
      </w:r>
      <w:r w:rsidR="00C9508D">
        <w:rPr>
          <w:color w:val="000000"/>
          <w:sz w:val="28"/>
          <w:szCs w:val="28"/>
        </w:rPr>
        <w:t>.</w:t>
      </w:r>
      <w:r w:rsidR="00A753E7">
        <w:rPr>
          <w:color w:val="000000"/>
          <w:sz w:val="28"/>
          <w:szCs w:val="28"/>
        </w:rPr>
        <w:t xml:space="preserve"> </w:t>
      </w:r>
      <w:r w:rsidR="00A753E7" w:rsidRPr="000F6AC2">
        <w:rPr>
          <w:color w:val="000000"/>
          <w:sz w:val="28"/>
          <w:szCs w:val="28"/>
        </w:rPr>
        <w:t>Допускается установка информационных стендов при входах в подъезды.</w:t>
      </w:r>
    </w:p>
    <w:p w:rsidR="00A753E7" w:rsidRDefault="005A460F" w:rsidP="00350186">
      <w:pPr>
        <w:pStyle w:val="ConsPlusNormal"/>
        <w:widowControl w:val="0"/>
        <w:tabs>
          <w:tab w:val="left" w:pos="0"/>
        </w:tabs>
        <w:ind w:firstLine="709"/>
        <w:jc w:val="both"/>
        <w:rPr>
          <w:color w:val="000000"/>
          <w:sz w:val="28"/>
          <w:szCs w:val="28"/>
        </w:rPr>
      </w:pPr>
      <w:r>
        <w:rPr>
          <w:color w:val="000000"/>
          <w:sz w:val="28"/>
          <w:szCs w:val="28"/>
        </w:rPr>
        <w:t>7.20</w:t>
      </w:r>
      <w:r w:rsidR="00C9508D">
        <w:rPr>
          <w:color w:val="000000"/>
          <w:sz w:val="28"/>
          <w:szCs w:val="28"/>
        </w:rPr>
        <w:t>.</w:t>
      </w:r>
      <w:r w:rsidR="00A753E7">
        <w:rPr>
          <w:color w:val="000000"/>
          <w:sz w:val="28"/>
          <w:szCs w:val="28"/>
        </w:rPr>
        <w:t xml:space="preserve"> </w:t>
      </w:r>
      <w:r w:rsidR="00A753E7" w:rsidRPr="000F6AC2">
        <w:rPr>
          <w:color w:val="000000"/>
          <w:sz w:val="28"/>
          <w:szCs w:val="28"/>
        </w:rPr>
        <w:t xml:space="preserve">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w:t>
      </w:r>
      <w:r w:rsidR="00A753E7">
        <w:rPr>
          <w:color w:val="000000"/>
          <w:sz w:val="28"/>
          <w:szCs w:val="28"/>
        </w:rPr>
        <w:lastRenderedPageBreak/>
        <w:t>Чернушинского городского округа</w:t>
      </w:r>
      <w:r w:rsidR="00A753E7" w:rsidRPr="000F6AC2">
        <w:rPr>
          <w:color w:val="000000"/>
          <w:sz w:val="28"/>
          <w:szCs w:val="28"/>
        </w:rPr>
        <w:t>, если иное не установлено законодательством.</w:t>
      </w:r>
    </w:p>
    <w:p w:rsidR="00930832" w:rsidRDefault="00930832" w:rsidP="00350186">
      <w:pPr>
        <w:pStyle w:val="2"/>
        <w:keepNext w:val="0"/>
        <w:keepLines w:val="0"/>
        <w:widowControl w:val="0"/>
        <w:autoSpaceDE w:val="0"/>
        <w:autoSpaceDN w:val="0"/>
        <w:adjustRightInd w:val="0"/>
        <w:spacing w:before="108" w:after="108"/>
        <w:ind w:firstLine="709"/>
        <w:jc w:val="center"/>
        <w:rPr>
          <w:rFonts w:ascii="Times New Roman" w:hAnsi="Times New Roman" w:cs="Times New Roman"/>
          <w:color w:val="000000"/>
          <w:sz w:val="28"/>
          <w:szCs w:val="28"/>
        </w:rPr>
      </w:pPr>
      <w:bookmarkStart w:id="19" w:name="_Toc2068692"/>
      <w:bookmarkStart w:id="20" w:name="_Toc2615178"/>
      <w:bookmarkStart w:id="21" w:name="_Toc256000022"/>
      <w:bookmarkStart w:id="22" w:name="_Toc256000061"/>
      <w:bookmarkStart w:id="23" w:name="_Toc256000098"/>
      <w:bookmarkStart w:id="24" w:name="_Toc256000133"/>
      <w:bookmarkStart w:id="25" w:name="_Toc256000169"/>
      <w:bookmarkStart w:id="26" w:name="_Toc4513986"/>
    </w:p>
    <w:p w:rsidR="00350186" w:rsidRDefault="005A460F" w:rsidP="00350186">
      <w:pPr>
        <w:pStyle w:val="2"/>
        <w:keepNext w:val="0"/>
        <w:keepLines w:val="0"/>
        <w:widowControl w:val="0"/>
        <w:autoSpaceDE w:val="0"/>
        <w:autoSpaceDN w:val="0"/>
        <w:adjustRightInd w:val="0"/>
        <w:spacing w:before="108" w:after="108"/>
        <w:ind w:firstLine="709"/>
        <w:jc w:val="center"/>
        <w:rPr>
          <w:rFonts w:ascii="Times New Roman" w:hAnsi="Times New Roman" w:cs="Times New Roman"/>
          <w:color w:val="000000"/>
          <w:sz w:val="28"/>
          <w:szCs w:val="28"/>
        </w:rPr>
      </w:pPr>
      <w:r w:rsidRPr="00203376">
        <w:rPr>
          <w:rFonts w:ascii="Times New Roman" w:hAnsi="Times New Roman" w:cs="Times New Roman"/>
          <w:color w:val="000000"/>
          <w:sz w:val="28"/>
          <w:szCs w:val="28"/>
        </w:rPr>
        <w:t>8</w:t>
      </w:r>
      <w:r w:rsidR="00350186" w:rsidRPr="00203376">
        <w:rPr>
          <w:rFonts w:ascii="Times New Roman" w:hAnsi="Times New Roman" w:cs="Times New Roman"/>
          <w:color w:val="000000"/>
          <w:sz w:val="28"/>
          <w:szCs w:val="28"/>
        </w:rPr>
        <w:t>. Благоустройство</w:t>
      </w:r>
      <w:r w:rsidR="00350186" w:rsidRPr="00350186">
        <w:rPr>
          <w:rFonts w:ascii="Times New Roman" w:hAnsi="Times New Roman" w:cs="Times New Roman"/>
          <w:color w:val="000000"/>
          <w:sz w:val="28"/>
          <w:szCs w:val="28"/>
        </w:rPr>
        <w:t xml:space="preserve"> строительных объектов</w:t>
      </w:r>
      <w:bookmarkEnd w:id="19"/>
      <w:bookmarkEnd w:id="20"/>
      <w:bookmarkEnd w:id="21"/>
      <w:bookmarkEnd w:id="22"/>
      <w:bookmarkEnd w:id="23"/>
      <w:bookmarkEnd w:id="24"/>
      <w:bookmarkEnd w:id="25"/>
      <w:bookmarkEnd w:id="26"/>
    </w:p>
    <w:p w:rsidR="00350186" w:rsidRPr="00350186" w:rsidRDefault="00350186" w:rsidP="00350186"/>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8</w:t>
      </w:r>
      <w:r w:rsidR="009C490B" w:rsidRPr="009C490B">
        <w:rPr>
          <w:color w:val="000000"/>
          <w:sz w:val="28"/>
          <w:szCs w:val="28"/>
        </w:rPr>
        <w:t xml:space="preserve">.1. </w:t>
      </w:r>
      <w:r w:rsidR="00350186" w:rsidRPr="009C490B">
        <w:rPr>
          <w:color w:val="000000"/>
          <w:sz w:val="28"/>
          <w:szCs w:val="28"/>
        </w:rPr>
        <w:t>Благоустройство и содержание строительных площадок и прилегающих к</w:t>
      </w:r>
      <w:r w:rsidR="00350186" w:rsidRPr="000F6AC2">
        <w:rPr>
          <w:color w:val="000000"/>
          <w:sz w:val="28"/>
          <w:szCs w:val="28"/>
        </w:rPr>
        <w:t xml:space="preserve">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w:t>
      </w:r>
    </w:p>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8</w:t>
      </w:r>
      <w:r w:rsidR="009C490B">
        <w:rPr>
          <w:color w:val="000000"/>
          <w:sz w:val="28"/>
          <w:szCs w:val="28"/>
        </w:rPr>
        <w:t xml:space="preserve">.2. </w:t>
      </w:r>
      <w:r w:rsidR="00350186" w:rsidRPr="000F6AC2">
        <w:rPr>
          <w:color w:val="000000"/>
          <w:sz w:val="28"/>
          <w:szCs w:val="28"/>
        </w:rPr>
        <w:t>Строительные площадки, объекты промышленности строительных материалов (заводы</w:t>
      </w:r>
      <w:r w:rsidR="00350186">
        <w:rPr>
          <w:color w:val="000000"/>
          <w:sz w:val="28"/>
          <w:szCs w:val="28"/>
        </w:rPr>
        <w:t xml:space="preserve"> </w:t>
      </w:r>
      <w:r w:rsidR="00350186" w:rsidRPr="000F6AC2">
        <w:rPr>
          <w:color w:val="000000"/>
          <w:sz w:val="28"/>
          <w:szCs w:val="28"/>
        </w:rPr>
        <w:t>железобетонных изделий</w:t>
      </w:r>
      <w:r w:rsidR="00350186">
        <w:rPr>
          <w:color w:val="000000"/>
          <w:sz w:val="28"/>
          <w:szCs w:val="28"/>
        </w:rPr>
        <w:t>, производства кирпича, асфальтобетонные заводы, пиломатериалов</w:t>
      </w:r>
      <w:r w:rsidR="00350186" w:rsidRPr="000F6AC2">
        <w:rPr>
          <w:color w:val="000000"/>
          <w:sz w:val="28"/>
          <w:szCs w:val="28"/>
        </w:rPr>
        <w:t>,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и проезжую часть дороги.</w:t>
      </w:r>
    </w:p>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8</w:t>
      </w:r>
      <w:r w:rsidR="009C490B">
        <w:rPr>
          <w:color w:val="000000"/>
          <w:sz w:val="28"/>
          <w:szCs w:val="28"/>
        </w:rPr>
        <w:t>.</w:t>
      </w:r>
      <w:r>
        <w:rPr>
          <w:color w:val="000000"/>
          <w:sz w:val="28"/>
          <w:szCs w:val="28"/>
        </w:rPr>
        <w:t>3</w:t>
      </w:r>
      <w:r w:rsidR="009C490B">
        <w:rPr>
          <w:color w:val="000000"/>
          <w:sz w:val="28"/>
          <w:szCs w:val="28"/>
        </w:rPr>
        <w:t xml:space="preserve">. </w:t>
      </w:r>
      <w:r w:rsidR="00350186" w:rsidRPr="000F6AC2">
        <w:rPr>
          <w:color w:val="000000"/>
          <w:sz w:val="28"/>
          <w:szCs w:val="28"/>
        </w:rPr>
        <w:t>Для складирования отходов строительного производства на строительных площадках устанавливаются бункеры-накопители.</w:t>
      </w:r>
    </w:p>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8</w:t>
      </w:r>
      <w:r w:rsidR="009C490B">
        <w:rPr>
          <w:color w:val="000000"/>
          <w:sz w:val="28"/>
          <w:szCs w:val="28"/>
        </w:rPr>
        <w:t>.</w:t>
      </w:r>
      <w:r>
        <w:rPr>
          <w:color w:val="000000"/>
          <w:sz w:val="28"/>
          <w:szCs w:val="28"/>
        </w:rPr>
        <w:t>4</w:t>
      </w:r>
      <w:r w:rsidR="009C490B">
        <w:rPr>
          <w:color w:val="000000"/>
          <w:sz w:val="28"/>
          <w:szCs w:val="28"/>
        </w:rPr>
        <w:t xml:space="preserve">. </w:t>
      </w:r>
      <w:r w:rsidR="00350186" w:rsidRPr="000F6AC2">
        <w:rPr>
          <w:color w:val="000000"/>
          <w:sz w:val="28"/>
          <w:szCs w:val="28"/>
        </w:rPr>
        <w:t>При осуществлении ремонтных, строительных, земляных работ</w:t>
      </w:r>
      <w:r w:rsidR="00350186">
        <w:rPr>
          <w:color w:val="000000"/>
          <w:sz w:val="28"/>
          <w:szCs w:val="28"/>
        </w:rPr>
        <w:t xml:space="preserve"> </w:t>
      </w:r>
      <w:r w:rsidR="00350186" w:rsidRPr="001E756C">
        <w:rPr>
          <w:sz w:val="28"/>
          <w:szCs w:val="28"/>
        </w:rPr>
        <w:t>продолжительностью свыше 5 дней</w:t>
      </w:r>
      <w:r w:rsidR="00350186" w:rsidRPr="000F6AC2">
        <w:rPr>
          <w:color w:val="000000"/>
          <w:sz w:val="28"/>
          <w:szCs w:val="28"/>
        </w:rPr>
        <w:t xml:space="preserve">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8.5</w:t>
      </w:r>
      <w:r w:rsidR="009C490B">
        <w:rPr>
          <w:color w:val="000000"/>
          <w:sz w:val="28"/>
          <w:szCs w:val="28"/>
        </w:rPr>
        <w:t xml:space="preserve">. </w:t>
      </w:r>
      <w:r w:rsidR="00350186" w:rsidRPr="000F6AC2">
        <w:rPr>
          <w:color w:val="000000"/>
          <w:sz w:val="28"/>
          <w:szCs w:val="28"/>
        </w:rPr>
        <w:t xml:space="preserve">Строительные площадки должны быть огорожены забором (ограждением) в соответствии с проектной документацией и настоящими Правилами. </w:t>
      </w:r>
    </w:p>
    <w:p w:rsidR="00350186" w:rsidRPr="000F6AC2" w:rsidRDefault="00203376" w:rsidP="00350186">
      <w:pPr>
        <w:pStyle w:val="ConsPlusNormal"/>
        <w:tabs>
          <w:tab w:val="left" w:pos="567"/>
        </w:tabs>
        <w:ind w:firstLine="709"/>
        <w:jc w:val="both"/>
        <w:rPr>
          <w:color w:val="000000"/>
          <w:sz w:val="28"/>
          <w:szCs w:val="28"/>
        </w:rPr>
      </w:pPr>
      <w:r>
        <w:rPr>
          <w:color w:val="000000"/>
          <w:sz w:val="28"/>
          <w:szCs w:val="28"/>
        </w:rPr>
        <w:t xml:space="preserve">8.6. </w:t>
      </w:r>
      <w:r w:rsidR="00350186" w:rsidRPr="000F6AC2">
        <w:rPr>
          <w:color w:val="000000"/>
          <w:sz w:val="28"/>
          <w:szCs w:val="28"/>
        </w:rPr>
        <w:t>Конструкция забора (ограждения) должна удовлетворять следующим требованиям:</w:t>
      </w:r>
    </w:p>
    <w:p w:rsidR="00350186" w:rsidRPr="000F6AC2" w:rsidRDefault="00350186" w:rsidP="00CC4564">
      <w:pPr>
        <w:pStyle w:val="ConsPlusNormal"/>
        <w:numPr>
          <w:ilvl w:val="1"/>
          <w:numId w:val="2"/>
        </w:numPr>
        <w:tabs>
          <w:tab w:val="left" w:pos="567"/>
        </w:tabs>
        <w:ind w:left="0" w:firstLine="709"/>
        <w:jc w:val="both"/>
        <w:rPr>
          <w:color w:val="000000"/>
          <w:sz w:val="28"/>
          <w:szCs w:val="28"/>
        </w:rPr>
      </w:pPr>
      <w:r w:rsidRPr="000F6AC2">
        <w:rPr>
          <w:color w:val="000000"/>
          <w:sz w:val="28"/>
          <w:szCs w:val="28"/>
        </w:rPr>
        <w:t>высота забора (ограждения) строительной площадки - не менее 1,6 м, участков производства земляных работ - не менее 1,2 м;</w:t>
      </w:r>
    </w:p>
    <w:p w:rsidR="00350186" w:rsidRPr="000F6AC2" w:rsidRDefault="00350186" w:rsidP="00CC4564">
      <w:pPr>
        <w:pStyle w:val="ConsPlusNormal"/>
        <w:numPr>
          <w:ilvl w:val="1"/>
          <w:numId w:val="2"/>
        </w:numPr>
        <w:tabs>
          <w:tab w:val="left" w:pos="567"/>
        </w:tabs>
        <w:ind w:left="0" w:firstLine="709"/>
        <w:jc w:val="both"/>
        <w:rPr>
          <w:color w:val="000000"/>
          <w:sz w:val="28"/>
          <w:szCs w:val="28"/>
        </w:rPr>
      </w:pPr>
      <w:r w:rsidRPr="000F6AC2">
        <w:rPr>
          <w:color w:val="000000"/>
          <w:sz w:val="28"/>
          <w:szCs w:val="28"/>
        </w:rPr>
        <w:t>заборы (ограждения), примыкающие к местам массового прохода людей, должны иметь высоту не менее 2 м и быть оборудованы сплошным козырьком; козырёк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350186" w:rsidRPr="00D91B21" w:rsidRDefault="00350186" w:rsidP="00CC4564">
      <w:pPr>
        <w:pStyle w:val="ConsPlusNormal"/>
        <w:numPr>
          <w:ilvl w:val="1"/>
          <w:numId w:val="2"/>
        </w:numPr>
        <w:tabs>
          <w:tab w:val="left" w:pos="567"/>
        </w:tabs>
        <w:ind w:left="0" w:firstLine="709"/>
        <w:jc w:val="both"/>
        <w:rPr>
          <w:color w:val="000000"/>
          <w:sz w:val="28"/>
          <w:szCs w:val="28"/>
        </w:rPr>
      </w:pPr>
      <w:r w:rsidRPr="000F6AC2">
        <w:rPr>
          <w:color w:val="000000"/>
          <w:sz w:val="28"/>
          <w:szCs w:val="28"/>
        </w:rPr>
        <w:lastRenderedPageBreak/>
        <w:t>заборы (ограждения) выполняются в едином цветовом и стилистическом решении из непрозрачных жестких листовых материалов, либо железобетонных плит</w:t>
      </w:r>
      <w:r>
        <w:rPr>
          <w:color w:val="000000"/>
          <w:sz w:val="28"/>
          <w:szCs w:val="28"/>
        </w:rPr>
        <w:t>,</w:t>
      </w:r>
      <w:r w:rsidRPr="00D91B21">
        <w:rPr>
          <w:sz w:val="32"/>
          <w:szCs w:val="28"/>
        </w:rPr>
        <w:t xml:space="preserve"> </w:t>
      </w:r>
      <w:r w:rsidRPr="00D91B21">
        <w:rPr>
          <w:sz w:val="28"/>
          <w:szCs w:val="28"/>
        </w:rPr>
        <w:t>деревянные конструкции</w:t>
      </w:r>
      <w:r w:rsidRPr="00D91B21">
        <w:rPr>
          <w:color w:val="000000"/>
          <w:sz w:val="28"/>
          <w:szCs w:val="28"/>
        </w:rPr>
        <w:t>;</w:t>
      </w:r>
    </w:p>
    <w:p w:rsidR="00350186" w:rsidRPr="000F6AC2" w:rsidRDefault="00350186" w:rsidP="00CC4564">
      <w:pPr>
        <w:pStyle w:val="ConsPlusNormal"/>
        <w:numPr>
          <w:ilvl w:val="1"/>
          <w:numId w:val="2"/>
        </w:numPr>
        <w:tabs>
          <w:tab w:val="left" w:pos="567"/>
        </w:tabs>
        <w:ind w:left="0" w:firstLine="709"/>
        <w:jc w:val="both"/>
        <w:rPr>
          <w:color w:val="000000"/>
          <w:sz w:val="28"/>
          <w:szCs w:val="28"/>
        </w:rPr>
      </w:pPr>
      <w:r w:rsidRPr="000F6AC2">
        <w:rPr>
          <w:color w:val="000000"/>
          <w:sz w:val="28"/>
          <w:szCs w:val="28"/>
        </w:rPr>
        <w:t>заборы (ограждения) не должны иметь проёмов, кроме ворот и калиток, контролируемых в течение рабочего времени и запираемых после его окончания.</w:t>
      </w:r>
    </w:p>
    <w:p w:rsidR="00350186" w:rsidRPr="000F6AC2" w:rsidRDefault="00203376" w:rsidP="009C490B">
      <w:pPr>
        <w:pStyle w:val="ConsPlusNormal"/>
        <w:tabs>
          <w:tab w:val="left" w:pos="567"/>
        </w:tabs>
        <w:ind w:firstLine="709"/>
        <w:jc w:val="both"/>
        <w:rPr>
          <w:color w:val="000000"/>
          <w:sz w:val="28"/>
          <w:szCs w:val="28"/>
        </w:rPr>
      </w:pPr>
      <w:r>
        <w:rPr>
          <w:color w:val="000000"/>
          <w:sz w:val="28"/>
          <w:szCs w:val="28"/>
        </w:rPr>
        <w:t xml:space="preserve">8.7. </w:t>
      </w:r>
      <w:r w:rsidR="00350186" w:rsidRPr="000F6AC2">
        <w:rPr>
          <w:color w:val="000000"/>
          <w:sz w:val="28"/>
          <w:szCs w:val="28"/>
        </w:rPr>
        <w:t>Заборы (ограждения)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rsidR="00350186" w:rsidRPr="000F6AC2" w:rsidRDefault="00203376" w:rsidP="00C80EA5">
      <w:pPr>
        <w:pStyle w:val="ConsPlusNormal"/>
        <w:tabs>
          <w:tab w:val="left" w:pos="567"/>
        </w:tabs>
        <w:ind w:firstLine="709"/>
        <w:jc w:val="both"/>
        <w:rPr>
          <w:color w:val="000000"/>
          <w:sz w:val="28"/>
          <w:szCs w:val="28"/>
        </w:rPr>
      </w:pPr>
      <w:r>
        <w:rPr>
          <w:color w:val="000000"/>
          <w:sz w:val="28"/>
          <w:szCs w:val="28"/>
        </w:rPr>
        <w:t xml:space="preserve">8.8. </w:t>
      </w:r>
      <w:r w:rsidR="00350186" w:rsidRPr="000F6AC2">
        <w:rPr>
          <w:color w:val="000000"/>
          <w:sz w:val="28"/>
          <w:szCs w:val="28"/>
        </w:rPr>
        <w:t>На заборе (ограждении) необходимо устанавливать предупредительные надписи и знаки, а в ночное время - сигнальное освещение.</w:t>
      </w:r>
    </w:p>
    <w:p w:rsidR="00350186" w:rsidRPr="000F6AC2" w:rsidRDefault="00203376" w:rsidP="00C80EA5">
      <w:pPr>
        <w:pStyle w:val="ConsPlusNormal"/>
        <w:tabs>
          <w:tab w:val="left" w:pos="567"/>
        </w:tabs>
        <w:ind w:firstLine="709"/>
        <w:jc w:val="both"/>
        <w:rPr>
          <w:color w:val="000000"/>
          <w:sz w:val="28"/>
          <w:szCs w:val="28"/>
        </w:rPr>
      </w:pPr>
      <w:r>
        <w:rPr>
          <w:color w:val="000000"/>
          <w:sz w:val="28"/>
          <w:szCs w:val="28"/>
        </w:rPr>
        <w:t>8.9.</w:t>
      </w:r>
      <w:r w:rsidR="00C80EA5">
        <w:rPr>
          <w:color w:val="000000"/>
          <w:sz w:val="28"/>
          <w:szCs w:val="28"/>
        </w:rPr>
        <w:t xml:space="preserve"> </w:t>
      </w:r>
      <w:r w:rsidR="00350186" w:rsidRPr="000F6AC2">
        <w:rPr>
          <w:color w:val="000000"/>
          <w:sz w:val="28"/>
          <w:szCs w:val="28"/>
        </w:rPr>
        <w:t>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350186" w:rsidRPr="000F6AC2" w:rsidRDefault="00203376" w:rsidP="00C80EA5">
      <w:pPr>
        <w:pStyle w:val="ConsPlusNormal"/>
        <w:tabs>
          <w:tab w:val="left" w:pos="567"/>
        </w:tabs>
        <w:ind w:firstLine="709"/>
        <w:jc w:val="both"/>
        <w:rPr>
          <w:color w:val="000000"/>
          <w:sz w:val="28"/>
          <w:szCs w:val="28"/>
        </w:rPr>
      </w:pPr>
      <w:r>
        <w:rPr>
          <w:color w:val="000000"/>
          <w:sz w:val="28"/>
          <w:szCs w:val="28"/>
        </w:rPr>
        <w:t>8.10.</w:t>
      </w:r>
      <w:r w:rsidR="00C80EA5">
        <w:rPr>
          <w:color w:val="000000"/>
          <w:sz w:val="28"/>
          <w:szCs w:val="28"/>
        </w:rPr>
        <w:t xml:space="preserve"> </w:t>
      </w:r>
      <w:r w:rsidR="00350186" w:rsidRPr="000F6AC2">
        <w:rPr>
          <w:color w:val="000000"/>
          <w:sz w:val="28"/>
          <w:szCs w:val="28"/>
        </w:rPr>
        <w:t xml:space="preserve">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w:t>
      </w:r>
      <w:r w:rsidR="00350186">
        <w:rPr>
          <w:color w:val="000000"/>
          <w:sz w:val="28"/>
          <w:szCs w:val="28"/>
        </w:rPr>
        <w:t>Чернушинского городского округа</w:t>
      </w:r>
      <w:r w:rsidR="00350186" w:rsidRPr="000F6AC2">
        <w:rPr>
          <w:color w:val="000000"/>
          <w:sz w:val="28"/>
          <w:szCs w:val="28"/>
        </w:rPr>
        <w:t>, правообладателями автомобильных дорог, ГИБДД ОМВД.</w:t>
      </w:r>
    </w:p>
    <w:p w:rsidR="00350186" w:rsidRPr="000F6AC2" w:rsidRDefault="00203376" w:rsidP="00BF6AD9">
      <w:pPr>
        <w:pStyle w:val="ConsPlusNormal"/>
        <w:tabs>
          <w:tab w:val="left" w:pos="567"/>
        </w:tabs>
        <w:ind w:firstLine="709"/>
        <w:jc w:val="both"/>
        <w:rPr>
          <w:color w:val="000000"/>
          <w:sz w:val="28"/>
          <w:szCs w:val="28"/>
        </w:rPr>
      </w:pPr>
      <w:r>
        <w:rPr>
          <w:color w:val="000000"/>
          <w:sz w:val="28"/>
          <w:szCs w:val="28"/>
        </w:rPr>
        <w:t>8.11</w:t>
      </w:r>
      <w:r w:rsidR="00BF6AD9">
        <w:rPr>
          <w:color w:val="000000"/>
          <w:sz w:val="28"/>
          <w:szCs w:val="28"/>
        </w:rPr>
        <w:t xml:space="preserve">. </w:t>
      </w:r>
      <w:r w:rsidR="00350186">
        <w:rPr>
          <w:color w:val="000000"/>
          <w:sz w:val="28"/>
          <w:szCs w:val="28"/>
        </w:rPr>
        <w:t xml:space="preserve"> </w:t>
      </w:r>
      <w:r w:rsidR="00350186" w:rsidRPr="000F6AC2">
        <w:rPr>
          <w:color w:val="000000"/>
          <w:sz w:val="28"/>
          <w:szCs w:val="28"/>
        </w:rPr>
        <w:t xml:space="preserve">На территории строительного объекта осуществляется </w:t>
      </w:r>
      <w:proofErr w:type="spellStart"/>
      <w:r w:rsidR="00350186" w:rsidRPr="000F6AC2">
        <w:rPr>
          <w:color w:val="000000"/>
          <w:sz w:val="28"/>
          <w:szCs w:val="28"/>
        </w:rPr>
        <w:t>ощебенение</w:t>
      </w:r>
      <w:proofErr w:type="spellEnd"/>
      <w:r w:rsidR="00350186" w:rsidRPr="000F6AC2">
        <w:rPr>
          <w:color w:val="000000"/>
          <w:sz w:val="28"/>
          <w:szCs w:val="28"/>
        </w:rPr>
        <w:t xml:space="preserve"> в соответствии со строительными нормами и правилами.</w:t>
      </w:r>
    </w:p>
    <w:p w:rsidR="00350186" w:rsidRPr="000F6AC2" w:rsidRDefault="00203376" w:rsidP="00BF6AD9">
      <w:pPr>
        <w:pStyle w:val="ConsPlusNormal"/>
        <w:tabs>
          <w:tab w:val="left" w:pos="567"/>
        </w:tabs>
        <w:ind w:firstLine="709"/>
        <w:jc w:val="both"/>
        <w:rPr>
          <w:color w:val="000000"/>
          <w:sz w:val="28"/>
          <w:szCs w:val="28"/>
        </w:rPr>
      </w:pPr>
      <w:r>
        <w:rPr>
          <w:color w:val="000000"/>
          <w:sz w:val="28"/>
          <w:szCs w:val="28"/>
        </w:rPr>
        <w:t>8.12</w:t>
      </w:r>
      <w:r w:rsidR="00BF6AD9">
        <w:rPr>
          <w:color w:val="000000"/>
          <w:sz w:val="28"/>
          <w:szCs w:val="28"/>
        </w:rPr>
        <w:t>.</w:t>
      </w:r>
      <w:r w:rsidR="00350186">
        <w:rPr>
          <w:color w:val="000000"/>
          <w:sz w:val="28"/>
          <w:szCs w:val="28"/>
        </w:rPr>
        <w:t xml:space="preserve"> </w:t>
      </w:r>
      <w:r w:rsidR="00350186" w:rsidRPr="000F6AC2">
        <w:rPr>
          <w:color w:val="000000"/>
          <w:sz w:val="28"/>
          <w:szCs w:val="28"/>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A753E7" w:rsidRDefault="00A753E7" w:rsidP="00A9682C">
      <w:pPr>
        <w:pStyle w:val="ConsPlusNormal"/>
        <w:tabs>
          <w:tab w:val="left" w:pos="567"/>
          <w:tab w:val="left" w:pos="1418"/>
        </w:tabs>
        <w:ind w:firstLine="709"/>
        <w:jc w:val="both"/>
        <w:rPr>
          <w:color w:val="000000"/>
          <w:sz w:val="28"/>
          <w:szCs w:val="28"/>
        </w:rPr>
      </w:pPr>
    </w:p>
    <w:p w:rsidR="00F41D16" w:rsidRDefault="00203376" w:rsidP="00C81830">
      <w:pPr>
        <w:autoSpaceDE w:val="0"/>
        <w:autoSpaceDN w:val="0"/>
        <w:adjustRightInd w:val="0"/>
        <w:ind w:firstLine="709"/>
        <w:jc w:val="center"/>
        <w:rPr>
          <w:b/>
          <w:color w:val="000000"/>
          <w:sz w:val="28"/>
          <w:szCs w:val="28"/>
        </w:rPr>
      </w:pPr>
      <w:r>
        <w:rPr>
          <w:b/>
          <w:color w:val="000000"/>
          <w:sz w:val="28"/>
          <w:szCs w:val="28"/>
        </w:rPr>
        <w:t>9</w:t>
      </w:r>
      <w:r w:rsidR="00F41D16">
        <w:rPr>
          <w:b/>
          <w:color w:val="000000"/>
          <w:sz w:val="28"/>
          <w:szCs w:val="28"/>
        </w:rPr>
        <w:t xml:space="preserve">. </w:t>
      </w:r>
      <w:r w:rsidR="00C81830">
        <w:rPr>
          <w:b/>
          <w:color w:val="000000"/>
          <w:sz w:val="28"/>
          <w:szCs w:val="28"/>
        </w:rPr>
        <w:t>Благоустройство площадок</w:t>
      </w:r>
      <w:r w:rsidR="00F41D16" w:rsidRPr="000F6AC2">
        <w:rPr>
          <w:b/>
          <w:color w:val="000000"/>
          <w:sz w:val="28"/>
          <w:szCs w:val="28"/>
        </w:rPr>
        <w:t xml:space="preserve"> коммунально-бытово</w:t>
      </w:r>
      <w:r w:rsidR="00C81830">
        <w:rPr>
          <w:b/>
          <w:color w:val="000000"/>
          <w:sz w:val="28"/>
          <w:szCs w:val="28"/>
        </w:rPr>
        <w:t xml:space="preserve">го </w:t>
      </w:r>
      <w:r w:rsidR="007314DA">
        <w:rPr>
          <w:b/>
          <w:color w:val="000000"/>
          <w:sz w:val="28"/>
          <w:szCs w:val="28"/>
        </w:rPr>
        <w:t>обслуживания</w:t>
      </w:r>
    </w:p>
    <w:p w:rsidR="00C81830" w:rsidRPr="000F6AC2" w:rsidRDefault="00C81830" w:rsidP="00C81830">
      <w:pPr>
        <w:autoSpaceDE w:val="0"/>
        <w:autoSpaceDN w:val="0"/>
        <w:adjustRightInd w:val="0"/>
        <w:ind w:firstLine="709"/>
        <w:jc w:val="center"/>
        <w:rPr>
          <w:b/>
          <w:color w:val="000000"/>
          <w:sz w:val="28"/>
          <w:szCs w:val="28"/>
        </w:rPr>
      </w:pPr>
    </w:p>
    <w:p w:rsidR="00F41D16" w:rsidRPr="00E812F0" w:rsidRDefault="00717B25" w:rsidP="00F41D16">
      <w:pPr>
        <w:pStyle w:val="ConsPlusNormal"/>
        <w:tabs>
          <w:tab w:val="left" w:pos="0"/>
          <w:tab w:val="left" w:pos="1418"/>
          <w:tab w:val="left" w:pos="1560"/>
        </w:tabs>
        <w:ind w:firstLine="709"/>
        <w:jc w:val="both"/>
        <w:rPr>
          <w:color w:val="000000"/>
          <w:sz w:val="28"/>
          <w:szCs w:val="28"/>
        </w:rPr>
      </w:pPr>
      <w:r>
        <w:rPr>
          <w:color w:val="000000"/>
          <w:sz w:val="28"/>
          <w:szCs w:val="28"/>
        </w:rPr>
        <w:t>9</w:t>
      </w:r>
      <w:r w:rsidR="00F41D16">
        <w:rPr>
          <w:color w:val="000000"/>
          <w:sz w:val="28"/>
          <w:szCs w:val="28"/>
        </w:rPr>
        <w:t xml:space="preserve">.1. </w:t>
      </w:r>
      <w:r w:rsidR="00F41D16" w:rsidRPr="00E812F0">
        <w:rPr>
          <w:color w:val="000000"/>
          <w:sz w:val="28"/>
          <w:szCs w:val="28"/>
        </w:rPr>
        <w:t>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F41D16" w:rsidRPr="00F41D16" w:rsidRDefault="00717B25" w:rsidP="00F41D16">
      <w:pPr>
        <w:pStyle w:val="ConsPlusNormal"/>
        <w:tabs>
          <w:tab w:val="left" w:pos="0"/>
          <w:tab w:val="left" w:pos="1701"/>
        </w:tabs>
        <w:ind w:firstLine="709"/>
        <w:jc w:val="both"/>
        <w:rPr>
          <w:color w:val="000000"/>
          <w:sz w:val="28"/>
          <w:szCs w:val="28"/>
        </w:rPr>
      </w:pPr>
      <w:r>
        <w:rPr>
          <w:color w:val="000000"/>
          <w:sz w:val="28"/>
          <w:szCs w:val="28"/>
        </w:rPr>
        <w:t>9</w:t>
      </w:r>
      <w:r w:rsidR="00F41D16" w:rsidRPr="00F41D16">
        <w:rPr>
          <w:color w:val="000000"/>
          <w:sz w:val="28"/>
          <w:szCs w:val="28"/>
        </w:rPr>
        <w:t>.2.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F41D16" w:rsidRPr="000F6AC2" w:rsidRDefault="00717B25" w:rsidP="00F41D16">
      <w:pPr>
        <w:pStyle w:val="ConsPlusNormal"/>
        <w:tabs>
          <w:tab w:val="left" w:pos="1134"/>
          <w:tab w:val="left" w:pos="1418"/>
          <w:tab w:val="left" w:pos="1560"/>
          <w:tab w:val="left" w:pos="1701"/>
        </w:tabs>
        <w:ind w:firstLine="709"/>
        <w:jc w:val="both"/>
        <w:rPr>
          <w:color w:val="000000"/>
          <w:sz w:val="28"/>
          <w:szCs w:val="28"/>
        </w:rPr>
      </w:pPr>
      <w:r>
        <w:rPr>
          <w:color w:val="000000"/>
          <w:sz w:val="28"/>
          <w:szCs w:val="28"/>
        </w:rPr>
        <w:t>9.</w:t>
      </w:r>
      <w:r w:rsidR="00F41D16">
        <w:rPr>
          <w:color w:val="000000"/>
          <w:sz w:val="28"/>
          <w:szCs w:val="28"/>
        </w:rPr>
        <w:t xml:space="preserve">3. </w:t>
      </w:r>
      <w:r w:rsidR="00F41D16" w:rsidRPr="000F6AC2">
        <w:rPr>
          <w:color w:val="000000"/>
          <w:sz w:val="28"/>
          <w:szCs w:val="28"/>
        </w:rPr>
        <w:t>Установленные малые контейнеры и урны, не должны мешать передвижению пешеходов, проезду инвалидных и детских колясок.</w:t>
      </w:r>
    </w:p>
    <w:p w:rsidR="00F066A0" w:rsidRPr="00B764C2" w:rsidRDefault="00717B25" w:rsidP="00F066A0">
      <w:pPr>
        <w:pStyle w:val="ConsPlusNormal"/>
        <w:ind w:firstLine="709"/>
        <w:jc w:val="both"/>
        <w:rPr>
          <w:sz w:val="28"/>
          <w:szCs w:val="28"/>
        </w:rPr>
      </w:pPr>
      <w:r>
        <w:rPr>
          <w:bCs/>
          <w:sz w:val="28"/>
          <w:szCs w:val="28"/>
        </w:rPr>
        <w:lastRenderedPageBreak/>
        <w:t>9</w:t>
      </w:r>
      <w:r w:rsidR="00F41D16">
        <w:rPr>
          <w:bCs/>
          <w:sz w:val="28"/>
          <w:szCs w:val="28"/>
        </w:rPr>
        <w:t xml:space="preserve">.4. </w:t>
      </w:r>
      <w:r w:rsidR="00F066A0" w:rsidRPr="00B764C2">
        <w:rPr>
          <w:sz w:val="28"/>
          <w:szCs w:val="28"/>
        </w:rPr>
        <w:t>На территориях городских и сельских поселений в соответствии с территориальной схемой обращения с отходами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F066A0" w:rsidRPr="00B764C2" w:rsidRDefault="00717B25" w:rsidP="00F066A0">
      <w:pPr>
        <w:pStyle w:val="ConsPlusNormal"/>
        <w:ind w:firstLine="709"/>
        <w:jc w:val="both"/>
        <w:rPr>
          <w:sz w:val="28"/>
          <w:szCs w:val="28"/>
        </w:rPr>
      </w:pPr>
      <w:r>
        <w:rPr>
          <w:sz w:val="28"/>
          <w:szCs w:val="28"/>
        </w:rPr>
        <w:t>9</w:t>
      </w:r>
      <w:r w:rsidR="00F066A0">
        <w:rPr>
          <w:sz w:val="28"/>
          <w:szCs w:val="28"/>
        </w:rPr>
        <w:t xml:space="preserve">.5. </w:t>
      </w:r>
      <w:proofErr w:type="gramStart"/>
      <w:r w:rsidR="00F066A0" w:rsidRPr="00B764C2">
        <w:rPr>
          <w:sz w:val="28"/>
          <w:szCs w:val="28"/>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roofErr w:type="gramEnd"/>
    </w:p>
    <w:p w:rsidR="00F066A0" w:rsidRPr="00B764C2" w:rsidRDefault="00717B25" w:rsidP="00F066A0">
      <w:pPr>
        <w:pStyle w:val="ConsPlusNormal"/>
        <w:ind w:firstLine="709"/>
        <w:jc w:val="both"/>
        <w:rPr>
          <w:sz w:val="28"/>
          <w:szCs w:val="28"/>
        </w:rPr>
      </w:pPr>
      <w:r>
        <w:rPr>
          <w:sz w:val="28"/>
          <w:szCs w:val="28"/>
        </w:rPr>
        <w:t>9</w:t>
      </w:r>
      <w:r w:rsidR="00F066A0">
        <w:rPr>
          <w:sz w:val="28"/>
          <w:szCs w:val="28"/>
        </w:rPr>
        <w:t xml:space="preserve">.6. </w:t>
      </w:r>
      <w:r w:rsidR="00F066A0" w:rsidRPr="00B764C2">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066A0" w:rsidRPr="00E45EC1" w:rsidRDefault="00717B25" w:rsidP="00F066A0">
      <w:pPr>
        <w:pStyle w:val="ConsPlusNormal"/>
        <w:ind w:firstLine="709"/>
        <w:jc w:val="both"/>
        <w:rPr>
          <w:sz w:val="28"/>
          <w:szCs w:val="28"/>
        </w:rPr>
      </w:pPr>
      <w:r>
        <w:rPr>
          <w:sz w:val="28"/>
          <w:szCs w:val="28"/>
        </w:rPr>
        <w:t>9</w:t>
      </w:r>
      <w:r w:rsidR="00F066A0">
        <w:rPr>
          <w:sz w:val="28"/>
          <w:szCs w:val="28"/>
        </w:rPr>
        <w:t>.7. Р</w:t>
      </w:r>
      <w:r w:rsidR="00F066A0" w:rsidRPr="00E45EC1">
        <w:rPr>
          <w:sz w:val="28"/>
          <w:szCs w:val="28"/>
        </w:rPr>
        <w:t>асстояни</w:t>
      </w:r>
      <w:r w:rsidR="00F066A0">
        <w:rPr>
          <w:sz w:val="28"/>
          <w:szCs w:val="28"/>
        </w:rPr>
        <w:t>е</w:t>
      </w:r>
      <w:r w:rsidR="00F066A0" w:rsidRPr="00E45EC1">
        <w:rPr>
          <w:sz w:val="28"/>
          <w:szCs w:val="28"/>
        </w:rPr>
        <w:t xml:space="preserve">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F066A0" w:rsidRPr="00E45EC1" w:rsidRDefault="00717B25" w:rsidP="00F066A0">
      <w:pPr>
        <w:ind w:firstLine="709"/>
        <w:jc w:val="both"/>
        <w:textAlignment w:val="baseline"/>
        <w:rPr>
          <w:sz w:val="28"/>
          <w:szCs w:val="28"/>
        </w:rPr>
      </w:pPr>
      <w:r>
        <w:rPr>
          <w:sz w:val="28"/>
          <w:szCs w:val="28"/>
        </w:rPr>
        <w:t>9</w:t>
      </w:r>
      <w:r w:rsidR="00F066A0">
        <w:rPr>
          <w:sz w:val="28"/>
          <w:szCs w:val="28"/>
        </w:rPr>
        <w:t xml:space="preserve">.7.1. </w:t>
      </w:r>
      <w:proofErr w:type="gramStart"/>
      <w:r w:rsidR="00F066A0" w:rsidRPr="00C7779D">
        <w:rPr>
          <w:sz w:val="28"/>
          <w:szCs w:val="28"/>
        </w:rPr>
        <w:t xml:space="preserve">Допускается уменьшение не более чем на 25% указанных в пункте </w:t>
      </w:r>
      <w:r w:rsidR="00F066A0" w:rsidRPr="00E45EC1">
        <w:rPr>
          <w:sz w:val="28"/>
          <w:szCs w:val="28"/>
        </w:rPr>
        <w:t>раздел</w:t>
      </w:r>
      <w:r w:rsidR="00F066A0">
        <w:rPr>
          <w:sz w:val="28"/>
          <w:szCs w:val="28"/>
        </w:rPr>
        <w:t>а</w:t>
      </w:r>
      <w:r w:rsidR="00F066A0" w:rsidRPr="00E45EC1">
        <w:rPr>
          <w:sz w:val="28"/>
          <w:szCs w:val="28"/>
        </w:rPr>
        <w:t xml:space="preserve"> 2 </w:t>
      </w:r>
      <w:r w:rsidR="00F066A0">
        <w:rPr>
          <w:sz w:val="28"/>
          <w:szCs w:val="28"/>
        </w:rPr>
        <w:t xml:space="preserve">Санитарных правил и Норм СанПиН 2.1.3684-21 </w:t>
      </w:r>
      <w:r w:rsidR="00F066A0" w:rsidRPr="00E45EC1">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w:t>
      </w:r>
      <w:r w:rsidR="00F066A0">
        <w:rPr>
          <w:sz w:val="28"/>
          <w:szCs w:val="28"/>
        </w:rPr>
        <w:t xml:space="preserve">х </w:t>
      </w:r>
      <w:r w:rsidR="00F066A0" w:rsidRPr="00E45EC1">
        <w:rPr>
          <w:sz w:val="28"/>
          <w:szCs w:val="28"/>
        </w:rPr>
        <w:t xml:space="preserve">постановлением Главного государственного санитарного </w:t>
      </w:r>
      <w:r w:rsidR="00F066A0" w:rsidRPr="00CE3767">
        <w:rPr>
          <w:sz w:val="28"/>
          <w:szCs w:val="28"/>
        </w:rPr>
        <w:t xml:space="preserve">врача </w:t>
      </w:r>
      <w:r w:rsidR="00F066A0" w:rsidRPr="00CE3767">
        <w:rPr>
          <w:color w:val="000000"/>
          <w:sz w:val="28"/>
          <w:szCs w:val="28"/>
        </w:rPr>
        <w:t>Российской Федерации</w:t>
      </w:r>
      <w:proofErr w:type="gramEnd"/>
      <w:r w:rsidR="00F066A0" w:rsidRPr="00CE3767">
        <w:rPr>
          <w:sz w:val="28"/>
          <w:szCs w:val="28"/>
        </w:rPr>
        <w:t xml:space="preserve"> от 28 января 2021 г. № 3</w:t>
      </w:r>
      <w:r w:rsidR="00F066A0">
        <w:rPr>
          <w:sz w:val="28"/>
          <w:szCs w:val="28"/>
        </w:rPr>
        <w:t xml:space="preserve"> </w:t>
      </w:r>
      <w:r w:rsidR="00F066A0" w:rsidRPr="00C7779D">
        <w:rPr>
          <w:sz w:val="28"/>
          <w:szCs w:val="28"/>
        </w:rPr>
        <w:t>расстояний на основании результатов оценки заявки на создание места (площадки) накопления ТКО на предмет ее соответствия санитарно</w:t>
      </w:r>
      <w:r>
        <w:rPr>
          <w:sz w:val="28"/>
          <w:szCs w:val="28"/>
        </w:rPr>
        <w:t xml:space="preserve">-эпидемиологическим требованиям. </w:t>
      </w:r>
    </w:p>
    <w:p w:rsidR="00F066A0" w:rsidRDefault="00717B25" w:rsidP="00F066A0">
      <w:pPr>
        <w:autoSpaceDE w:val="0"/>
        <w:autoSpaceDN w:val="0"/>
        <w:adjustRightInd w:val="0"/>
        <w:ind w:firstLine="709"/>
        <w:jc w:val="both"/>
        <w:rPr>
          <w:sz w:val="28"/>
          <w:szCs w:val="28"/>
        </w:rPr>
      </w:pPr>
      <w:r>
        <w:rPr>
          <w:sz w:val="28"/>
          <w:szCs w:val="28"/>
        </w:rPr>
        <w:t>9</w:t>
      </w:r>
      <w:r w:rsidR="007B66D4">
        <w:rPr>
          <w:sz w:val="28"/>
          <w:szCs w:val="28"/>
        </w:rPr>
        <w:t xml:space="preserve">.7.2. </w:t>
      </w:r>
      <w:proofErr w:type="gramStart"/>
      <w:r w:rsidR="00F066A0" w:rsidRPr="00F43D73">
        <w:rPr>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00F066A0" w:rsidRPr="00F43D73">
        <w:rPr>
          <w:sz w:val="28"/>
          <w:szCs w:val="28"/>
        </w:rPr>
        <w:t xml:space="preserve"> до </w:t>
      </w:r>
      <w:r w:rsidR="00F066A0" w:rsidRPr="00F43D73">
        <w:rPr>
          <w:sz w:val="28"/>
          <w:szCs w:val="28"/>
        </w:rPr>
        <w:lastRenderedPageBreak/>
        <w:t>территорий медицинских организаций в городских населенных пунктах - не менее 10 метров, в сельских населенных пунктах - не менее 15 метров.</w:t>
      </w:r>
    </w:p>
    <w:p w:rsidR="00F066A0" w:rsidRPr="00B764C2" w:rsidRDefault="00717B25" w:rsidP="00F066A0">
      <w:pPr>
        <w:autoSpaceDE w:val="0"/>
        <w:autoSpaceDN w:val="0"/>
        <w:adjustRightInd w:val="0"/>
        <w:ind w:firstLine="709"/>
        <w:jc w:val="both"/>
        <w:rPr>
          <w:sz w:val="28"/>
          <w:szCs w:val="28"/>
        </w:rPr>
      </w:pPr>
      <w:r>
        <w:rPr>
          <w:sz w:val="28"/>
          <w:szCs w:val="28"/>
        </w:rPr>
        <w:t>9</w:t>
      </w:r>
      <w:r w:rsidR="007B66D4">
        <w:rPr>
          <w:sz w:val="28"/>
          <w:szCs w:val="28"/>
        </w:rPr>
        <w:t xml:space="preserve">.8. </w:t>
      </w:r>
      <w:r w:rsidR="00F066A0" w:rsidRPr="00B764C2">
        <w:rPr>
          <w:sz w:val="28"/>
          <w:szCs w:val="28"/>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F066A0" w:rsidRPr="00B764C2" w:rsidRDefault="00717B25" w:rsidP="00F066A0">
      <w:pPr>
        <w:autoSpaceDE w:val="0"/>
        <w:autoSpaceDN w:val="0"/>
        <w:adjustRightInd w:val="0"/>
        <w:ind w:firstLine="709"/>
        <w:jc w:val="both"/>
        <w:rPr>
          <w:sz w:val="28"/>
          <w:szCs w:val="28"/>
        </w:rPr>
      </w:pPr>
      <w:r>
        <w:rPr>
          <w:sz w:val="28"/>
          <w:szCs w:val="28"/>
        </w:rPr>
        <w:t>9</w:t>
      </w:r>
      <w:r w:rsidR="00F066A0">
        <w:rPr>
          <w:sz w:val="28"/>
          <w:szCs w:val="28"/>
        </w:rPr>
        <w:t>.</w:t>
      </w:r>
      <w:r w:rsidR="007B66D4">
        <w:rPr>
          <w:sz w:val="28"/>
          <w:szCs w:val="28"/>
        </w:rPr>
        <w:t>9</w:t>
      </w:r>
      <w:r w:rsidR="00F066A0">
        <w:rPr>
          <w:sz w:val="28"/>
          <w:szCs w:val="28"/>
        </w:rPr>
        <w:t xml:space="preserve">. </w:t>
      </w:r>
      <w:r w:rsidR="00F066A0" w:rsidRPr="00B764C2">
        <w:rPr>
          <w:sz w:val="28"/>
          <w:szCs w:val="28"/>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F066A0" w:rsidRPr="00B764C2" w:rsidRDefault="00717B25" w:rsidP="00F066A0">
      <w:pPr>
        <w:pStyle w:val="ConsPlusNormal"/>
        <w:ind w:firstLine="709"/>
        <w:jc w:val="both"/>
        <w:rPr>
          <w:sz w:val="28"/>
          <w:szCs w:val="28"/>
        </w:rPr>
      </w:pPr>
      <w:r>
        <w:rPr>
          <w:sz w:val="28"/>
          <w:szCs w:val="28"/>
        </w:rPr>
        <w:t>9</w:t>
      </w:r>
      <w:r w:rsidR="00F066A0">
        <w:rPr>
          <w:sz w:val="28"/>
          <w:szCs w:val="28"/>
        </w:rPr>
        <w:t>.</w:t>
      </w:r>
      <w:r w:rsidR="007B66D4">
        <w:rPr>
          <w:sz w:val="28"/>
          <w:szCs w:val="28"/>
        </w:rPr>
        <w:t>10</w:t>
      </w:r>
      <w:r w:rsidR="00F066A0">
        <w:rPr>
          <w:sz w:val="28"/>
          <w:szCs w:val="28"/>
        </w:rPr>
        <w:t xml:space="preserve">. </w:t>
      </w:r>
      <w:r w:rsidR="00F066A0" w:rsidRPr="00B764C2">
        <w:rPr>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F066A0" w:rsidRPr="00B764C2" w:rsidRDefault="00717B25" w:rsidP="00F066A0">
      <w:pPr>
        <w:autoSpaceDE w:val="0"/>
        <w:autoSpaceDN w:val="0"/>
        <w:adjustRightInd w:val="0"/>
        <w:ind w:firstLine="709"/>
        <w:jc w:val="both"/>
        <w:rPr>
          <w:sz w:val="28"/>
          <w:szCs w:val="28"/>
        </w:rPr>
      </w:pPr>
      <w:r>
        <w:rPr>
          <w:sz w:val="28"/>
          <w:szCs w:val="28"/>
        </w:rPr>
        <w:t>9</w:t>
      </w:r>
      <w:r w:rsidR="007B66D4">
        <w:rPr>
          <w:sz w:val="28"/>
          <w:szCs w:val="28"/>
        </w:rPr>
        <w:t>.11</w:t>
      </w:r>
      <w:r w:rsidR="00F066A0">
        <w:rPr>
          <w:sz w:val="28"/>
          <w:szCs w:val="28"/>
        </w:rPr>
        <w:t xml:space="preserve">. </w:t>
      </w:r>
      <w:r w:rsidR="00F066A0" w:rsidRPr="00B764C2">
        <w:rPr>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F066A0" w:rsidRPr="00B764C2" w:rsidRDefault="00717B25" w:rsidP="00F066A0">
      <w:pPr>
        <w:ind w:firstLine="709"/>
        <w:jc w:val="both"/>
        <w:textAlignment w:val="baseline"/>
        <w:rPr>
          <w:sz w:val="28"/>
          <w:szCs w:val="28"/>
        </w:rPr>
      </w:pPr>
      <w:r>
        <w:rPr>
          <w:sz w:val="28"/>
          <w:szCs w:val="28"/>
        </w:rPr>
        <w:t>9</w:t>
      </w:r>
      <w:r w:rsidR="007B66D4">
        <w:rPr>
          <w:sz w:val="28"/>
          <w:szCs w:val="28"/>
        </w:rPr>
        <w:t>.12</w:t>
      </w:r>
      <w:r w:rsidR="00F066A0">
        <w:rPr>
          <w:sz w:val="28"/>
          <w:szCs w:val="28"/>
        </w:rPr>
        <w:t xml:space="preserve">. </w:t>
      </w:r>
      <w:r w:rsidR="00F066A0" w:rsidRPr="00B764C2">
        <w:rPr>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ar938" w:tooltip="САНИТАРНО-ПРОТИВОЭПИДЕМИЧЕСКИЕ (ПРОФИЛАКТИЧЕСКИЕ)" w:history="1">
        <w:r w:rsidR="00F066A0" w:rsidRPr="00B764C2">
          <w:rPr>
            <w:sz w:val="28"/>
            <w:szCs w:val="28"/>
          </w:rPr>
          <w:t xml:space="preserve">приложением № </w:t>
        </w:r>
        <w:r w:rsidR="00B448D2">
          <w:rPr>
            <w:sz w:val="28"/>
            <w:szCs w:val="28"/>
          </w:rPr>
          <w:t>1</w:t>
        </w:r>
        <w:r w:rsidR="00F066A0">
          <w:rPr>
            <w:sz w:val="28"/>
            <w:szCs w:val="28"/>
          </w:rPr>
          <w:t>.</w:t>
        </w:r>
      </w:hyperlink>
      <w:r w:rsidR="00F066A0" w:rsidRPr="00B764C2">
        <w:rPr>
          <w:sz w:val="28"/>
          <w:szCs w:val="28"/>
        </w:rPr>
        <w:t xml:space="preserve"> </w:t>
      </w:r>
    </w:p>
    <w:p w:rsidR="00F066A0" w:rsidRPr="00B764C2" w:rsidRDefault="00F066A0" w:rsidP="00F066A0">
      <w:pPr>
        <w:pStyle w:val="ConsPlusNormal"/>
        <w:ind w:firstLine="709"/>
        <w:jc w:val="both"/>
        <w:rPr>
          <w:sz w:val="28"/>
          <w:szCs w:val="28"/>
        </w:rPr>
      </w:pPr>
      <w:r w:rsidRPr="00B764C2">
        <w:rPr>
          <w:sz w:val="28"/>
          <w:szCs w:val="28"/>
        </w:rPr>
        <w:t>Не допускается промывка контейнеров и (или) бункеров на контейнерных площадках.</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.13. </w:t>
      </w:r>
      <w:r w:rsidR="00F066A0" w:rsidRPr="00B764C2">
        <w:rPr>
          <w:sz w:val="28"/>
          <w:szCs w:val="28"/>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.14. </w:t>
      </w:r>
      <w:r w:rsidR="00F066A0" w:rsidRPr="00B764C2">
        <w:rPr>
          <w:sz w:val="28"/>
          <w:szCs w:val="28"/>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.15. </w:t>
      </w:r>
      <w:r w:rsidR="00F066A0" w:rsidRPr="00B764C2">
        <w:rPr>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 плюс 5 °C и выше - не более 1 суток; плюс 4 °C и ниже - не более 3 суток.</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.16. </w:t>
      </w:r>
      <w:r w:rsidR="00F066A0">
        <w:rPr>
          <w:sz w:val="28"/>
          <w:szCs w:val="28"/>
        </w:rPr>
        <w:t xml:space="preserve"> </w:t>
      </w:r>
      <w:r w:rsidR="00F066A0" w:rsidRPr="00B764C2">
        <w:rPr>
          <w:sz w:val="28"/>
          <w:szCs w:val="28"/>
        </w:rPr>
        <w:t>Сортировка отходов из мусоросборников, а также из мусоровозов на контейнерных площадках не допускается.</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.17. </w:t>
      </w:r>
      <w:r w:rsidR="00F066A0" w:rsidRPr="00B764C2">
        <w:rPr>
          <w:sz w:val="28"/>
          <w:szCs w:val="28"/>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066A0" w:rsidRPr="00B764C2" w:rsidRDefault="00717B25" w:rsidP="00F066A0">
      <w:pPr>
        <w:pStyle w:val="ConsPlusNormal"/>
        <w:ind w:firstLine="709"/>
        <w:jc w:val="both"/>
        <w:rPr>
          <w:sz w:val="28"/>
          <w:szCs w:val="28"/>
        </w:rPr>
      </w:pPr>
      <w:r>
        <w:rPr>
          <w:sz w:val="28"/>
          <w:szCs w:val="28"/>
        </w:rPr>
        <w:lastRenderedPageBreak/>
        <w:t>9</w:t>
      </w:r>
      <w:r w:rsidR="007B66D4">
        <w:rPr>
          <w:sz w:val="28"/>
          <w:szCs w:val="28"/>
        </w:rPr>
        <w:t xml:space="preserve">.18. </w:t>
      </w:r>
      <w:r w:rsidR="00F066A0" w:rsidRPr="00B764C2">
        <w:rPr>
          <w:sz w:val="28"/>
          <w:szCs w:val="28"/>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.19. </w:t>
      </w:r>
      <w:r w:rsidR="00F066A0" w:rsidRPr="00B764C2">
        <w:rPr>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066A0" w:rsidRPr="00B764C2" w:rsidRDefault="00717B25" w:rsidP="00F066A0">
      <w:pPr>
        <w:pStyle w:val="ConsPlusNormal"/>
        <w:ind w:firstLine="709"/>
        <w:jc w:val="both"/>
        <w:rPr>
          <w:sz w:val="28"/>
          <w:szCs w:val="28"/>
        </w:rPr>
      </w:pPr>
      <w:r>
        <w:rPr>
          <w:sz w:val="28"/>
          <w:szCs w:val="28"/>
        </w:rPr>
        <w:t>9</w:t>
      </w:r>
      <w:r w:rsidR="007B66D4">
        <w:rPr>
          <w:sz w:val="28"/>
          <w:szCs w:val="28"/>
        </w:rPr>
        <w:t xml:space="preserve">.20. </w:t>
      </w:r>
      <w:r w:rsidR="00F066A0" w:rsidRPr="00B764C2">
        <w:rPr>
          <w:sz w:val="28"/>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F066A0" w:rsidRPr="00B764C2" w:rsidRDefault="00F066A0" w:rsidP="00F066A0">
      <w:pPr>
        <w:pStyle w:val="ConsPlusNormal"/>
        <w:ind w:firstLine="709"/>
        <w:jc w:val="both"/>
        <w:rPr>
          <w:sz w:val="28"/>
          <w:szCs w:val="28"/>
        </w:rPr>
      </w:pPr>
      <w:r w:rsidRPr="00B764C2">
        <w:rPr>
          <w:sz w:val="28"/>
          <w:szCs w:val="28"/>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F066A0" w:rsidRPr="00B764C2" w:rsidRDefault="00717B25" w:rsidP="00F066A0">
      <w:pPr>
        <w:pStyle w:val="ConsPlusNormal"/>
        <w:ind w:firstLine="709"/>
        <w:jc w:val="both"/>
        <w:rPr>
          <w:sz w:val="28"/>
          <w:szCs w:val="28"/>
        </w:rPr>
      </w:pPr>
      <w:r>
        <w:rPr>
          <w:sz w:val="28"/>
          <w:szCs w:val="28"/>
        </w:rPr>
        <w:t>9</w:t>
      </w:r>
      <w:r w:rsidR="00D0073D">
        <w:rPr>
          <w:sz w:val="28"/>
          <w:szCs w:val="28"/>
        </w:rPr>
        <w:t xml:space="preserve">.21. </w:t>
      </w:r>
      <w:r w:rsidR="00F066A0" w:rsidRPr="00B764C2">
        <w:rPr>
          <w:sz w:val="28"/>
          <w:szCs w:val="28"/>
        </w:rPr>
        <w:t>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F41D16" w:rsidRPr="000F6AC2" w:rsidRDefault="00717B25" w:rsidP="0034217E">
      <w:pPr>
        <w:pStyle w:val="ConsPlusNormal"/>
        <w:tabs>
          <w:tab w:val="left" w:pos="851"/>
          <w:tab w:val="left" w:pos="1418"/>
          <w:tab w:val="left" w:pos="1560"/>
        </w:tabs>
        <w:ind w:firstLine="709"/>
        <w:jc w:val="both"/>
        <w:rPr>
          <w:color w:val="000000"/>
          <w:sz w:val="28"/>
          <w:szCs w:val="28"/>
        </w:rPr>
      </w:pPr>
      <w:r>
        <w:rPr>
          <w:color w:val="000000"/>
          <w:sz w:val="28"/>
          <w:szCs w:val="28"/>
        </w:rPr>
        <w:t>9</w:t>
      </w:r>
      <w:r w:rsidR="0034217E">
        <w:rPr>
          <w:color w:val="000000"/>
          <w:sz w:val="28"/>
          <w:szCs w:val="28"/>
        </w:rPr>
        <w:t>.</w:t>
      </w:r>
      <w:r w:rsidR="0041607D">
        <w:rPr>
          <w:color w:val="000000"/>
          <w:sz w:val="28"/>
          <w:szCs w:val="28"/>
        </w:rPr>
        <w:t>22</w:t>
      </w:r>
      <w:r w:rsidR="0034217E">
        <w:rPr>
          <w:color w:val="000000"/>
          <w:sz w:val="28"/>
          <w:szCs w:val="28"/>
        </w:rPr>
        <w:t xml:space="preserve">. </w:t>
      </w:r>
      <w:r w:rsidR="00F41D16" w:rsidRPr="000F6AC2">
        <w:rPr>
          <w:color w:val="000000"/>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41D16" w:rsidRPr="000F6AC2" w:rsidRDefault="00717B25" w:rsidP="0034217E">
      <w:pPr>
        <w:pStyle w:val="ConsPlusNormal"/>
        <w:tabs>
          <w:tab w:val="left" w:pos="567"/>
          <w:tab w:val="left" w:pos="1418"/>
          <w:tab w:val="left" w:pos="1560"/>
        </w:tabs>
        <w:ind w:firstLine="709"/>
        <w:jc w:val="both"/>
        <w:rPr>
          <w:color w:val="000000"/>
          <w:sz w:val="28"/>
          <w:szCs w:val="28"/>
        </w:rPr>
      </w:pPr>
      <w:r>
        <w:rPr>
          <w:color w:val="000000"/>
          <w:sz w:val="28"/>
          <w:szCs w:val="28"/>
        </w:rPr>
        <w:t>9</w:t>
      </w:r>
      <w:r w:rsidR="0041607D">
        <w:rPr>
          <w:color w:val="000000"/>
          <w:sz w:val="28"/>
          <w:szCs w:val="28"/>
        </w:rPr>
        <w:t>.23</w:t>
      </w:r>
      <w:r w:rsidR="0034217E">
        <w:rPr>
          <w:color w:val="000000"/>
          <w:sz w:val="28"/>
          <w:szCs w:val="28"/>
        </w:rPr>
        <w:t xml:space="preserve">. </w:t>
      </w:r>
      <w:r w:rsidR="00F41D16" w:rsidRPr="000F6AC2">
        <w:rPr>
          <w:color w:val="000000"/>
          <w:sz w:val="28"/>
          <w:szCs w:val="28"/>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при наступлении тёмного времени суток.</w:t>
      </w:r>
    </w:p>
    <w:p w:rsidR="00F41D16" w:rsidRPr="000F6AC2" w:rsidRDefault="00717B25" w:rsidP="00B32E11">
      <w:pPr>
        <w:pStyle w:val="ConsPlusNormal"/>
        <w:tabs>
          <w:tab w:val="left" w:pos="142"/>
          <w:tab w:val="left" w:pos="1418"/>
          <w:tab w:val="left" w:pos="1560"/>
        </w:tabs>
        <w:ind w:firstLine="709"/>
        <w:jc w:val="both"/>
        <w:rPr>
          <w:color w:val="000000"/>
          <w:sz w:val="28"/>
          <w:szCs w:val="28"/>
        </w:rPr>
      </w:pPr>
      <w:r>
        <w:rPr>
          <w:color w:val="000000"/>
          <w:sz w:val="28"/>
          <w:szCs w:val="28"/>
        </w:rPr>
        <w:t>9</w:t>
      </w:r>
      <w:r w:rsidR="0041607D">
        <w:rPr>
          <w:color w:val="000000"/>
          <w:sz w:val="28"/>
          <w:szCs w:val="28"/>
        </w:rPr>
        <w:t>.24</w:t>
      </w:r>
      <w:r w:rsidR="00B32E11">
        <w:rPr>
          <w:color w:val="000000"/>
          <w:sz w:val="28"/>
          <w:szCs w:val="28"/>
        </w:rPr>
        <w:t xml:space="preserve">. </w:t>
      </w:r>
      <w:r w:rsidR="00F41D16" w:rsidRPr="000F6AC2">
        <w:rPr>
          <w:color w:val="000000"/>
          <w:sz w:val="28"/>
          <w:szCs w:val="28"/>
        </w:rPr>
        <w:t xml:space="preserve">Мероприятия по озеленению площадок для установки </w:t>
      </w:r>
      <w:proofErr w:type="spellStart"/>
      <w:r w:rsidR="00F41D16" w:rsidRPr="000F6AC2">
        <w:rPr>
          <w:color w:val="000000"/>
          <w:sz w:val="28"/>
          <w:szCs w:val="28"/>
        </w:rPr>
        <w:t>мусоросборных</w:t>
      </w:r>
      <w:proofErr w:type="spellEnd"/>
      <w:r w:rsidR="00F41D16" w:rsidRPr="000F6AC2">
        <w:rPr>
          <w:color w:val="000000"/>
          <w:sz w:val="28"/>
          <w:szCs w:val="28"/>
        </w:rPr>
        <w:t xml:space="preserve"> контейнеров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Для визуальной изоляции площадок допускается применение декоративных </w:t>
      </w:r>
      <w:r w:rsidR="00F41D16" w:rsidRPr="00D0073D">
        <w:rPr>
          <w:sz w:val="28"/>
          <w:szCs w:val="28"/>
        </w:rPr>
        <w:t xml:space="preserve">стенок, трельяжей или </w:t>
      </w:r>
      <w:proofErr w:type="spellStart"/>
      <w:r w:rsidR="00F41D16" w:rsidRPr="00D0073D">
        <w:rPr>
          <w:sz w:val="28"/>
          <w:szCs w:val="28"/>
        </w:rPr>
        <w:t>периметральной</w:t>
      </w:r>
      <w:proofErr w:type="spellEnd"/>
      <w:r w:rsidR="00F41D16" w:rsidRPr="00D0073D">
        <w:rPr>
          <w:sz w:val="28"/>
          <w:szCs w:val="28"/>
        </w:rPr>
        <w:t xml:space="preserve"> живой изгороди в виде высоких кустарников</w:t>
      </w:r>
      <w:r w:rsidR="00F41D16" w:rsidRPr="00D0073D">
        <w:rPr>
          <w:color w:val="000000"/>
          <w:sz w:val="28"/>
          <w:szCs w:val="28"/>
        </w:rPr>
        <w:t>.</w:t>
      </w:r>
    </w:p>
    <w:p w:rsidR="00F41D16" w:rsidRDefault="00F41D16" w:rsidP="00A9682C">
      <w:pPr>
        <w:pStyle w:val="ConsPlusNormal"/>
        <w:tabs>
          <w:tab w:val="left" w:pos="567"/>
          <w:tab w:val="left" w:pos="1418"/>
        </w:tabs>
        <w:ind w:firstLine="709"/>
        <w:jc w:val="both"/>
        <w:rPr>
          <w:color w:val="000000"/>
          <w:sz w:val="28"/>
          <w:szCs w:val="28"/>
        </w:rPr>
      </w:pPr>
    </w:p>
    <w:p w:rsidR="00C60774" w:rsidRPr="00250FCC" w:rsidRDefault="00717B25" w:rsidP="00250FCC">
      <w:pPr>
        <w:pStyle w:val="3"/>
        <w:spacing w:before="0"/>
        <w:ind w:left="1134"/>
        <w:contextualSpacing/>
        <w:jc w:val="center"/>
        <w:rPr>
          <w:rFonts w:ascii="Times New Roman" w:hAnsi="Times New Roman"/>
          <w:color w:val="000000"/>
          <w:sz w:val="28"/>
          <w:szCs w:val="28"/>
        </w:rPr>
      </w:pPr>
      <w:r>
        <w:rPr>
          <w:rFonts w:ascii="Times New Roman" w:hAnsi="Times New Roman"/>
          <w:color w:val="000000"/>
          <w:sz w:val="28"/>
          <w:szCs w:val="28"/>
        </w:rPr>
        <w:t>10</w:t>
      </w:r>
      <w:r w:rsidR="00620DD3">
        <w:rPr>
          <w:rFonts w:ascii="Times New Roman" w:hAnsi="Times New Roman"/>
          <w:color w:val="000000"/>
          <w:sz w:val="28"/>
          <w:szCs w:val="28"/>
        </w:rPr>
        <w:t xml:space="preserve">. Благоустройство </w:t>
      </w:r>
      <w:r w:rsidR="00E676FC" w:rsidRPr="00E676FC">
        <w:rPr>
          <w:rFonts w:ascii="Times New Roman" w:hAnsi="Times New Roman"/>
          <w:color w:val="000000"/>
          <w:sz w:val="28"/>
          <w:szCs w:val="28"/>
        </w:rPr>
        <w:t xml:space="preserve">общественных и дворовых территорий средствами спортивной и детской игровой </w:t>
      </w:r>
      <w:r w:rsidR="00250FCC" w:rsidRPr="00250FCC">
        <w:rPr>
          <w:rFonts w:ascii="Times New Roman" w:hAnsi="Times New Roman"/>
          <w:color w:val="000000"/>
          <w:sz w:val="28"/>
          <w:szCs w:val="28"/>
        </w:rPr>
        <w:t xml:space="preserve">                   </w:t>
      </w:r>
      <w:r w:rsidR="00E676FC" w:rsidRPr="00E676FC">
        <w:rPr>
          <w:rFonts w:ascii="Times New Roman" w:hAnsi="Times New Roman"/>
          <w:color w:val="000000"/>
          <w:sz w:val="28"/>
          <w:szCs w:val="28"/>
        </w:rPr>
        <w:t>инфраструктуры</w:t>
      </w:r>
    </w:p>
    <w:p w:rsidR="00620DD3" w:rsidRPr="00620DD3" w:rsidRDefault="00620DD3" w:rsidP="00620DD3"/>
    <w:p w:rsidR="00E676FC" w:rsidRDefault="00717B25" w:rsidP="00930832">
      <w:pPr>
        <w:pStyle w:val="ConsPlusNormal"/>
        <w:ind w:firstLine="709"/>
        <w:jc w:val="both"/>
        <w:rPr>
          <w:sz w:val="28"/>
          <w:szCs w:val="28"/>
        </w:rPr>
      </w:pPr>
      <w:r>
        <w:rPr>
          <w:sz w:val="28"/>
          <w:szCs w:val="28"/>
        </w:rPr>
        <w:t>10</w:t>
      </w:r>
      <w:r w:rsidR="00E676FC" w:rsidRPr="00E676FC">
        <w:rPr>
          <w:sz w:val="28"/>
          <w:szCs w:val="28"/>
        </w:rPr>
        <w:t xml:space="preserve">.1. </w:t>
      </w:r>
      <w:r w:rsidR="00E676FC">
        <w:rPr>
          <w:sz w:val="28"/>
          <w:szCs w:val="28"/>
        </w:rPr>
        <w:t xml:space="preserve">На общественных и дворовых территориях </w:t>
      </w:r>
      <w:r w:rsidR="001C57E1">
        <w:rPr>
          <w:sz w:val="28"/>
          <w:szCs w:val="28"/>
        </w:rPr>
        <w:t>могут,</w:t>
      </w:r>
      <w:r w:rsidR="00E676FC">
        <w:rPr>
          <w:sz w:val="28"/>
          <w:szCs w:val="28"/>
        </w:rPr>
        <w:t xml:space="preserve"> размещается: </w:t>
      </w:r>
    </w:p>
    <w:p w:rsidR="00E676FC" w:rsidRDefault="00717B25" w:rsidP="00930832">
      <w:pPr>
        <w:pStyle w:val="ConsPlusNormal"/>
        <w:ind w:firstLine="709"/>
        <w:jc w:val="both"/>
        <w:rPr>
          <w:sz w:val="28"/>
          <w:szCs w:val="28"/>
        </w:rPr>
      </w:pPr>
      <w:r>
        <w:rPr>
          <w:sz w:val="28"/>
          <w:szCs w:val="28"/>
        </w:rPr>
        <w:t xml:space="preserve">1) </w:t>
      </w:r>
      <w:r w:rsidR="00E676FC">
        <w:rPr>
          <w:sz w:val="28"/>
          <w:szCs w:val="28"/>
        </w:rPr>
        <w:t>детские игровые площадки;</w:t>
      </w:r>
    </w:p>
    <w:p w:rsidR="00E676FC" w:rsidRDefault="00717B25" w:rsidP="00E516C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2) </w:t>
      </w:r>
      <w:r w:rsidR="00E676FC" w:rsidRPr="00E676FC">
        <w:rPr>
          <w:rFonts w:eastAsiaTheme="minorHAnsi"/>
          <w:bCs/>
          <w:sz w:val="28"/>
          <w:szCs w:val="28"/>
          <w:lang w:eastAsia="en-US"/>
        </w:rPr>
        <w:t>инклюзивные детские игровые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спортивно-игровые площадки)</w:t>
      </w:r>
      <w:r w:rsidR="00E676FC">
        <w:rPr>
          <w:rFonts w:eastAsiaTheme="minorHAnsi"/>
          <w:bCs/>
          <w:sz w:val="28"/>
          <w:szCs w:val="28"/>
          <w:lang w:eastAsia="en-US"/>
        </w:rPr>
        <w:t>;</w:t>
      </w:r>
    </w:p>
    <w:p w:rsidR="00E676FC" w:rsidRDefault="00717B25" w:rsidP="00E516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E676FC">
        <w:rPr>
          <w:rFonts w:eastAsiaTheme="minorHAnsi"/>
          <w:sz w:val="28"/>
          <w:szCs w:val="28"/>
          <w:lang w:eastAsia="en-US"/>
        </w:rPr>
        <w:t>детские спортивные площадки;</w:t>
      </w:r>
    </w:p>
    <w:p w:rsidR="00E676FC" w:rsidRDefault="00717B25" w:rsidP="00E516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E676FC">
        <w:rPr>
          <w:rFonts w:eastAsiaTheme="minorHAnsi"/>
          <w:sz w:val="28"/>
          <w:szCs w:val="28"/>
          <w:lang w:eastAsia="en-US"/>
        </w:rPr>
        <w:t>спортивные площадки, в том числе многофункциональные спортивные площадки, физкультурно-оздоровительные комплексы открытого типа, а также площадки для выполнения нормативов ГТО (далее - спортивные площадки);</w:t>
      </w:r>
    </w:p>
    <w:p w:rsidR="00E516CF" w:rsidRDefault="00717B25" w:rsidP="00E516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E516CF">
        <w:rPr>
          <w:rFonts w:eastAsiaTheme="minorHAnsi"/>
          <w:sz w:val="28"/>
          <w:szCs w:val="28"/>
          <w:lang w:eastAsia="en-US"/>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E516CF" w:rsidRDefault="00717B25" w:rsidP="00E516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r w:rsidR="00E516CF">
        <w:rPr>
          <w:rFonts w:eastAsiaTheme="minorHAnsi"/>
          <w:sz w:val="28"/>
          <w:szCs w:val="28"/>
          <w:lang w:eastAsia="en-US"/>
        </w:rPr>
        <w:t xml:space="preserve">спортивные комплексы для </w:t>
      </w:r>
      <w:r w:rsidR="001C57E1">
        <w:rPr>
          <w:rFonts w:eastAsiaTheme="minorHAnsi"/>
          <w:sz w:val="28"/>
          <w:szCs w:val="28"/>
          <w:lang w:eastAsia="en-US"/>
        </w:rPr>
        <w:t>занятий активными видами спорта.</w:t>
      </w:r>
    </w:p>
    <w:p w:rsidR="001C57E1" w:rsidRDefault="00717B25" w:rsidP="001C57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1C57E1">
        <w:rPr>
          <w:rFonts w:eastAsiaTheme="minorHAnsi"/>
          <w:sz w:val="28"/>
          <w:szCs w:val="28"/>
          <w:lang w:eastAsia="en-US"/>
        </w:rPr>
        <w:t xml:space="preserve">.2. </w:t>
      </w:r>
      <w:proofErr w:type="gramStart"/>
      <w:r w:rsidR="001C57E1">
        <w:rPr>
          <w:rFonts w:eastAsiaTheme="minorHAnsi"/>
          <w:sz w:val="28"/>
          <w:szCs w:val="28"/>
          <w:lang w:eastAsia="en-US"/>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и большую привлекательность инфраструктуры.</w:t>
      </w:r>
      <w:proofErr w:type="gramEnd"/>
    </w:p>
    <w:p w:rsidR="00E034D9" w:rsidRDefault="00717B25" w:rsidP="00E034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1C57E1">
        <w:rPr>
          <w:rFonts w:eastAsiaTheme="minorHAnsi"/>
          <w:sz w:val="28"/>
          <w:szCs w:val="28"/>
          <w:lang w:eastAsia="en-US"/>
        </w:rPr>
        <w:t xml:space="preserve">.3. </w:t>
      </w:r>
      <w:r w:rsidR="00E034D9">
        <w:rPr>
          <w:rFonts w:eastAsiaTheme="minorHAnsi"/>
          <w:sz w:val="28"/>
          <w:szCs w:val="28"/>
          <w:lang w:eastAsia="en-US"/>
        </w:rPr>
        <w:t>В пределах одной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BB7106" w:rsidRDefault="00717B25" w:rsidP="00BB71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BB7106">
        <w:rPr>
          <w:rFonts w:eastAsiaTheme="minorHAnsi"/>
          <w:sz w:val="28"/>
          <w:szCs w:val="28"/>
          <w:lang w:eastAsia="en-US"/>
        </w:rPr>
        <w:t xml:space="preserve">.4. При устройстве детских игровых, детских спортивных и инклюзивных площадок рекомендуется использовать покрытия, </w:t>
      </w:r>
      <w:proofErr w:type="gramStart"/>
      <w:r w:rsidR="00BB7106">
        <w:rPr>
          <w:rFonts w:eastAsiaTheme="minorHAnsi"/>
          <w:sz w:val="28"/>
          <w:szCs w:val="28"/>
          <w:lang w:eastAsia="en-US"/>
        </w:rPr>
        <w:t>обладающее</w:t>
      </w:r>
      <w:proofErr w:type="gramEnd"/>
      <w:r w:rsidR="00BB7106">
        <w:rPr>
          <w:rFonts w:eastAsiaTheme="minorHAnsi"/>
          <w:sz w:val="28"/>
          <w:szCs w:val="28"/>
          <w:lang w:eastAsia="en-US"/>
        </w:rPr>
        <w:t xml:space="preserve"> амортизирующими свойствами, для предотвращения </w:t>
      </w:r>
      <w:proofErr w:type="spellStart"/>
      <w:r w:rsidR="00BB7106">
        <w:rPr>
          <w:rFonts w:eastAsiaTheme="minorHAnsi"/>
          <w:sz w:val="28"/>
          <w:szCs w:val="28"/>
          <w:lang w:eastAsia="en-US"/>
        </w:rPr>
        <w:t>травмирования</w:t>
      </w:r>
      <w:proofErr w:type="spellEnd"/>
      <w:r w:rsidR="00BB7106">
        <w:rPr>
          <w:rFonts w:eastAsiaTheme="minorHAnsi"/>
          <w:sz w:val="28"/>
          <w:szCs w:val="28"/>
          <w:lang w:eastAsia="en-US"/>
        </w:rPr>
        <w:t xml:space="preserve"> детей при падении, </w:t>
      </w:r>
      <w:r w:rsidR="007F3684">
        <w:rPr>
          <w:rFonts w:eastAsiaTheme="minorHAnsi"/>
          <w:sz w:val="28"/>
          <w:szCs w:val="28"/>
          <w:lang w:eastAsia="en-US"/>
        </w:rPr>
        <w:t xml:space="preserve">резиновые или синтетические покрытия (рулонные, наливные и модульные), </w:t>
      </w:r>
      <w:r w:rsidR="00BB7106">
        <w:rPr>
          <w:rFonts w:eastAsiaTheme="minorHAnsi"/>
          <w:sz w:val="28"/>
          <w:szCs w:val="28"/>
          <w:lang w:eastAsia="en-US"/>
        </w:rPr>
        <w:t>искусственный газон, специальный ковровый настил, песок.</w:t>
      </w:r>
    </w:p>
    <w:p w:rsidR="00BB7106" w:rsidRDefault="00BB7106" w:rsidP="00BB71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BB7106" w:rsidRDefault="00717B25" w:rsidP="00BB71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BB7106">
        <w:rPr>
          <w:rFonts w:eastAsiaTheme="minorHAnsi"/>
          <w:sz w:val="28"/>
          <w:szCs w:val="28"/>
          <w:lang w:eastAsia="en-US"/>
        </w:rPr>
        <w:t>.5. П</w:t>
      </w:r>
      <w:r w:rsidR="00BB7106" w:rsidRPr="00BB7106">
        <w:rPr>
          <w:rFonts w:eastAsiaTheme="minorHAnsi"/>
          <w:sz w:val="28"/>
          <w:szCs w:val="28"/>
          <w:lang w:eastAsia="en-US"/>
        </w:rPr>
        <w:t>окрытия детских игровых площа</w:t>
      </w:r>
      <w:r w:rsidR="00BB7106">
        <w:rPr>
          <w:rFonts w:eastAsiaTheme="minorHAnsi"/>
          <w:sz w:val="28"/>
          <w:szCs w:val="28"/>
          <w:lang w:eastAsia="en-US"/>
        </w:rPr>
        <w:t xml:space="preserve">док следует выполнять по ГОСТ </w:t>
      </w:r>
      <w:proofErr w:type="gramStart"/>
      <w:r w:rsidR="00BB7106">
        <w:rPr>
          <w:rFonts w:eastAsiaTheme="minorHAnsi"/>
          <w:sz w:val="28"/>
          <w:szCs w:val="28"/>
          <w:lang w:eastAsia="en-US"/>
        </w:rPr>
        <w:t>Р</w:t>
      </w:r>
      <w:proofErr w:type="gramEnd"/>
      <w:r w:rsidR="00BB7106">
        <w:rPr>
          <w:rFonts w:eastAsiaTheme="minorHAnsi"/>
          <w:sz w:val="28"/>
          <w:szCs w:val="28"/>
          <w:lang w:eastAsia="en-US"/>
        </w:rPr>
        <w:t xml:space="preserve"> </w:t>
      </w:r>
      <w:r w:rsidR="00BB7106" w:rsidRPr="00BB7106">
        <w:rPr>
          <w:rFonts w:eastAsiaTheme="minorHAnsi"/>
          <w:sz w:val="28"/>
          <w:szCs w:val="28"/>
          <w:lang w:eastAsia="en-US"/>
        </w:rPr>
        <w:t>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r w:rsidR="00BB7106">
        <w:rPr>
          <w:rFonts w:eastAsiaTheme="minorHAnsi"/>
          <w:sz w:val="28"/>
          <w:szCs w:val="28"/>
          <w:lang w:eastAsia="en-US"/>
        </w:rPr>
        <w:t>.</w:t>
      </w:r>
    </w:p>
    <w:p w:rsidR="006C24FF" w:rsidRDefault="00717B25" w:rsidP="006C24FF">
      <w:pPr>
        <w:pStyle w:val="ConsPlusNormal"/>
        <w:spacing w:line="276" w:lineRule="auto"/>
        <w:ind w:firstLine="709"/>
        <w:jc w:val="both"/>
        <w:rPr>
          <w:sz w:val="28"/>
          <w:szCs w:val="28"/>
        </w:rPr>
      </w:pPr>
      <w:r>
        <w:rPr>
          <w:rFonts w:eastAsiaTheme="minorHAnsi"/>
          <w:sz w:val="28"/>
          <w:szCs w:val="28"/>
          <w:lang w:eastAsia="en-US"/>
        </w:rPr>
        <w:lastRenderedPageBreak/>
        <w:t>10</w:t>
      </w:r>
      <w:r w:rsidR="006C24FF">
        <w:rPr>
          <w:rFonts w:eastAsiaTheme="minorHAnsi"/>
          <w:sz w:val="28"/>
          <w:szCs w:val="28"/>
          <w:lang w:eastAsia="en-US"/>
        </w:rPr>
        <w:t xml:space="preserve">.6. </w:t>
      </w:r>
      <w:r w:rsidR="006C24FF" w:rsidRPr="006253E5">
        <w:rPr>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BB7106" w:rsidRDefault="00717B25" w:rsidP="00BB71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6C24FF">
        <w:rPr>
          <w:rFonts w:eastAsiaTheme="minorHAnsi"/>
          <w:sz w:val="28"/>
          <w:szCs w:val="28"/>
          <w:lang w:eastAsia="en-US"/>
        </w:rPr>
        <w:t>.7</w:t>
      </w:r>
      <w:r w:rsidR="00BB7106">
        <w:rPr>
          <w:rFonts w:eastAsiaTheme="minorHAnsi"/>
          <w:sz w:val="28"/>
          <w:szCs w:val="28"/>
          <w:lang w:eastAsia="en-US"/>
        </w:rPr>
        <w:t>. Площадки, предназначенные для детей, рекомендуется отделять с помощью зеленых насаждений от соседствующих площадок, предназначенных для взрослого населения.</w:t>
      </w:r>
    </w:p>
    <w:p w:rsidR="005A08EE" w:rsidRDefault="00717B25" w:rsidP="005A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6C24FF">
        <w:rPr>
          <w:rFonts w:eastAsiaTheme="minorHAnsi"/>
          <w:sz w:val="28"/>
          <w:szCs w:val="28"/>
          <w:lang w:eastAsia="en-US"/>
        </w:rPr>
        <w:t>.8</w:t>
      </w:r>
      <w:r w:rsidR="005A08EE">
        <w:rPr>
          <w:rFonts w:eastAsiaTheme="minorHAnsi"/>
          <w:sz w:val="28"/>
          <w:szCs w:val="28"/>
          <w:lang w:eastAsia="en-US"/>
        </w:rPr>
        <w:t>. Площадки рекомендуется озеленять посадками быстрорастущих пород деревьев и кустарников с учетом их инсоляции в течение 5 часов светового дня. Деревья с восточной и северной стороны площадки рекомендуется высаживать на расстоянии не менее 3 м, а с южной и западной - не менее 1 м от границы площадки до оси дерева. Для спортивных площадок деревья рекомендуется высаживать на расстоянии не менее 2 м от границы площадки до оси дерева.</w:t>
      </w:r>
    </w:p>
    <w:p w:rsidR="005A08EE" w:rsidRDefault="00717B25" w:rsidP="005A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A08EE">
        <w:rPr>
          <w:rFonts w:eastAsiaTheme="minorHAnsi"/>
          <w:sz w:val="28"/>
          <w:szCs w:val="28"/>
          <w:lang w:eastAsia="en-US"/>
        </w:rPr>
        <w:t>.</w:t>
      </w:r>
      <w:r w:rsidR="006C24FF">
        <w:rPr>
          <w:rFonts w:eastAsiaTheme="minorHAnsi"/>
          <w:sz w:val="28"/>
          <w:szCs w:val="28"/>
          <w:lang w:eastAsia="en-US"/>
        </w:rPr>
        <w:t>9</w:t>
      </w:r>
      <w:r w:rsidR="005A08EE">
        <w:rPr>
          <w:rFonts w:eastAsiaTheme="minorHAnsi"/>
          <w:sz w:val="28"/>
          <w:szCs w:val="28"/>
          <w:lang w:eastAsia="en-US"/>
        </w:rPr>
        <w:t>. На площадках, предназначенных для детей в возрасте до 7 лет, инклюзивных площадках рекомендуется не допускать применение колючих видов растений. На всех видах площадок, предусматривающих нахождение детей в возрасте до 14 лет, не допускается применение растений с ядовитыми плодами.</w:t>
      </w:r>
    </w:p>
    <w:p w:rsidR="00C36E4A" w:rsidRDefault="00717B25" w:rsidP="005A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A08EE">
        <w:rPr>
          <w:rFonts w:eastAsiaTheme="minorHAnsi"/>
          <w:sz w:val="28"/>
          <w:szCs w:val="28"/>
          <w:lang w:eastAsia="en-US"/>
        </w:rPr>
        <w:t>.</w:t>
      </w:r>
      <w:r w:rsidR="006C24FF">
        <w:rPr>
          <w:rFonts w:eastAsiaTheme="minorHAnsi"/>
          <w:sz w:val="28"/>
          <w:szCs w:val="28"/>
          <w:lang w:eastAsia="en-US"/>
        </w:rPr>
        <w:t>10</w:t>
      </w:r>
      <w:r w:rsidR="005A08EE">
        <w:rPr>
          <w:rFonts w:eastAsiaTheme="minorHAnsi"/>
          <w:sz w:val="28"/>
          <w:szCs w:val="28"/>
          <w:lang w:eastAsia="en-US"/>
        </w:rPr>
        <w:t>.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r w:rsidR="00C36E4A">
        <w:rPr>
          <w:rFonts w:eastAsiaTheme="minorHAnsi"/>
          <w:sz w:val="28"/>
          <w:szCs w:val="28"/>
          <w:lang w:eastAsia="en-US"/>
        </w:rPr>
        <w:t xml:space="preserve"> </w:t>
      </w:r>
    </w:p>
    <w:p w:rsidR="00C36E4A" w:rsidRDefault="00717B25" w:rsidP="00C36E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36E4A">
        <w:rPr>
          <w:rFonts w:eastAsiaTheme="minorHAnsi"/>
          <w:sz w:val="28"/>
          <w:szCs w:val="28"/>
          <w:lang w:eastAsia="en-US"/>
        </w:rPr>
        <w:t>.1</w:t>
      </w:r>
      <w:r w:rsidR="006C24FF">
        <w:rPr>
          <w:rFonts w:eastAsiaTheme="minorHAnsi"/>
          <w:sz w:val="28"/>
          <w:szCs w:val="28"/>
          <w:lang w:eastAsia="en-US"/>
        </w:rPr>
        <w:t>1</w:t>
      </w:r>
      <w:r w:rsidR="00C36E4A">
        <w:rPr>
          <w:rFonts w:eastAsiaTheme="minorHAnsi"/>
          <w:sz w:val="28"/>
          <w:szCs w:val="28"/>
          <w:lang w:eastAsia="en-US"/>
        </w:rPr>
        <w:t>. При организации освещения площадок необходимо применять осветительные элементы, обладающие антивандальными свойствами</w:t>
      </w:r>
      <w:r w:rsidR="005159E6">
        <w:rPr>
          <w:rFonts w:eastAsiaTheme="minorHAnsi"/>
          <w:sz w:val="28"/>
          <w:szCs w:val="28"/>
          <w:lang w:eastAsia="en-US"/>
        </w:rPr>
        <w:t>.</w:t>
      </w:r>
    </w:p>
    <w:p w:rsidR="005A08EE" w:rsidRDefault="00C36E4A" w:rsidP="005A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 допускается размещение осветительного оборудования площадок на высоте менее 2,5 м. </w:t>
      </w:r>
    </w:p>
    <w:p w:rsidR="005159E6" w:rsidRDefault="00717B25" w:rsidP="00515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159E6">
        <w:rPr>
          <w:rFonts w:eastAsiaTheme="minorHAnsi"/>
          <w:sz w:val="28"/>
          <w:szCs w:val="28"/>
          <w:lang w:eastAsia="en-US"/>
        </w:rPr>
        <w:t>.1</w:t>
      </w:r>
      <w:r w:rsidR="006C24FF">
        <w:rPr>
          <w:rFonts w:eastAsiaTheme="minorHAnsi"/>
          <w:sz w:val="28"/>
          <w:szCs w:val="28"/>
          <w:lang w:eastAsia="en-US"/>
        </w:rPr>
        <w:t>2</w:t>
      </w:r>
      <w:r w:rsidR="005159E6">
        <w:rPr>
          <w:rFonts w:eastAsiaTheme="minorHAnsi"/>
          <w:sz w:val="28"/>
          <w:szCs w:val="28"/>
          <w:lang w:eastAsia="en-US"/>
        </w:rPr>
        <w:t>.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5159E6" w:rsidRDefault="00717B25" w:rsidP="00515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159E6">
        <w:rPr>
          <w:rFonts w:eastAsiaTheme="minorHAnsi"/>
          <w:sz w:val="28"/>
          <w:szCs w:val="28"/>
          <w:lang w:eastAsia="en-US"/>
        </w:rPr>
        <w:t>.1</w:t>
      </w:r>
      <w:r w:rsidR="006C24FF">
        <w:rPr>
          <w:rFonts w:eastAsiaTheme="minorHAnsi"/>
          <w:sz w:val="28"/>
          <w:szCs w:val="28"/>
          <w:lang w:eastAsia="en-US"/>
        </w:rPr>
        <w:t>3</w:t>
      </w:r>
      <w:r w:rsidR="005159E6">
        <w:rPr>
          <w:rFonts w:eastAsiaTheme="minorHAnsi"/>
          <w:sz w:val="28"/>
          <w:szCs w:val="28"/>
          <w:lang w:eastAsia="en-US"/>
        </w:rPr>
        <w:t>.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p>
    <w:p w:rsidR="00D82F9C" w:rsidRDefault="00717B25" w:rsidP="00D82F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159E6">
        <w:rPr>
          <w:rFonts w:eastAsiaTheme="minorHAnsi"/>
          <w:sz w:val="28"/>
          <w:szCs w:val="28"/>
          <w:lang w:eastAsia="en-US"/>
        </w:rPr>
        <w:t>.1</w:t>
      </w:r>
      <w:r w:rsidR="006C24FF">
        <w:rPr>
          <w:rFonts w:eastAsiaTheme="minorHAnsi"/>
          <w:sz w:val="28"/>
          <w:szCs w:val="28"/>
          <w:lang w:eastAsia="en-US"/>
        </w:rPr>
        <w:t>4</w:t>
      </w:r>
      <w:r w:rsidR="005159E6">
        <w:rPr>
          <w:rFonts w:eastAsiaTheme="minorHAnsi"/>
          <w:sz w:val="28"/>
          <w:szCs w:val="28"/>
          <w:lang w:eastAsia="en-US"/>
        </w:rPr>
        <w:t xml:space="preserve">. </w:t>
      </w:r>
      <w:r w:rsidR="00D82F9C">
        <w:rPr>
          <w:rFonts w:eastAsiaTheme="minorHAnsi"/>
          <w:sz w:val="28"/>
          <w:szCs w:val="28"/>
          <w:lang w:eastAsia="en-US"/>
        </w:rPr>
        <w:t>При проектировании площадок рекомендуется предусматривать доступность среды для МГН, в том числе оснащение площадок элементами и техническими средствами, способствующими передвижению МГН.</w:t>
      </w:r>
    </w:p>
    <w:p w:rsidR="00D82F9C" w:rsidRDefault="00717B25" w:rsidP="00D82F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82F9C">
        <w:rPr>
          <w:rFonts w:eastAsiaTheme="minorHAnsi"/>
          <w:sz w:val="28"/>
          <w:szCs w:val="28"/>
          <w:lang w:eastAsia="en-US"/>
        </w:rPr>
        <w:t>.1</w:t>
      </w:r>
      <w:r w:rsidR="006C24FF">
        <w:rPr>
          <w:rFonts w:eastAsiaTheme="minorHAnsi"/>
          <w:sz w:val="28"/>
          <w:szCs w:val="28"/>
          <w:lang w:eastAsia="en-US"/>
        </w:rPr>
        <w:t>5</w:t>
      </w:r>
      <w:r w:rsidR="00D82F9C">
        <w:rPr>
          <w:rFonts w:eastAsiaTheme="minorHAnsi"/>
          <w:sz w:val="28"/>
          <w:szCs w:val="28"/>
          <w:lang w:eastAsia="en-US"/>
        </w:rPr>
        <w:t>. Для организации доступной среды для МГН на площадках и подходах к ним необходимо применять разнообразные опознавательные знаки и оборудование (тактильную плитку, пандусы, световые и звуковые маяки, специальные информационные щиты, оснащенные шрифтом Брайля).</w:t>
      </w:r>
    </w:p>
    <w:p w:rsidR="00D82F9C" w:rsidRDefault="00717B25" w:rsidP="00D82F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10</w:t>
      </w:r>
      <w:r w:rsidR="00D82F9C">
        <w:rPr>
          <w:rFonts w:eastAsiaTheme="minorHAnsi"/>
          <w:sz w:val="28"/>
          <w:szCs w:val="28"/>
          <w:lang w:eastAsia="en-US"/>
        </w:rPr>
        <w:t>.1</w:t>
      </w:r>
      <w:r w:rsidR="006C24FF">
        <w:rPr>
          <w:rFonts w:eastAsiaTheme="minorHAnsi"/>
          <w:sz w:val="28"/>
          <w:szCs w:val="28"/>
          <w:lang w:eastAsia="en-US"/>
        </w:rPr>
        <w:t>6</w:t>
      </w:r>
      <w:r w:rsidR="00D82F9C">
        <w:rPr>
          <w:rFonts w:eastAsiaTheme="minorHAnsi"/>
          <w:sz w:val="28"/>
          <w:szCs w:val="28"/>
          <w:lang w:eastAsia="en-US"/>
        </w:rPr>
        <w:t>. Рекомендуется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D82F9C" w:rsidRDefault="00D82F9C" w:rsidP="00D82F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D82F9C" w:rsidRDefault="00D82F9C" w:rsidP="00D82F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этом рекомендуется учитывать потребности людей с ограничениями по слуху, зрению, расстройствами аутистического спектра, а также перемещающихся на инвалидных колясках.</w:t>
      </w:r>
    </w:p>
    <w:p w:rsidR="00F66FCA" w:rsidRDefault="00717B25" w:rsidP="00F66FCA">
      <w:pPr>
        <w:pStyle w:val="ConsPlusNormal"/>
        <w:spacing w:line="276" w:lineRule="auto"/>
        <w:ind w:firstLine="709"/>
        <w:jc w:val="both"/>
        <w:rPr>
          <w:b/>
          <w:sz w:val="28"/>
          <w:szCs w:val="28"/>
        </w:rPr>
      </w:pPr>
      <w:r>
        <w:rPr>
          <w:b/>
          <w:sz w:val="28"/>
          <w:szCs w:val="28"/>
        </w:rPr>
        <w:t>10</w:t>
      </w:r>
      <w:r w:rsidR="00F66FCA">
        <w:rPr>
          <w:b/>
          <w:sz w:val="28"/>
          <w:szCs w:val="28"/>
        </w:rPr>
        <w:t>.1</w:t>
      </w:r>
      <w:r w:rsidR="00495BDE">
        <w:rPr>
          <w:b/>
          <w:sz w:val="28"/>
          <w:szCs w:val="28"/>
        </w:rPr>
        <w:t>7</w:t>
      </w:r>
      <w:r w:rsidR="00F66FCA" w:rsidRPr="00F26534">
        <w:rPr>
          <w:b/>
          <w:sz w:val="28"/>
          <w:szCs w:val="28"/>
        </w:rPr>
        <w:t>. Детские</w:t>
      </w:r>
      <w:r w:rsidR="00D82F9C">
        <w:rPr>
          <w:b/>
          <w:sz w:val="28"/>
          <w:szCs w:val="28"/>
        </w:rPr>
        <w:t xml:space="preserve"> игровые</w:t>
      </w:r>
      <w:r w:rsidR="00F66FCA" w:rsidRPr="00F26534">
        <w:rPr>
          <w:b/>
          <w:sz w:val="28"/>
          <w:szCs w:val="28"/>
        </w:rPr>
        <w:t xml:space="preserve"> площадки</w:t>
      </w:r>
      <w:r w:rsidR="00D82F9C">
        <w:rPr>
          <w:b/>
          <w:sz w:val="28"/>
          <w:szCs w:val="28"/>
        </w:rPr>
        <w:t>, инклюзивные спортивно-игровые площадки</w:t>
      </w:r>
      <w:r w:rsidR="00F66FCA">
        <w:rPr>
          <w:b/>
          <w:sz w:val="28"/>
          <w:szCs w:val="28"/>
        </w:rPr>
        <w:t>.</w:t>
      </w:r>
    </w:p>
    <w:p w:rsidR="00D82F9C" w:rsidRDefault="00717B25" w:rsidP="00D82F9C">
      <w:pPr>
        <w:autoSpaceDE w:val="0"/>
        <w:autoSpaceDN w:val="0"/>
        <w:adjustRightInd w:val="0"/>
        <w:ind w:firstLine="709"/>
        <w:jc w:val="both"/>
        <w:rPr>
          <w:rFonts w:eastAsiaTheme="minorHAnsi"/>
          <w:sz w:val="28"/>
          <w:szCs w:val="28"/>
          <w:lang w:eastAsia="en-US"/>
        </w:rPr>
      </w:pPr>
      <w:r>
        <w:rPr>
          <w:sz w:val="28"/>
          <w:szCs w:val="28"/>
        </w:rPr>
        <w:t>10</w:t>
      </w:r>
      <w:r w:rsidR="00D82F9C" w:rsidRPr="00D82F9C">
        <w:rPr>
          <w:sz w:val="28"/>
          <w:szCs w:val="28"/>
        </w:rPr>
        <w:t>.1</w:t>
      </w:r>
      <w:r w:rsidR="00495BDE">
        <w:rPr>
          <w:sz w:val="28"/>
          <w:szCs w:val="28"/>
        </w:rPr>
        <w:t>7</w:t>
      </w:r>
      <w:r w:rsidR="00D82F9C" w:rsidRPr="00D82F9C">
        <w:rPr>
          <w:sz w:val="28"/>
          <w:szCs w:val="28"/>
        </w:rPr>
        <w:t xml:space="preserve">.1. </w:t>
      </w:r>
      <w:proofErr w:type="gramStart"/>
      <w:r w:rsidR="00D82F9C">
        <w:rPr>
          <w:rFonts w:eastAsiaTheme="minorHAnsi"/>
          <w:sz w:val="28"/>
          <w:szCs w:val="28"/>
          <w:lang w:eastAsia="en-US"/>
        </w:rPr>
        <w:t>На общественных и дворовых территориях могут размещаться детские игровые площадки, предназначенные для использования детьми в возрасте до 3 лет, от 3 до 7 лет, от 7 до 12 лет, подростками от 12 до 14 лет.</w:t>
      </w:r>
      <w:proofErr w:type="gramEnd"/>
    </w:p>
    <w:p w:rsidR="00D82F9C" w:rsidRDefault="00D82F9C" w:rsidP="009378B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9378BF" w:rsidRDefault="00717B25" w:rsidP="0093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009378BF">
        <w:rPr>
          <w:rFonts w:eastAsiaTheme="minorHAnsi"/>
          <w:sz w:val="28"/>
          <w:szCs w:val="28"/>
          <w:vertAlign w:val="superscript"/>
          <w:lang w:eastAsia="en-US"/>
        </w:rPr>
        <w:t>2</w:t>
      </w:r>
      <w:proofErr w:type="gramEnd"/>
      <w:r w:rsidR="009378BF">
        <w:rPr>
          <w:rFonts w:eastAsiaTheme="minorHAnsi"/>
          <w:sz w:val="28"/>
          <w:szCs w:val="28"/>
          <w:lang w:eastAsia="en-US"/>
        </w:rPr>
        <w:t xml:space="preserve"> на одного жителя.</w:t>
      </w:r>
    </w:p>
    <w:p w:rsidR="009378BF" w:rsidRDefault="00717B25" w:rsidP="0093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.3. Детские игровые площадки для детей в возрасте до 3 лет могут иметь незначительные размеры (50 - 75 м</w:t>
      </w:r>
      <w:proofErr w:type="gramStart"/>
      <w:r w:rsidR="009378BF">
        <w:rPr>
          <w:rFonts w:eastAsiaTheme="minorHAnsi"/>
          <w:sz w:val="28"/>
          <w:szCs w:val="28"/>
          <w:vertAlign w:val="superscript"/>
          <w:lang w:eastAsia="en-US"/>
        </w:rPr>
        <w:t>2</w:t>
      </w:r>
      <w:proofErr w:type="gramEnd"/>
      <w:r w:rsidR="009378BF">
        <w:rPr>
          <w:rFonts w:eastAsiaTheme="minorHAnsi"/>
          <w:sz w:val="28"/>
          <w:szCs w:val="28"/>
          <w:lang w:eastAsia="en-US"/>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009378BF">
        <w:rPr>
          <w:rFonts w:eastAsiaTheme="minorHAnsi"/>
          <w:sz w:val="28"/>
          <w:szCs w:val="28"/>
          <w:vertAlign w:val="superscript"/>
          <w:lang w:eastAsia="en-US"/>
        </w:rPr>
        <w:t>2</w:t>
      </w:r>
      <w:r w:rsidR="009378BF">
        <w:rPr>
          <w:rFonts w:eastAsiaTheme="minorHAnsi"/>
          <w:sz w:val="28"/>
          <w:szCs w:val="28"/>
          <w:lang w:eastAsia="en-US"/>
        </w:rPr>
        <w:t xml:space="preserve"> и разделять функциональные зоны).</w:t>
      </w:r>
    </w:p>
    <w:p w:rsidR="009378BF" w:rsidRDefault="00717B25" w:rsidP="0093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009378BF">
        <w:rPr>
          <w:rFonts w:eastAsiaTheme="minorHAnsi"/>
          <w:sz w:val="28"/>
          <w:szCs w:val="28"/>
          <w:vertAlign w:val="superscript"/>
          <w:lang w:eastAsia="en-US"/>
        </w:rPr>
        <w:t>2</w:t>
      </w:r>
      <w:proofErr w:type="gramEnd"/>
      <w:r w:rsidR="009378BF">
        <w:rPr>
          <w:rFonts w:eastAsiaTheme="minorHAnsi"/>
          <w:sz w:val="28"/>
          <w:szCs w:val="28"/>
          <w:lang w:eastAsia="en-US"/>
        </w:rPr>
        <w:t xml:space="preserve"> общей площади.</w:t>
      </w:r>
    </w:p>
    <w:p w:rsidR="009378BF" w:rsidRDefault="00717B25" w:rsidP="0093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 xml:space="preserve">.5. </w:t>
      </w:r>
      <w:proofErr w:type="gramStart"/>
      <w:r w:rsidR="009378BF">
        <w:rPr>
          <w:rFonts w:eastAsiaTheme="minorHAnsi"/>
          <w:sz w:val="28"/>
          <w:szCs w:val="28"/>
          <w:lang w:eastAsia="en-US"/>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009378BF">
        <w:rPr>
          <w:rFonts w:eastAsiaTheme="minorHAnsi"/>
          <w:sz w:val="28"/>
          <w:szCs w:val="28"/>
          <w:lang w:eastAsia="en-US"/>
        </w:rPr>
        <w:t>отстойно</w:t>
      </w:r>
      <w:proofErr w:type="spellEnd"/>
      <w:r w:rsidR="009378BF">
        <w:rPr>
          <w:rFonts w:eastAsiaTheme="minorHAnsi"/>
          <w:sz w:val="28"/>
          <w:szCs w:val="28"/>
          <w:lang w:eastAsia="en-US"/>
        </w:rPr>
        <w:t xml:space="preserve">-разворотных площадок на конечных остановках маршрутов городского пассажирского транспорта - не менее 50 м согласно </w:t>
      </w:r>
      <w:hyperlink r:id="rId15" w:history="1">
        <w:r w:rsidR="009378BF" w:rsidRPr="009378BF">
          <w:rPr>
            <w:rFonts w:eastAsiaTheme="minorHAnsi"/>
            <w:sz w:val="28"/>
            <w:szCs w:val="28"/>
            <w:lang w:eastAsia="en-US"/>
          </w:rPr>
          <w:t>СанПиН 2.2.1/2.1.1.1200-03</w:t>
        </w:r>
      </w:hyperlink>
      <w:r w:rsidR="009378BF">
        <w:rPr>
          <w:rFonts w:eastAsiaTheme="minorHAnsi"/>
          <w:sz w:val="28"/>
          <w:szCs w:val="28"/>
          <w:lang w:eastAsia="en-US"/>
        </w:rPr>
        <w:t xml:space="preserve"> «Санитарно-защитные зоны и санитарная классификация предприятий, сооружений и иных объектов».</w:t>
      </w:r>
      <w:proofErr w:type="gramEnd"/>
      <w:r w:rsidR="009378BF">
        <w:rPr>
          <w:rFonts w:eastAsiaTheme="minorHAnsi"/>
          <w:sz w:val="28"/>
          <w:szCs w:val="28"/>
          <w:lang w:eastAsia="en-US"/>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9378BF" w:rsidRDefault="00717B25" w:rsidP="0093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 xml:space="preserve">.6. При создании инклюзивной спортивно-игровой площадки, учитывающей потребности детей с ментальными и (или) сенсорными нарушениями, рекомендуется большее внимание уделять выбору цветов </w:t>
      </w:r>
      <w:r w:rsidR="009378BF">
        <w:rPr>
          <w:rFonts w:eastAsiaTheme="minorHAnsi"/>
          <w:sz w:val="28"/>
          <w:szCs w:val="28"/>
          <w:lang w:eastAsia="en-US"/>
        </w:rPr>
        <w:lastRenderedPageBreak/>
        <w:t>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9378BF" w:rsidRDefault="00717B25" w:rsidP="00BF5C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378BF">
        <w:rPr>
          <w:rFonts w:eastAsiaTheme="minorHAnsi"/>
          <w:sz w:val="28"/>
          <w:szCs w:val="28"/>
          <w:lang w:eastAsia="en-US"/>
        </w:rPr>
        <w:t>.1</w:t>
      </w:r>
      <w:r w:rsidR="00495BDE">
        <w:rPr>
          <w:rFonts w:eastAsiaTheme="minorHAnsi"/>
          <w:sz w:val="28"/>
          <w:szCs w:val="28"/>
          <w:lang w:eastAsia="en-US"/>
        </w:rPr>
        <w:t>7</w:t>
      </w:r>
      <w:r w:rsidR="009378BF">
        <w:rPr>
          <w:rFonts w:eastAsiaTheme="minorHAnsi"/>
          <w:sz w:val="28"/>
          <w:szCs w:val="28"/>
          <w:lang w:eastAsia="en-US"/>
        </w:rPr>
        <w:t xml:space="preserve">.7. </w:t>
      </w:r>
      <w:r w:rsidR="00263378">
        <w:rPr>
          <w:rFonts w:eastAsiaTheme="minorHAnsi"/>
          <w:sz w:val="28"/>
          <w:szCs w:val="28"/>
          <w:lang w:eastAsia="en-US"/>
        </w:rPr>
        <w:t xml:space="preserve">Подбор детского игрового оборудования и его размещение </w:t>
      </w:r>
      <w:r w:rsidR="009378BF">
        <w:rPr>
          <w:rFonts w:eastAsiaTheme="minorHAnsi"/>
          <w:sz w:val="28"/>
          <w:szCs w:val="28"/>
          <w:lang w:eastAsia="en-US"/>
        </w:rPr>
        <w:t xml:space="preserve">на детских игровых площадках рекомендуется </w:t>
      </w:r>
      <w:r w:rsidR="00BF5CF8">
        <w:rPr>
          <w:rFonts w:eastAsiaTheme="minorHAnsi"/>
          <w:sz w:val="28"/>
          <w:szCs w:val="28"/>
          <w:lang w:eastAsia="en-US"/>
        </w:rPr>
        <w:t xml:space="preserve">проектировать с учетом требований </w:t>
      </w:r>
      <w:r w:rsidR="009378BF">
        <w:rPr>
          <w:rFonts w:eastAsiaTheme="minorHAnsi"/>
          <w:sz w:val="28"/>
          <w:szCs w:val="28"/>
          <w:lang w:eastAsia="en-US"/>
        </w:rPr>
        <w:t xml:space="preserve"> </w:t>
      </w:r>
      <w:r w:rsidR="00AD6B3D">
        <w:rPr>
          <w:rFonts w:eastAsiaTheme="minorHAnsi"/>
          <w:sz w:val="28"/>
          <w:szCs w:val="28"/>
          <w:lang w:eastAsia="en-US"/>
        </w:rPr>
        <w:t>Т</w:t>
      </w:r>
      <w:r w:rsidR="00AD6B3D" w:rsidRPr="00AD6B3D">
        <w:rPr>
          <w:rFonts w:eastAsiaTheme="minorHAnsi"/>
          <w:sz w:val="28"/>
          <w:szCs w:val="28"/>
          <w:lang w:eastAsia="en-US"/>
        </w:rPr>
        <w:t>ехническо</w:t>
      </w:r>
      <w:r w:rsidR="00AD6B3D">
        <w:rPr>
          <w:rFonts w:eastAsiaTheme="minorHAnsi"/>
          <w:sz w:val="28"/>
          <w:szCs w:val="28"/>
          <w:lang w:eastAsia="en-US"/>
        </w:rPr>
        <w:t>го</w:t>
      </w:r>
      <w:r w:rsidR="00AD6B3D" w:rsidRPr="00AD6B3D">
        <w:rPr>
          <w:rFonts w:eastAsiaTheme="minorHAnsi"/>
          <w:sz w:val="28"/>
          <w:szCs w:val="28"/>
          <w:lang w:eastAsia="en-US"/>
        </w:rPr>
        <w:t xml:space="preserve"> регламент</w:t>
      </w:r>
      <w:r w:rsidR="00AD6B3D">
        <w:rPr>
          <w:rFonts w:eastAsiaTheme="minorHAnsi"/>
          <w:sz w:val="28"/>
          <w:szCs w:val="28"/>
          <w:lang w:eastAsia="en-US"/>
        </w:rPr>
        <w:t>а</w:t>
      </w:r>
      <w:r w:rsidR="00AD6B3D" w:rsidRPr="00AD6B3D">
        <w:rPr>
          <w:rFonts w:eastAsiaTheme="minorHAnsi"/>
          <w:sz w:val="28"/>
          <w:szCs w:val="28"/>
          <w:lang w:eastAsia="en-US"/>
        </w:rPr>
        <w:t xml:space="preserve"> Евр</w:t>
      </w:r>
      <w:r w:rsidR="00E36883">
        <w:rPr>
          <w:rFonts w:eastAsiaTheme="minorHAnsi"/>
          <w:sz w:val="28"/>
          <w:szCs w:val="28"/>
          <w:lang w:eastAsia="en-US"/>
        </w:rPr>
        <w:t>азийского экономического союза «</w:t>
      </w:r>
      <w:r w:rsidR="00AD6B3D" w:rsidRPr="00AD6B3D">
        <w:rPr>
          <w:rFonts w:eastAsiaTheme="minorHAnsi"/>
          <w:sz w:val="28"/>
          <w:szCs w:val="28"/>
          <w:lang w:eastAsia="en-US"/>
        </w:rPr>
        <w:t>О безопасности оборудования для детских игровых площадок</w:t>
      </w:r>
      <w:r w:rsidR="00E36883">
        <w:rPr>
          <w:rFonts w:eastAsiaTheme="minorHAnsi"/>
          <w:sz w:val="28"/>
          <w:szCs w:val="28"/>
          <w:lang w:eastAsia="en-US"/>
        </w:rPr>
        <w:t>» от 17.05.2017 г. №</w:t>
      </w:r>
      <w:r w:rsidR="00263378">
        <w:rPr>
          <w:rFonts w:eastAsiaTheme="minorHAnsi"/>
          <w:sz w:val="28"/>
          <w:szCs w:val="28"/>
          <w:lang w:eastAsia="en-US"/>
        </w:rPr>
        <w:t xml:space="preserve"> </w:t>
      </w:r>
      <w:r w:rsidR="00E36883">
        <w:rPr>
          <w:rFonts w:eastAsiaTheme="minorHAnsi"/>
          <w:sz w:val="28"/>
          <w:szCs w:val="28"/>
          <w:lang w:eastAsia="en-US"/>
        </w:rPr>
        <w:t>21</w:t>
      </w:r>
      <w:r w:rsidR="009378BF">
        <w:rPr>
          <w:rFonts w:eastAsiaTheme="minorHAnsi"/>
          <w:sz w:val="28"/>
          <w:szCs w:val="28"/>
          <w:lang w:eastAsia="en-US"/>
        </w:rPr>
        <w:t>.</w:t>
      </w:r>
      <w:r w:rsidR="00263378">
        <w:rPr>
          <w:rFonts w:eastAsiaTheme="minorHAnsi"/>
          <w:sz w:val="28"/>
          <w:szCs w:val="28"/>
          <w:lang w:eastAsia="en-US"/>
        </w:rPr>
        <w:t xml:space="preserve"> </w:t>
      </w:r>
    </w:p>
    <w:p w:rsidR="0005721B" w:rsidRDefault="00717B25" w:rsidP="000572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5721B">
        <w:rPr>
          <w:rFonts w:eastAsiaTheme="minorHAnsi"/>
          <w:sz w:val="28"/>
          <w:szCs w:val="28"/>
          <w:lang w:eastAsia="en-US"/>
        </w:rPr>
        <w:t>.1</w:t>
      </w:r>
      <w:r w:rsidR="00495BDE">
        <w:rPr>
          <w:rFonts w:eastAsiaTheme="minorHAnsi"/>
          <w:sz w:val="28"/>
          <w:szCs w:val="28"/>
          <w:lang w:eastAsia="en-US"/>
        </w:rPr>
        <w:t>7</w:t>
      </w:r>
      <w:r w:rsidR="0005721B">
        <w:rPr>
          <w:rFonts w:eastAsiaTheme="minorHAnsi"/>
          <w:sz w:val="28"/>
          <w:szCs w:val="28"/>
          <w:lang w:eastAsia="en-US"/>
        </w:rPr>
        <w:t xml:space="preserve">.8.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0005721B">
        <w:rPr>
          <w:rFonts w:eastAsiaTheme="minorHAnsi"/>
          <w:sz w:val="28"/>
          <w:szCs w:val="28"/>
          <w:lang w:eastAsia="en-US"/>
        </w:rPr>
        <w:t>застревания</w:t>
      </w:r>
      <w:proofErr w:type="spellEnd"/>
      <w:r w:rsidR="0005721B">
        <w:rPr>
          <w:rFonts w:eastAsiaTheme="minorHAnsi"/>
          <w:sz w:val="28"/>
          <w:szCs w:val="28"/>
          <w:lang w:eastAsia="en-US"/>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w:t>
      </w:r>
    </w:p>
    <w:p w:rsidR="0005721B" w:rsidRDefault="00717B25" w:rsidP="000572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5721B">
        <w:rPr>
          <w:rFonts w:eastAsiaTheme="minorHAnsi"/>
          <w:sz w:val="28"/>
          <w:szCs w:val="28"/>
          <w:lang w:eastAsia="en-US"/>
        </w:rPr>
        <w:t>.1</w:t>
      </w:r>
      <w:r w:rsidR="00495BDE">
        <w:rPr>
          <w:rFonts w:eastAsiaTheme="minorHAnsi"/>
          <w:sz w:val="28"/>
          <w:szCs w:val="28"/>
          <w:lang w:eastAsia="en-US"/>
        </w:rPr>
        <w:t>7</w:t>
      </w:r>
      <w:r w:rsidR="0005721B">
        <w:rPr>
          <w:rFonts w:eastAsiaTheme="minorHAnsi"/>
          <w:sz w:val="28"/>
          <w:szCs w:val="28"/>
          <w:lang w:eastAsia="en-US"/>
        </w:rPr>
        <w:t>.9. Инклюзивное спортивно-развивающее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0005721B">
        <w:rPr>
          <w:rFonts w:eastAsiaTheme="minorHAnsi"/>
          <w:sz w:val="28"/>
          <w:szCs w:val="28"/>
          <w:lang w:eastAsia="en-US"/>
        </w:rPr>
        <w:t>,</w:t>
      </w:r>
      <w:proofErr w:type="gramEnd"/>
      <w:r w:rsidR="0005721B">
        <w:rPr>
          <w:rFonts w:eastAsiaTheme="minorHAnsi"/>
          <w:sz w:val="28"/>
          <w:szCs w:val="28"/>
          <w:lang w:eastAsia="en-US"/>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A73ADF" w:rsidRDefault="00717B25" w:rsidP="00A73A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A73ADF">
        <w:rPr>
          <w:rFonts w:eastAsiaTheme="minorHAnsi"/>
          <w:sz w:val="28"/>
          <w:szCs w:val="28"/>
          <w:lang w:eastAsia="en-US"/>
        </w:rPr>
        <w:t>.1</w:t>
      </w:r>
      <w:r w:rsidR="00495BDE">
        <w:rPr>
          <w:rFonts w:eastAsiaTheme="minorHAnsi"/>
          <w:sz w:val="28"/>
          <w:szCs w:val="28"/>
          <w:lang w:eastAsia="en-US"/>
        </w:rPr>
        <w:t>7</w:t>
      </w:r>
      <w:r w:rsidR="00A73ADF">
        <w:rPr>
          <w:rFonts w:eastAsiaTheme="minorHAnsi"/>
          <w:sz w:val="28"/>
          <w:szCs w:val="28"/>
          <w:lang w:eastAsia="en-US"/>
        </w:rPr>
        <w:t>.10.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7B7607" w:rsidRDefault="00717B25" w:rsidP="007B76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7B7607">
        <w:rPr>
          <w:rFonts w:eastAsiaTheme="minorHAnsi"/>
          <w:sz w:val="28"/>
          <w:szCs w:val="28"/>
          <w:lang w:eastAsia="en-US"/>
        </w:rPr>
        <w:t>.1</w:t>
      </w:r>
      <w:r w:rsidR="00495BDE">
        <w:rPr>
          <w:rFonts w:eastAsiaTheme="minorHAnsi"/>
          <w:sz w:val="28"/>
          <w:szCs w:val="28"/>
          <w:lang w:eastAsia="en-US"/>
        </w:rPr>
        <w:t>7</w:t>
      </w:r>
      <w:r w:rsidR="007B7607">
        <w:rPr>
          <w:rFonts w:eastAsiaTheme="minorHAnsi"/>
          <w:sz w:val="28"/>
          <w:szCs w:val="28"/>
          <w:lang w:eastAsia="en-US"/>
        </w:rPr>
        <w:t>.11.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97138C" w:rsidRDefault="00717B25" w:rsidP="009713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97138C">
        <w:rPr>
          <w:rFonts w:eastAsiaTheme="minorHAnsi"/>
          <w:sz w:val="28"/>
          <w:szCs w:val="28"/>
          <w:lang w:eastAsia="en-US"/>
        </w:rPr>
        <w:t>.1</w:t>
      </w:r>
      <w:r w:rsidR="00495BDE">
        <w:rPr>
          <w:rFonts w:eastAsiaTheme="minorHAnsi"/>
          <w:sz w:val="28"/>
          <w:szCs w:val="28"/>
          <w:lang w:eastAsia="en-US"/>
        </w:rPr>
        <w:t>7</w:t>
      </w:r>
      <w:r w:rsidR="0097138C">
        <w:rPr>
          <w:rFonts w:eastAsiaTheme="minorHAnsi"/>
          <w:sz w:val="28"/>
          <w:szCs w:val="28"/>
          <w:lang w:eastAsia="en-US"/>
        </w:rPr>
        <w:t xml:space="preserve">.12. </w:t>
      </w:r>
      <w:proofErr w:type="gramStart"/>
      <w:r w:rsidR="0097138C">
        <w:rPr>
          <w:rFonts w:eastAsiaTheme="minorHAnsi"/>
          <w:sz w:val="28"/>
          <w:szCs w:val="28"/>
          <w:lang w:eastAsia="en-US"/>
        </w:rPr>
        <w:t xml:space="preserve">В целях предупреждения падения детей с ограждения и </w:t>
      </w:r>
      <w:proofErr w:type="spellStart"/>
      <w:r w:rsidR="0097138C">
        <w:rPr>
          <w:rFonts w:eastAsiaTheme="minorHAnsi"/>
          <w:sz w:val="28"/>
          <w:szCs w:val="28"/>
          <w:lang w:eastAsia="en-US"/>
        </w:rPr>
        <w:t>застревания</w:t>
      </w:r>
      <w:proofErr w:type="spellEnd"/>
      <w:r w:rsidR="0097138C">
        <w:rPr>
          <w:rFonts w:eastAsiaTheme="minorHAnsi"/>
          <w:sz w:val="28"/>
          <w:szCs w:val="28"/>
          <w:lang w:eastAsia="en-US"/>
        </w:rPr>
        <w:t xml:space="preserve"> тела, частей тела и одежды в элементах ограждающей конструкции ограждение детских площадок рекомендуется проектировать преимущественно из вертикальных элементов высотой 0,7 - 1 м, с расстоянием между элементами ограждающей конструкции не более 8 см. Для устройства ограждения рекомендуется использовать прочный материал, без заусенцев и сколов.</w:t>
      </w:r>
      <w:proofErr w:type="gramEnd"/>
    </w:p>
    <w:p w:rsidR="0097138C" w:rsidRDefault="00717B25" w:rsidP="0097138C">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10</w:t>
      </w:r>
      <w:r w:rsidR="005723E2" w:rsidRPr="005723E2">
        <w:rPr>
          <w:rFonts w:eastAsiaTheme="minorHAnsi"/>
          <w:b/>
          <w:sz w:val="28"/>
          <w:szCs w:val="28"/>
          <w:lang w:eastAsia="en-US"/>
        </w:rPr>
        <w:t>.1</w:t>
      </w:r>
      <w:r w:rsidR="00495BDE">
        <w:rPr>
          <w:rFonts w:eastAsiaTheme="minorHAnsi"/>
          <w:b/>
          <w:sz w:val="28"/>
          <w:szCs w:val="28"/>
          <w:lang w:eastAsia="en-US"/>
        </w:rPr>
        <w:t>8</w:t>
      </w:r>
      <w:r w:rsidR="005723E2" w:rsidRPr="005723E2">
        <w:rPr>
          <w:rFonts w:eastAsiaTheme="minorHAnsi"/>
          <w:b/>
          <w:sz w:val="28"/>
          <w:szCs w:val="28"/>
          <w:lang w:eastAsia="en-US"/>
        </w:rPr>
        <w:t xml:space="preserve">. </w:t>
      </w:r>
      <w:r w:rsidR="005723E2">
        <w:rPr>
          <w:rFonts w:eastAsiaTheme="minorHAnsi"/>
          <w:b/>
          <w:sz w:val="28"/>
          <w:szCs w:val="28"/>
          <w:lang w:eastAsia="en-US"/>
        </w:rPr>
        <w:t>Детские спортивные площадки, комплексные площадки.</w:t>
      </w:r>
    </w:p>
    <w:p w:rsidR="00AB7B00" w:rsidRDefault="00717B25" w:rsidP="00AB7B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AB7B00">
        <w:rPr>
          <w:rFonts w:eastAsiaTheme="minorHAnsi"/>
          <w:sz w:val="28"/>
          <w:szCs w:val="28"/>
          <w:lang w:eastAsia="en-US"/>
        </w:rPr>
        <w:t>.1</w:t>
      </w:r>
      <w:r w:rsidR="00495BDE">
        <w:rPr>
          <w:rFonts w:eastAsiaTheme="minorHAnsi"/>
          <w:sz w:val="28"/>
          <w:szCs w:val="28"/>
          <w:lang w:eastAsia="en-US"/>
        </w:rPr>
        <w:t>8</w:t>
      </w:r>
      <w:r w:rsidR="00AB7B00">
        <w:rPr>
          <w:rFonts w:eastAsiaTheme="minorHAnsi"/>
          <w:sz w:val="28"/>
          <w:szCs w:val="28"/>
          <w:lang w:eastAsia="en-US"/>
        </w:rPr>
        <w:t>.1. На общественных и дворовых территориях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AB7B00" w:rsidRDefault="00AB7B00" w:rsidP="00AB7B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AB7B00" w:rsidRDefault="00717B25" w:rsidP="00AB7B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AB7B00">
        <w:rPr>
          <w:rFonts w:eastAsiaTheme="minorHAnsi"/>
          <w:sz w:val="28"/>
          <w:szCs w:val="28"/>
          <w:lang w:eastAsia="en-US"/>
        </w:rPr>
        <w:t>.1</w:t>
      </w:r>
      <w:r w:rsidR="00495BDE">
        <w:rPr>
          <w:rFonts w:eastAsiaTheme="minorHAnsi"/>
          <w:sz w:val="28"/>
          <w:szCs w:val="28"/>
          <w:lang w:eastAsia="en-US"/>
        </w:rPr>
        <w:t>8</w:t>
      </w:r>
      <w:r w:rsidR="00AB7B00">
        <w:rPr>
          <w:rFonts w:eastAsiaTheme="minorHAnsi"/>
          <w:sz w:val="28"/>
          <w:szCs w:val="28"/>
          <w:lang w:eastAsia="en-US"/>
        </w:rPr>
        <w:t>.2. На территориях жилой застройки детские спортивные площадки и комплексные площадки рекомендуется проектировать из расчета 100 - 300 м</w:t>
      </w:r>
      <w:proofErr w:type="gramStart"/>
      <w:r w:rsidR="00AB7B00">
        <w:rPr>
          <w:rFonts w:eastAsiaTheme="minorHAnsi"/>
          <w:sz w:val="28"/>
          <w:szCs w:val="28"/>
          <w:vertAlign w:val="superscript"/>
          <w:lang w:eastAsia="en-US"/>
        </w:rPr>
        <w:t>2</w:t>
      </w:r>
      <w:proofErr w:type="gramEnd"/>
      <w:r w:rsidR="00AB7B00">
        <w:rPr>
          <w:rFonts w:eastAsiaTheme="minorHAnsi"/>
          <w:sz w:val="28"/>
          <w:szCs w:val="28"/>
          <w:lang w:eastAsia="en-US"/>
        </w:rPr>
        <w:t xml:space="preserve"> общей площади и не менее 0,5 - 0,7 м</w:t>
      </w:r>
      <w:r w:rsidR="00AB7B00">
        <w:rPr>
          <w:rFonts w:eastAsiaTheme="minorHAnsi"/>
          <w:sz w:val="28"/>
          <w:szCs w:val="28"/>
          <w:vertAlign w:val="superscript"/>
          <w:lang w:eastAsia="en-US"/>
        </w:rPr>
        <w:t>2</w:t>
      </w:r>
      <w:r w:rsidR="00AB7B00">
        <w:rPr>
          <w:rFonts w:eastAsiaTheme="minorHAnsi"/>
          <w:sz w:val="28"/>
          <w:szCs w:val="28"/>
          <w:lang w:eastAsia="en-US"/>
        </w:rPr>
        <w:t xml:space="preserve"> на одного жителя.</w:t>
      </w:r>
    </w:p>
    <w:p w:rsidR="00AB7B00" w:rsidRDefault="00717B25" w:rsidP="00AB7B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AB7B00">
        <w:rPr>
          <w:rFonts w:eastAsiaTheme="minorHAnsi"/>
          <w:sz w:val="28"/>
          <w:szCs w:val="28"/>
          <w:lang w:eastAsia="en-US"/>
        </w:rPr>
        <w:t>.1</w:t>
      </w:r>
      <w:r w:rsidR="00495BDE">
        <w:rPr>
          <w:rFonts w:eastAsiaTheme="minorHAnsi"/>
          <w:sz w:val="28"/>
          <w:szCs w:val="28"/>
          <w:lang w:eastAsia="en-US"/>
        </w:rPr>
        <w:t>8</w:t>
      </w:r>
      <w:r w:rsidR="00AB7B00">
        <w:rPr>
          <w:rFonts w:eastAsiaTheme="minorHAnsi"/>
          <w:sz w:val="28"/>
          <w:szCs w:val="28"/>
          <w:lang w:eastAsia="en-US"/>
        </w:rPr>
        <w:t>.3.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проездов и улиц.</w:t>
      </w:r>
    </w:p>
    <w:p w:rsidR="000E0DEF" w:rsidRDefault="00717B25" w:rsidP="000E0D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E0DEF">
        <w:rPr>
          <w:rFonts w:eastAsiaTheme="minorHAnsi"/>
          <w:sz w:val="28"/>
          <w:szCs w:val="28"/>
          <w:lang w:eastAsia="en-US"/>
        </w:rPr>
        <w:t>.1</w:t>
      </w:r>
      <w:r w:rsidR="00495BDE">
        <w:rPr>
          <w:rFonts w:eastAsiaTheme="minorHAnsi"/>
          <w:sz w:val="28"/>
          <w:szCs w:val="28"/>
          <w:lang w:eastAsia="en-US"/>
        </w:rPr>
        <w:t>8</w:t>
      </w:r>
      <w:r w:rsidR="000E0DEF">
        <w:rPr>
          <w:rFonts w:eastAsiaTheme="minorHAnsi"/>
          <w:sz w:val="28"/>
          <w:szCs w:val="28"/>
          <w:lang w:eastAsia="en-US"/>
        </w:rPr>
        <w:t xml:space="preserve">.4. </w:t>
      </w:r>
      <w:proofErr w:type="gramStart"/>
      <w:r w:rsidR="000E0DEF">
        <w:rPr>
          <w:rFonts w:eastAsiaTheme="minorHAnsi"/>
          <w:sz w:val="28"/>
          <w:szCs w:val="28"/>
          <w:lang w:eastAsia="en-US"/>
        </w:rPr>
        <w:t xml:space="preserve">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000E0DEF">
        <w:rPr>
          <w:rFonts w:eastAsiaTheme="minorHAnsi"/>
          <w:sz w:val="28"/>
          <w:szCs w:val="28"/>
          <w:lang w:eastAsia="en-US"/>
        </w:rPr>
        <w:t>отстойно</w:t>
      </w:r>
      <w:proofErr w:type="spellEnd"/>
      <w:r w:rsidR="000E0DEF">
        <w:rPr>
          <w:rFonts w:eastAsiaTheme="minorHAnsi"/>
          <w:sz w:val="28"/>
          <w:szCs w:val="28"/>
          <w:lang w:eastAsia="en-US"/>
        </w:rPr>
        <w:t xml:space="preserve">-разворотных площадок на конечных остановках маршрутов городского пассажирского транспорта - не менее 50 м согласно </w:t>
      </w:r>
      <w:hyperlink r:id="rId16" w:history="1">
        <w:r w:rsidR="000E0DEF" w:rsidRPr="009378BF">
          <w:rPr>
            <w:rFonts w:eastAsiaTheme="minorHAnsi"/>
            <w:sz w:val="28"/>
            <w:szCs w:val="28"/>
            <w:lang w:eastAsia="en-US"/>
          </w:rPr>
          <w:t>СанПиН 2.2.1/2.1.1.1200-03</w:t>
        </w:r>
      </w:hyperlink>
      <w:r w:rsidR="000E0DEF">
        <w:rPr>
          <w:rFonts w:eastAsiaTheme="minorHAnsi"/>
          <w:sz w:val="28"/>
          <w:szCs w:val="28"/>
          <w:lang w:eastAsia="en-US"/>
        </w:rPr>
        <w:t xml:space="preserve"> «Санитарно-защитные зоны и санитарная классификация предприятий, сооружений и иных объектов».</w:t>
      </w:r>
      <w:proofErr w:type="gramEnd"/>
      <w:r w:rsidR="000E0DEF">
        <w:rPr>
          <w:rFonts w:eastAsiaTheme="minorHAnsi"/>
          <w:sz w:val="28"/>
          <w:szCs w:val="28"/>
          <w:lang w:eastAsia="en-US"/>
        </w:rPr>
        <w:t xml:space="preserve"> При этом детские спортивные площадки, комплексные площадки рекомендуется изолировать от указанных объектов с помощью зеленых насаждений.</w:t>
      </w:r>
    </w:p>
    <w:p w:rsidR="0044029A" w:rsidRDefault="00717B25" w:rsidP="004402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E0DEF">
        <w:rPr>
          <w:rFonts w:eastAsiaTheme="minorHAnsi"/>
          <w:sz w:val="28"/>
          <w:szCs w:val="28"/>
          <w:lang w:eastAsia="en-US"/>
        </w:rPr>
        <w:t>.1</w:t>
      </w:r>
      <w:r w:rsidR="00495BDE">
        <w:rPr>
          <w:rFonts w:eastAsiaTheme="minorHAnsi"/>
          <w:sz w:val="28"/>
          <w:szCs w:val="28"/>
          <w:lang w:eastAsia="en-US"/>
        </w:rPr>
        <w:t>8</w:t>
      </w:r>
      <w:r w:rsidR="000E0DEF">
        <w:rPr>
          <w:rFonts w:eastAsiaTheme="minorHAnsi"/>
          <w:sz w:val="28"/>
          <w:szCs w:val="28"/>
          <w:lang w:eastAsia="en-US"/>
        </w:rPr>
        <w:t xml:space="preserve">.5. </w:t>
      </w:r>
      <w:r w:rsidR="0044029A">
        <w:rPr>
          <w:rFonts w:eastAsiaTheme="minorHAnsi"/>
          <w:sz w:val="28"/>
          <w:szCs w:val="28"/>
          <w:lang w:eastAsia="en-US"/>
        </w:rPr>
        <w:t xml:space="preserve">Оборудование для детских спортивных площадок, комплексных площадок </w:t>
      </w:r>
      <w:r w:rsidR="00572A1B">
        <w:rPr>
          <w:rFonts w:eastAsiaTheme="minorHAnsi"/>
          <w:sz w:val="28"/>
          <w:szCs w:val="28"/>
          <w:lang w:eastAsia="en-US"/>
        </w:rPr>
        <w:t>может быть представлено</w:t>
      </w:r>
      <w:r w:rsidR="0044029A">
        <w:rPr>
          <w:rFonts w:eastAsiaTheme="minorHAnsi"/>
          <w:sz w:val="28"/>
          <w:szCs w:val="28"/>
          <w:lang w:eastAsia="en-US"/>
        </w:rPr>
        <w:t xml:space="preserve"> спортивно-развивающи</w:t>
      </w:r>
      <w:r w:rsidR="00572A1B">
        <w:rPr>
          <w:rFonts w:eastAsiaTheme="minorHAnsi"/>
          <w:sz w:val="28"/>
          <w:szCs w:val="28"/>
          <w:lang w:eastAsia="en-US"/>
        </w:rPr>
        <w:t>ми</w:t>
      </w:r>
      <w:r w:rsidR="0044029A">
        <w:rPr>
          <w:rFonts w:eastAsiaTheme="minorHAnsi"/>
          <w:sz w:val="28"/>
          <w:szCs w:val="28"/>
          <w:lang w:eastAsia="en-US"/>
        </w:rPr>
        <w:t>, физкультурно-оздоровительны</w:t>
      </w:r>
      <w:r w:rsidR="00572A1B">
        <w:rPr>
          <w:rFonts w:eastAsiaTheme="minorHAnsi"/>
          <w:sz w:val="28"/>
          <w:szCs w:val="28"/>
          <w:lang w:eastAsia="en-US"/>
        </w:rPr>
        <w:t>ми</w:t>
      </w:r>
      <w:r w:rsidR="0044029A">
        <w:rPr>
          <w:rFonts w:eastAsiaTheme="minorHAnsi"/>
          <w:sz w:val="28"/>
          <w:szCs w:val="28"/>
          <w:lang w:eastAsia="en-US"/>
        </w:rPr>
        <w:t xml:space="preserve"> и игровы</w:t>
      </w:r>
      <w:r w:rsidR="00572A1B">
        <w:rPr>
          <w:rFonts w:eastAsiaTheme="minorHAnsi"/>
          <w:sz w:val="28"/>
          <w:szCs w:val="28"/>
          <w:lang w:eastAsia="en-US"/>
        </w:rPr>
        <w:t>ми</w:t>
      </w:r>
      <w:r w:rsidR="0044029A">
        <w:rPr>
          <w:rFonts w:eastAsiaTheme="minorHAnsi"/>
          <w:sz w:val="28"/>
          <w:szCs w:val="28"/>
          <w:lang w:eastAsia="en-US"/>
        </w:rPr>
        <w:t xml:space="preserve"> устройств</w:t>
      </w:r>
      <w:r w:rsidR="00572A1B">
        <w:rPr>
          <w:rFonts w:eastAsiaTheme="minorHAnsi"/>
          <w:sz w:val="28"/>
          <w:szCs w:val="28"/>
          <w:lang w:eastAsia="en-US"/>
        </w:rPr>
        <w:t>ами</w:t>
      </w:r>
      <w:r w:rsidR="0044029A">
        <w:rPr>
          <w:rFonts w:eastAsiaTheme="minorHAnsi"/>
          <w:sz w:val="28"/>
          <w:szCs w:val="28"/>
          <w:lang w:eastAsia="en-US"/>
        </w:rPr>
        <w:t>, сооружени</w:t>
      </w:r>
      <w:r w:rsidR="00572A1B">
        <w:rPr>
          <w:rFonts w:eastAsiaTheme="minorHAnsi"/>
          <w:sz w:val="28"/>
          <w:szCs w:val="28"/>
          <w:lang w:eastAsia="en-US"/>
        </w:rPr>
        <w:t>ями</w:t>
      </w:r>
      <w:r w:rsidR="0044029A">
        <w:rPr>
          <w:rFonts w:eastAsiaTheme="minorHAnsi"/>
          <w:sz w:val="28"/>
          <w:szCs w:val="28"/>
          <w:lang w:eastAsia="en-US"/>
        </w:rPr>
        <w:t xml:space="preserve"> и (или) их комплекс</w:t>
      </w:r>
      <w:r w:rsidR="00572A1B">
        <w:rPr>
          <w:rFonts w:eastAsiaTheme="minorHAnsi"/>
          <w:sz w:val="28"/>
          <w:szCs w:val="28"/>
          <w:lang w:eastAsia="en-US"/>
        </w:rPr>
        <w:t>ами</w:t>
      </w:r>
      <w:r w:rsidR="0044029A">
        <w:rPr>
          <w:rFonts w:eastAsiaTheme="minorHAnsi"/>
          <w:sz w:val="28"/>
          <w:szCs w:val="28"/>
          <w:lang w:eastAsia="en-US"/>
        </w:rPr>
        <w:t>.</w:t>
      </w:r>
    </w:p>
    <w:p w:rsidR="005B494F" w:rsidRDefault="00717B25" w:rsidP="005B49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B494F">
        <w:rPr>
          <w:rFonts w:eastAsiaTheme="minorHAnsi"/>
          <w:sz w:val="28"/>
          <w:szCs w:val="28"/>
          <w:lang w:eastAsia="en-US"/>
        </w:rPr>
        <w:t>.1</w:t>
      </w:r>
      <w:r w:rsidR="00495BDE">
        <w:rPr>
          <w:rFonts w:eastAsiaTheme="minorHAnsi"/>
          <w:sz w:val="28"/>
          <w:szCs w:val="28"/>
          <w:lang w:eastAsia="en-US"/>
        </w:rPr>
        <w:t>8</w:t>
      </w:r>
      <w:r w:rsidR="005B494F">
        <w:rPr>
          <w:rFonts w:eastAsiaTheme="minorHAnsi"/>
          <w:sz w:val="28"/>
          <w:szCs w:val="28"/>
          <w:lang w:eastAsia="en-US"/>
        </w:rPr>
        <w:t xml:space="preserve">.6. При размещении оборудования на детских спортивных площадках рекомендуется руководствоваться требованиями безопасности в соответствии с </w:t>
      </w:r>
      <w:hyperlink r:id="rId17" w:history="1">
        <w:r w:rsidR="005B494F" w:rsidRPr="005B494F">
          <w:rPr>
            <w:rFonts w:eastAsiaTheme="minorHAnsi"/>
            <w:sz w:val="28"/>
            <w:szCs w:val="28"/>
            <w:lang w:eastAsia="en-US"/>
          </w:rPr>
          <w:t xml:space="preserve">ГОСТ </w:t>
        </w:r>
        <w:proofErr w:type="gramStart"/>
        <w:r w:rsidR="005B494F" w:rsidRPr="005B494F">
          <w:rPr>
            <w:rFonts w:eastAsiaTheme="minorHAnsi"/>
            <w:sz w:val="28"/>
            <w:szCs w:val="28"/>
            <w:lang w:eastAsia="en-US"/>
          </w:rPr>
          <w:t>Р</w:t>
        </w:r>
        <w:proofErr w:type="gramEnd"/>
        <w:r w:rsidR="005B494F" w:rsidRPr="005B494F">
          <w:rPr>
            <w:rFonts w:eastAsiaTheme="minorHAnsi"/>
            <w:sz w:val="28"/>
            <w:szCs w:val="28"/>
            <w:lang w:eastAsia="en-US"/>
          </w:rPr>
          <w:t xml:space="preserve"> 55678 - 2013</w:t>
        </w:r>
      </w:hyperlink>
      <w:r w:rsidR="005B494F">
        <w:rPr>
          <w:rFonts w:eastAsiaTheme="minorHAnsi"/>
          <w:sz w:val="28"/>
          <w:szCs w:val="28"/>
          <w:lang w:eastAsia="en-US"/>
        </w:rPr>
        <w:t xml:space="preserve"> «Оборудование детских спортивных площадок. Безопасность конструкции и методы испытаний спортивно-развивающего оборудования».</w:t>
      </w:r>
    </w:p>
    <w:p w:rsidR="007F3684" w:rsidRDefault="00717B25" w:rsidP="007F36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7F3684">
        <w:rPr>
          <w:rFonts w:eastAsiaTheme="minorHAnsi"/>
          <w:sz w:val="28"/>
          <w:szCs w:val="28"/>
          <w:lang w:eastAsia="en-US"/>
        </w:rPr>
        <w:t>.1</w:t>
      </w:r>
      <w:r w:rsidR="00495BDE">
        <w:rPr>
          <w:rFonts w:eastAsiaTheme="minorHAnsi"/>
          <w:sz w:val="28"/>
          <w:szCs w:val="28"/>
          <w:lang w:eastAsia="en-US"/>
        </w:rPr>
        <w:t>8</w:t>
      </w:r>
      <w:r w:rsidR="007F3684">
        <w:rPr>
          <w:rFonts w:eastAsiaTheme="minorHAnsi"/>
          <w:sz w:val="28"/>
          <w:szCs w:val="28"/>
          <w:lang w:eastAsia="en-US"/>
        </w:rPr>
        <w:t>.7.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7F3684" w:rsidRDefault="00717B25" w:rsidP="005B494F">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10</w:t>
      </w:r>
      <w:r w:rsidR="00022975" w:rsidRPr="00022975">
        <w:rPr>
          <w:rFonts w:eastAsiaTheme="minorHAnsi"/>
          <w:b/>
          <w:sz w:val="28"/>
          <w:szCs w:val="28"/>
          <w:lang w:eastAsia="en-US"/>
        </w:rPr>
        <w:t>.1</w:t>
      </w:r>
      <w:r w:rsidR="00495BDE">
        <w:rPr>
          <w:rFonts w:eastAsiaTheme="minorHAnsi"/>
          <w:b/>
          <w:sz w:val="28"/>
          <w:szCs w:val="28"/>
          <w:lang w:eastAsia="en-US"/>
        </w:rPr>
        <w:t>9</w:t>
      </w:r>
      <w:r w:rsidR="00022975" w:rsidRPr="00022975">
        <w:rPr>
          <w:rFonts w:eastAsiaTheme="minorHAnsi"/>
          <w:b/>
          <w:sz w:val="28"/>
          <w:szCs w:val="28"/>
          <w:lang w:eastAsia="en-US"/>
        </w:rPr>
        <w:t xml:space="preserve">. </w:t>
      </w:r>
      <w:r w:rsidR="00022975">
        <w:rPr>
          <w:rFonts w:eastAsiaTheme="minorHAnsi"/>
          <w:b/>
          <w:sz w:val="28"/>
          <w:szCs w:val="28"/>
          <w:lang w:eastAsia="en-US"/>
        </w:rPr>
        <w:t>Спортивные площадки, инклюзивные спортивные площадки.</w:t>
      </w:r>
    </w:p>
    <w:p w:rsidR="00495BDE" w:rsidRDefault="00717B25" w:rsidP="00495BD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22975">
        <w:rPr>
          <w:rFonts w:eastAsiaTheme="minorHAnsi"/>
          <w:sz w:val="28"/>
          <w:szCs w:val="28"/>
          <w:lang w:eastAsia="en-US"/>
        </w:rPr>
        <w:t>.1</w:t>
      </w:r>
      <w:r w:rsidR="00495BDE">
        <w:rPr>
          <w:rFonts w:eastAsiaTheme="minorHAnsi"/>
          <w:sz w:val="28"/>
          <w:szCs w:val="28"/>
          <w:lang w:eastAsia="en-US"/>
        </w:rPr>
        <w:t>9</w:t>
      </w:r>
      <w:r w:rsidR="00022975">
        <w:rPr>
          <w:rFonts w:eastAsiaTheme="minorHAnsi"/>
          <w:sz w:val="28"/>
          <w:szCs w:val="28"/>
          <w:lang w:eastAsia="en-US"/>
        </w:rPr>
        <w:t>.1.</w:t>
      </w:r>
      <w:r w:rsidR="00495BDE">
        <w:rPr>
          <w:rFonts w:eastAsiaTheme="minorHAnsi"/>
          <w:sz w:val="28"/>
          <w:szCs w:val="28"/>
          <w:lang w:eastAsia="en-US"/>
        </w:rPr>
        <w:t xml:space="preserve"> </w:t>
      </w:r>
      <w:proofErr w:type="gramStart"/>
      <w:r w:rsidR="00495BDE">
        <w:rPr>
          <w:rFonts w:eastAsiaTheme="minorHAnsi"/>
          <w:sz w:val="28"/>
          <w:szCs w:val="28"/>
          <w:lang w:eastAsia="en-US"/>
        </w:rPr>
        <w:t>На общественных и дворовых территориях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предусматривающие возможность для занятий физкультурой и спортом, в том числе совместных, людей, у которых отсутствуют ограничения здоровья, препятствующие физической активности, и людей с ограниченными возможностями здоровья старше 14 лет.</w:t>
      </w:r>
      <w:proofErr w:type="gramEnd"/>
    </w:p>
    <w:p w:rsidR="00B73068" w:rsidRDefault="00717B25" w:rsidP="00B730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B73068">
        <w:rPr>
          <w:rFonts w:eastAsiaTheme="minorHAnsi"/>
          <w:sz w:val="28"/>
          <w:szCs w:val="28"/>
          <w:lang w:eastAsia="en-US"/>
        </w:rPr>
        <w:t>.19.2. На территориях жилой застройки спортивные площадки, инклюзивные спортивные площадки рекомендуется проектировать из расчета не менее 100 - 300 м</w:t>
      </w:r>
      <w:proofErr w:type="gramStart"/>
      <w:r w:rsidR="00B73068">
        <w:rPr>
          <w:rFonts w:eastAsiaTheme="minorHAnsi"/>
          <w:sz w:val="28"/>
          <w:szCs w:val="28"/>
          <w:vertAlign w:val="superscript"/>
          <w:lang w:eastAsia="en-US"/>
        </w:rPr>
        <w:t>2</w:t>
      </w:r>
      <w:proofErr w:type="gramEnd"/>
      <w:r w:rsidR="00B73068">
        <w:rPr>
          <w:rFonts w:eastAsiaTheme="minorHAnsi"/>
          <w:sz w:val="28"/>
          <w:szCs w:val="28"/>
          <w:lang w:eastAsia="en-US"/>
        </w:rPr>
        <w:t>.</w:t>
      </w:r>
    </w:p>
    <w:p w:rsidR="00B73068" w:rsidRDefault="00717B25" w:rsidP="00B730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10</w:t>
      </w:r>
      <w:r w:rsidR="00B73068">
        <w:rPr>
          <w:rFonts w:eastAsiaTheme="minorHAnsi"/>
          <w:sz w:val="28"/>
          <w:szCs w:val="28"/>
          <w:lang w:eastAsia="en-US"/>
        </w:rPr>
        <w:t xml:space="preserve">.19.3. </w:t>
      </w:r>
      <w:proofErr w:type="gramStart"/>
      <w:r w:rsidR="00B73068">
        <w:rPr>
          <w:rFonts w:eastAsiaTheme="minorHAnsi"/>
          <w:sz w:val="28"/>
          <w:szCs w:val="28"/>
          <w:lang w:eastAsia="en-US"/>
        </w:rPr>
        <w:t xml:space="preserve">Расстояние от границ спортивных площадок, инклюзивных спортивных площадок до гостевых стоянок и участков постоянного и временного хранения автотранспортных средств рекомендуется принимать согласно </w:t>
      </w:r>
      <w:hyperlink r:id="rId18" w:history="1">
        <w:r w:rsidR="00B73068" w:rsidRPr="009378BF">
          <w:rPr>
            <w:rFonts w:eastAsiaTheme="minorHAnsi"/>
            <w:sz w:val="28"/>
            <w:szCs w:val="28"/>
            <w:lang w:eastAsia="en-US"/>
          </w:rPr>
          <w:t>СанПиН 2.2.1/2.1.1.1200-03</w:t>
        </w:r>
      </w:hyperlink>
      <w:r w:rsidR="00B73068">
        <w:rPr>
          <w:rFonts w:eastAsiaTheme="minorHAnsi"/>
          <w:sz w:val="28"/>
          <w:szCs w:val="28"/>
          <w:lang w:eastAsia="en-US"/>
        </w:rPr>
        <w:t xml:space="preserve"> «Санитарно-защитные зоны и санитарная классификация предприятий, сооружений и иных объектов», до площадок мусоросборников - не менее 15 м, до </w:t>
      </w:r>
      <w:proofErr w:type="spellStart"/>
      <w:r w:rsidR="00B73068">
        <w:rPr>
          <w:rFonts w:eastAsiaTheme="minorHAnsi"/>
          <w:sz w:val="28"/>
          <w:szCs w:val="28"/>
          <w:lang w:eastAsia="en-US"/>
        </w:rPr>
        <w:t>отстойно</w:t>
      </w:r>
      <w:proofErr w:type="spellEnd"/>
      <w:r w:rsidR="00B73068">
        <w:rPr>
          <w:rFonts w:eastAsiaTheme="minorHAnsi"/>
          <w:sz w:val="28"/>
          <w:szCs w:val="28"/>
          <w:lang w:eastAsia="en-US"/>
        </w:rPr>
        <w:t>-разворотных площадок на конечных остановках маршрутов городского пассажирского транспорта - не менее 50 м. При этом спортивные</w:t>
      </w:r>
      <w:proofErr w:type="gramEnd"/>
      <w:r w:rsidR="00B73068">
        <w:rPr>
          <w:rFonts w:eastAsiaTheme="minorHAnsi"/>
          <w:sz w:val="28"/>
          <w:szCs w:val="28"/>
          <w:lang w:eastAsia="en-US"/>
        </w:rPr>
        <w:t xml:space="preserve"> площадки рекомендуется изолировать от указанных объектов с помощью зеленых насаждений.</w:t>
      </w:r>
    </w:p>
    <w:p w:rsidR="00B73068" w:rsidRDefault="00717B25" w:rsidP="00B730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B73068">
        <w:rPr>
          <w:rFonts w:eastAsiaTheme="minorHAnsi"/>
          <w:sz w:val="28"/>
          <w:szCs w:val="28"/>
          <w:lang w:eastAsia="en-US"/>
        </w:rPr>
        <w:t xml:space="preserve">.19.4. Оборудование для спортивных площадок </w:t>
      </w:r>
      <w:r w:rsidR="004D2C72">
        <w:rPr>
          <w:rFonts w:eastAsiaTheme="minorHAnsi"/>
          <w:sz w:val="28"/>
          <w:szCs w:val="28"/>
          <w:lang w:eastAsia="en-US"/>
        </w:rPr>
        <w:t>может быть</w:t>
      </w:r>
      <w:r w:rsidR="00B73068">
        <w:rPr>
          <w:rFonts w:eastAsiaTheme="minorHAnsi"/>
          <w:sz w:val="28"/>
          <w:szCs w:val="28"/>
          <w:lang w:eastAsia="en-US"/>
        </w:rPr>
        <w:t xml:space="preserve">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инклюзивным спортивным оборудованием (для инклюзивных спортивных площадок). </w:t>
      </w:r>
    </w:p>
    <w:p w:rsidR="004D2C72" w:rsidRDefault="00717B25" w:rsidP="004D2C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4D2C72">
        <w:rPr>
          <w:rFonts w:eastAsiaTheme="minorHAnsi"/>
          <w:sz w:val="28"/>
          <w:szCs w:val="28"/>
          <w:lang w:eastAsia="en-US"/>
        </w:rPr>
        <w:t>.19.5. В составе спортивных площадок рекомендуется предусматривать возможность размещения оборудования для подготовки и выполнения нормативов Всероссийского физкультурно-спортивного комплекса ГТО.</w:t>
      </w:r>
    </w:p>
    <w:p w:rsidR="00187A62" w:rsidRDefault="00717B25" w:rsidP="00187A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187A62">
        <w:rPr>
          <w:rFonts w:eastAsiaTheme="minorHAnsi"/>
          <w:sz w:val="28"/>
          <w:szCs w:val="28"/>
          <w:lang w:eastAsia="en-US"/>
        </w:rPr>
        <w:t>.19.6. При выборе состава спортивного оборудования, инклюзивного спортивного оборудования необходимо 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187A62" w:rsidRDefault="00717B25" w:rsidP="00187A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187A62">
        <w:rPr>
          <w:rFonts w:eastAsiaTheme="minorHAnsi"/>
          <w:sz w:val="28"/>
          <w:szCs w:val="28"/>
          <w:lang w:eastAsia="en-US"/>
        </w:rPr>
        <w:t xml:space="preserve">.19.7. Спортивные площадки, инклюзивные спортивные площадки рекомендуется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w:t>
      </w:r>
    </w:p>
    <w:p w:rsidR="00C42208" w:rsidRDefault="00717B25" w:rsidP="00C4220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42208">
        <w:rPr>
          <w:rFonts w:eastAsiaTheme="minorHAnsi"/>
          <w:sz w:val="28"/>
          <w:szCs w:val="28"/>
          <w:lang w:eastAsia="en-US"/>
        </w:rPr>
        <w:t>.19.8. При создании спортивных площадок, инклюзивных спортивных площадок рекомендуется применять спортивное покрытие, материал которого зависит от вида спорта, для занятий которым организовывается площадка.</w:t>
      </w:r>
    </w:p>
    <w:p w:rsidR="00CC6713" w:rsidRDefault="00717B25" w:rsidP="00CC67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C6713">
        <w:rPr>
          <w:rFonts w:eastAsiaTheme="minorHAnsi"/>
          <w:sz w:val="28"/>
          <w:szCs w:val="28"/>
          <w:lang w:eastAsia="en-US"/>
        </w:rPr>
        <w:t>.19.9. Спортивные площадки, инклюзивные спортивные площадки рекомендуется оборудовать ограждением высотой от 2,5 до 3 м, а в местах примыкания спортивных площадок друг к другу - высотой не менее 1,2 м.</w:t>
      </w:r>
    </w:p>
    <w:p w:rsidR="00CC6713" w:rsidRDefault="00717B25" w:rsidP="00CC67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C6713">
        <w:rPr>
          <w:rFonts w:eastAsiaTheme="minorHAnsi"/>
          <w:sz w:val="28"/>
          <w:szCs w:val="28"/>
          <w:lang w:eastAsia="en-US"/>
        </w:rPr>
        <w:t>.19.10. Ограждение спортивных площадок, инклюзивных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конкретным видом спорта.</w:t>
      </w:r>
    </w:p>
    <w:p w:rsidR="00CC6713" w:rsidRDefault="00717B25" w:rsidP="00CC67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C6713">
        <w:rPr>
          <w:rFonts w:eastAsiaTheme="minorHAnsi"/>
          <w:sz w:val="28"/>
          <w:szCs w:val="28"/>
          <w:lang w:eastAsia="en-US"/>
        </w:rPr>
        <w:t xml:space="preserve">.19.11. </w:t>
      </w:r>
      <w:proofErr w:type="gramStart"/>
      <w:r w:rsidR="00CC6713">
        <w:rPr>
          <w:rFonts w:eastAsiaTheme="minorHAnsi"/>
          <w:sz w:val="28"/>
          <w:szCs w:val="28"/>
          <w:lang w:eastAsia="en-US"/>
        </w:rPr>
        <w:t xml:space="preserve">Секции ограждения для спортивных площадок, инклюзивных спортивных площадок, предназначенных для физкультуры и массового спорта (не предназначенных для проведения соревнований по видам спорта), </w:t>
      </w:r>
      <w:r w:rsidR="00CC6713">
        <w:rPr>
          <w:rFonts w:eastAsiaTheme="minorHAnsi"/>
          <w:sz w:val="28"/>
          <w:szCs w:val="28"/>
          <w:lang w:eastAsia="en-US"/>
        </w:rPr>
        <w:lastRenderedPageBreak/>
        <w:t>рекомендуется заполнять сеткой оцинкованной проволочной (толщина не менее 2,7 мм), крученой в виде шестиугольных секций 80 мм x 100 мм, покрытой защитной полимерной оболочкой из полиэтилена низкого давления, металлической профильной или круглой трубой не менее 20 мм x</w:t>
      </w:r>
      <w:proofErr w:type="gramEnd"/>
      <w:r w:rsidR="00CC6713">
        <w:rPr>
          <w:rFonts w:eastAsiaTheme="minorHAnsi"/>
          <w:sz w:val="28"/>
          <w:szCs w:val="28"/>
          <w:lang w:eastAsia="en-US"/>
        </w:rPr>
        <w:t xml:space="preserve"> 20 мм, деревянным брусом не менее 94 x 44 мм и прочими решениями, наиболее предпочтительными в целях снижения уровня шума.</w:t>
      </w:r>
    </w:p>
    <w:p w:rsidR="00CC6713" w:rsidRDefault="00CC6713" w:rsidP="00CC67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Желательно использовать стойки ограждения, изготовленные из профильной или круглой трубы размером не менее 60 мм x 60 мм или бруса с металлическим окончанием, уходящим в землю, обработанным порошковой краской и антикоррозийной грунтовкой (</w:t>
      </w:r>
      <w:proofErr w:type="spellStart"/>
      <w:r>
        <w:rPr>
          <w:rFonts w:eastAsiaTheme="minorHAnsi"/>
          <w:sz w:val="28"/>
          <w:szCs w:val="28"/>
          <w:lang w:eastAsia="en-US"/>
        </w:rPr>
        <w:t>цинкование</w:t>
      </w:r>
      <w:proofErr w:type="spellEnd"/>
      <w:r>
        <w:rPr>
          <w:rFonts w:eastAsiaTheme="minorHAnsi"/>
          <w:sz w:val="28"/>
          <w:szCs w:val="28"/>
          <w:lang w:eastAsia="en-US"/>
        </w:rPr>
        <w:t>).</w:t>
      </w:r>
    </w:p>
    <w:p w:rsidR="00CC6713" w:rsidRDefault="00717B25" w:rsidP="00CC67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C6713">
        <w:rPr>
          <w:rFonts w:eastAsiaTheme="minorHAnsi"/>
          <w:sz w:val="28"/>
          <w:szCs w:val="28"/>
          <w:lang w:eastAsia="en-US"/>
        </w:rPr>
        <w:t xml:space="preserve">.19.12. При проектировании площадок для игровых видов спорта рекомендуется руководствоваться </w:t>
      </w:r>
      <w:hyperlink r:id="rId19" w:history="1">
        <w:r w:rsidR="00CC6713" w:rsidRPr="00CC6713">
          <w:rPr>
            <w:rFonts w:eastAsiaTheme="minorHAnsi"/>
            <w:sz w:val="28"/>
            <w:szCs w:val="28"/>
            <w:lang w:eastAsia="en-US"/>
          </w:rPr>
          <w:t>СП 31-115-2006</w:t>
        </w:r>
      </w:hyperlink>
      <w:r w:rsidR="00CC6713">
        <w:rPr>
          <w:rFonts w:eastAsiaTheme="minorHAnsi"/>
          <w:sz w:val="28"/>
          <w:szCs w:val="28"/>
          <w:lang w:eastAsia="en-US"/>
        </w:rPr>
        <w:t xml:space="preserve"> «Свод правил по проектированию и строительству. Открытые плоскостные физкультурно-спортивные сооружения», </w:t>
      </w:r>
      <w:proofErr w:type="gramStart"/>
      <w:r w:rsidR="00CC6713">
        <w:rPr>
          <w:rFonts w:eastAsiaTheme="minorHAnsi"/>
          <w:sz w:val="28"/>
          <w:szCs w:val="28"/>
          <w:lang w:eastAsia="en-US"/>
        </w:rPr>
        <w:t>предназначенным</w:t>
      </w:r>
      <w:proofErr w:type="gramEnd"/>
      <w:r w:rsidR="00CC6713">
        <w:rPr>
          <w:rFonts w:eastAsiaTheme="minorHAnsi"/>
          <w:sz w:val="28"/>
          <w:szCs w:val="28"/>
          <w:lang w:eastAsia="en-US"/>
        </w:rPr>
        <w:t xml:space="preserve"> для технологического проектирования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w:t>
      </w:r>
    </w:p>
    <w:p w:rsidR="00316A9F" w:rsidRDefault="00717B25" w:rsidP="00316A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316A9F">
        <w:rPr>
          <w:rFonts w:eastAsiaTheme="minorHAnsi"/>
          <w:sz w:val="28"/>
          <w:szCs w:val="28"/>
          <w:lang w:eastAsia="en-US"/>
        </w:rPr>
        <w:t xml:space="preserve">.19.13. Освещение спортивных площадок, в том числе спортивных площадок для игровых видов спорта, рекомендуется проектировать в соответствии </w:t>
      </w:r>
      <w:hyperlink r:id="rId20" w:history="1">
        <w:r w:rsidR="00316A9F" w:rsidRPr="00316A9F">
          <w:rPr>
            <w:rFonts w:eastAsiaTheme="minorHAnsi"/>
            <w:sz w:val="28"/>
            <w:szCs w:val="28"/>
            <w:lang w:eastAsia="en-US"/>
          </w:rPr>
          <w:t>СП 440.1325800.2018</w:t>
        </w:r>
      </w:hyperlink>
      <w:r w:rsidR="00316A9F">
        <w:rPr>
          <w:rFonts w:eastAsiaTheme="minorHAnsi"/>
          <w:sz w:val="28"/>
          <w:szCs w:val="28"/>
          <w:lang w:eastAsia="en-US"/>
        </w:rPr>
        <w:t xml:space="preserve"> «Свод правил. Спортивные сооружения. Проектирование естественного и искусственного освещения».</w:t>
      </w:r>
    </w:p>
    <w:p w:rsidR="00B658DC" w:rsidRDefault="00717B25" w:rsidP="00316A9F">
      <w:pPr>
        <w:autoSpaceDE w:val="0"/>
        <w:autoSpaceDN w:val="0"/>
        <w:adjustRightInd w:val="0"/>
        <w:ind w:firstLine="709"/>
        <w:jc w:val="both"/>
        <w:rPr>
          <w:b/>
          <w:sz w:val="28"/>
          <w:szCs w:val="28"/>
        </w:rPr>
      </w:pPr>
      <w:r>
        <w:rPr>
          <w:rFonts w:eastAsiaTheme="minorHAnsi"/>
          <w:b/>
          <w:sz w:val="28"/>
          <w:szCs w:val="28"/>
          <w:lang w:eastAsia="en-US"/>
        </w:rPr>
        <w:t>10</w:t>
      </w:r>
      <w:r w:rsidR="00B658DC" w:rsidRPr="00B658DC">
        <w:rPr>
          <w:rFonts w:eastAsiaTheme="minorHAnsi"/>
          <w:b/>
          <w:sz w:val="28"/>
          <w:szCs w:val="28"/>
          <w:lang w:eastAsia="en-US"/>
        </w:rPr>
        <w:t xml:space="preserve">.20. </w:t>
      </w:r>
      <w:r w:rsidR="00B658DC" w:rsidRPr="00B658DC">
        <w:rPr>
          <w:b/>
          <w:sz w:val="28"/>
          <w:szCs w:val="28"/>
        </w:rPr>
        <w:t>Игровое и спортивное оборудование</w:t>
      </w:r>
      <w:r w:rsidR="00B658DC">
        <w:rPr>
          <w:b/>
          <w:sz w:val="28"/>
          <w:szCs w:val="28"/>
        </w:rPr>
        <w:t>.</w:t>
      </w:r>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.20.1.</w:t>
      </w:r>
      <w:r w:rsidR="00B658DC" w:rsidRPr="006253E5">
        <w:rPr>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 xml:space="preserve">.20.2. </w:t>
      </w:r>
      <w:r w:rsidR="00B658DC" w:rsidRPr="006253E5">
        <w:rPr>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 xml:space="preserve">.20.3. </w:t>
      </w:r>
      <w:r w:rsidR="00B658DC" w:rsidRPr="006253E5">
        <w:rPr>
          <w:sz w:val="28"/>
          <w:szCs w:val="28"/>
        </w:rPr>
        <w:t>Требования к материалу игрового оборудования и условиям его обработки:</w:t>
      </w:r>
    </w:p>
    <w:p w:rsidR="00B658DC" w:rsidRDefault="00717B25" w:rsidP="002B7C15">
      <w:pPr>
        <w:pStyle w:val="ConsPlusNormal"/>
        <w:ind w:firstLine="709"/>
        <w:contextualSpacing/>
        <w:jc w:val="both"/>
        <w:rPr>
          <w:sz w:val="28"/>
          <w:szCs w:val="28"/>
        </w:rPr>
      </w:pPr>
      <w:r>
        <w:rPr>
          <w:sz w:val="28"/>
          <w:szCs w:val="28"/>
        </w:rPr>
        <w:t xml:space="preserve">1) </w:t>
      </w:r>
      <w:r w:rsidR="00B658DC" w:rsidRPr="006253E5">
        <w:rPr>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658DC" w:rsidRDefault="00717B25" w:rsidP="002B7C15">
      <w:pPr>
        <w:pStyle w:val="ConsPlusNormal"/>
        <w:ind w:firstLine="709"/>
        <w:contextualSpacing/>
        <w:jc w:val="both"/>
        <w:rPr>
          <w:sz w:val="28"/>
          <w:szCs w:val="28"/>
        </w:rPr>
      </w:pPr>
      <w:r>
        <w:rPr>
          <w:sz w:val="28"/>
          <w:szCs w:val="28"/>
        </w:rPr>
        <w:t xml:space="preserve">2) </w:t>
      </w:r>
      <w:r w:rsidR="00B658DC" w:rsidRPr="006253E5">
        <w:rPr>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658DC" w:rsidRDefault="00717B25" w:rsidP="002B7C15">
      <w:pPr>
        <w:pStyle w:val="ConsPlusNormal"/>
        <w:ind w:firstLine="709"/>
        <w:contextualSpacing/>
        <w:jc w:val="both"/>
        <w:rPr>
          <w:sz w:val="28"/>
          <w:szCs w:val="28"/>
        </w:rPr>
      </w:pPr>
      <w:r>
        <w:rPr>
          <w:sz w:val="28"/>
          <w:szCs w:val="28"/>
        </w:rPr>
        <w:lastRenderedPageBreak/>
        <w:t xml:space="preserve">3) </w:t>
      </w:r>
      <w:r w:rsidR="00B658DC" w:rsidRPr="006253E5">
        <w:rPr>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658DC" w:rsidRDefault="00717B25" w:rsidP="002B7C15">
      <w:pPr>
        <w:pStyle w:val="ConsPlusNormal"/>
        <w:ind w:firstLine="709"/>
        <w:contextualSpacing/>
        <w:jc w:val="both"/>
        <w:rPr>
          <w:sz w:val="28"/>
          <w:szCs w:val="28"/>
        </w:rPr>
      </w:pPr>
      <w:r>
        <w:rPr>
          <w:sz w:val="28"/>
          <w:szCs w:val="28"/>
        </w:rPr>
        <w:t xml:space="preserve">4) </w:t>
      </w:r>
      <w:r w:rsidR="00B658DC" w:rsidRPr="006253E5">
        <w:rPr>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 xml:space="preserve">.20.4. </w:t>
      </w:r>
      <w:r w:rsidR="00B658DC" w:rsidRPr="006253E5">
        <w:rPr>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B658DC" w:rsidRPr="006253E5">
        <w:rPr>
          <w:sz w:val="28"/>
          <w:szCs w:val="28"/>
        </w:rPr>
        <w:t>застревание</w:t>
      </w:r>
      <w:proofErr w:type="spellEnd"/>
      <w:r w:rsidR="00B658DC" w:rsidRPr="006253E5">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 xml:space="preserve">.20.5. </w:t>
      </w:r>
      <w:r w:rsidR="00B658DC" w:rsidRPr="006253E5">
        <w:rPr>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bookmarkStart w:id="27" w:name="P342"/>
      <w:bookmarkEnd w:id="27"/>
    </w:p>
    <w:p w:rsidR="00B658DC" w:rsidRDefault="00717B25" w:rsidP="002B7C15">
      <w:pPr>
        <w:pStyle w:val="ConsPlusNormal"/>
        <w:ind w:firstLine="709"/>
        <w:contextualSpacing/>
        <w:jc w:val="both"/>
        <w:rPr>
          <w:sz w:val="28"/>
          <w:szCs w:val="28"/>
        </w:rPr>
      </w:pPr>
      <w:r>
        <w:rPr>
          <w:sz w:val="28"/>
          <w:szCs w:val="28"/>
        </w:rPr>
        <w:t>10</w:t>
      </w:r>
      <w:r w:rsidR="00B658DC">
        <w:rPr>
          <w:sz w:val="28"/>
          <w:szCs w:val="28"/>
        </w:rPr>
        <w:t xml:space="preserve">.20.6. </w:t>
      </w:r>
      <w:r w:rsidR="00B658DC" w:rsidRPr="006253E5">
        <w:rPr>
          <w:sz w:val="28"/>
          <w:szCs w:val="28"/>
        </w:rPr>
        <w:t xml:space="preserve">При размещении игрового оборудования на детских игровых площадках следует соблюдать технические характеристики при размещении игрового оборудования, размеры игровых площадок, которые определены в письме </w:t>
      </w:r>
      <w:r w:rsidR="009747F2">
        <w:rPr>
          <w:sz w:val="28"/>
          <w:szCs w:val="28"/>
        </w:rPr>
        <w:t>Министерства регионального развития</w:t>
      </w:r>
      <w:r w:rsidR="00B658DC" w:rsidRPr="006253E5">
        <w:rPr>
          <w:sz w:val="28"/>
          <w:szCs w:val="28"/>
        </w:rPr>
        <w:t xml:space="preserve"> </w:t>
      </w:r>
      <w:r w:rsidR="009747F2">
        <w:rPr>
          <w:sz w:val="28"/>
          <w:szCs w:val="28"/>
        </w:rPr>
        <w:t>Российской Федерации</w:t>
      </w:r>
      <w:r w:rsidR="00B658DC" w:rsidRPr="006253E5">
        <w:rPr>
          <w:sz w:val="28"/>
          <w:szCs w:val="28"/>
        </w:rPr>
        <w:t xml:space="preserve"> от 14</w:t>
      </w:r>
      <w:r w:rsidR="00B658DC">
        <w:rPr>
          <w:sz w:val="28"/>
          <w:szCs w:val="28"/>
        </w:rPr>
        <w:t xml:space="preserve"> февраля </w:t>
      </w:r>
      <w:r w:rsidR="00B658DC" w:rsidRPr="006253E5">
        <w:rPr>
          <w:sz w:val="28"/>
          <w:szCs w:val="28"/>
        </w:rPr>
        <w:t>2010</w:t>
      </w:r>
      <w:r w:rsidR="00B658DC">
        <w:rPr>
          <w:sz w:val="28"/>
          <w:szCs w:val="28"/>
        </w:rPr>
        <w:t xml:space="preserve"> г.</w:t>
      </w:r>
      <w:r w:rsidR="00B658DC" w:rsidRPr="006253E5">
        <w:rPr>
          <w:sz w:val="28"/>
          <w:szCs w:val="28"/>
        </w:rPr>
        <w:t xml:space="preserve"> </w:t>
      </w:r>
      <w:r w:rsidR="00B658DC">
        <w:rPr>
          <w:sz w:val="28"/>
          <w:szCs w:val="28"/>
        </w:rPr>
        <w:t>№</w:t>
      </w:r>
      <w:r w:rsidR="00B658DC" w:rsidRPr="006253E5">
        <w:rPr>
          <w:sz w:val="28"/>
          <w:szCs w:val="28"/>
        </w:rPr>
        <w:t xml:space="preserve"> 42053-ИБ/14 </w:t>
      </w:r>
      <w:r w:rsidR="00B658DC">
        <w:rPr>
          <w:sz w:val="28"/>
          <w:szCs w:val="28"/>
        </w:rPr>
        <w:t>«</w:t>
      </w:r>
      <w:r w:rsidR="00B658DC" w:rsidRPr="006253E5">
        <w:rPr>
          <w:sz w:val="28"/>
          <w:szCs w:val="28"/>
        </w:rPr>
        <w:t>Об утверждении положений по благоустройству придомовой территории в части детской спортивно-игровой инфраструктуры</w:t>
      </w:r>
      <w:r w:rsidR="00B658DC">
        <w:rPr>
          <w:sz w:val="28"/>
          <w:szCs w:val="28"/>
        </w:rPr>
        <w:t>»</w:t>
      </w:r>
      <w:r w:rsidR="00B658DC" w:rsidRPr="006253E5">
        <w:rPr>
          <w:sz w:val="28"/>
          <w:szCs w:val="28"/>
        </w:rPr>
        <w:t>.</w:t>
      </w:r>
    </w:p>
    <w:p w:rsidR="00B658DC" w:rsidRDefault="00B658DC" w:rsidP="002B7C15">
      <w:pPr>
        <w:pStyle w:val="ConsPlusNormal"/>
        <w:ind w:firstLine="709"/>
        <w:contextualSpacing/>
        <w:jc w:val="both"/>
        <w:rPr>
          <w:sz w:val="28"/>
          <w:szCs w:val="28"/>
        </w:rPr>
      </w:pPr>
      <w:r w:rsidRPr="006253E5">
        <w:rPr>
          <w:sz w:val="28"/>
          <w:szCs w:val="28"/>
        </w:rPr>
        <w:t>Технические характеристики оборудования установлены следующими ГОСТами:</w:t>
      </w:r>
    </w:p>
    <w:p w:rsidR="00B658DC" w:rsidRDefault="009747F2" w:rsidP="002B7C15">
      <w:pPr>
        <w:pStyle w:val="ConsPlusNormal"/>
        <w:ind w:firstLine="709"/>
        <w:contextualSpacing/>
        <w:jc w:val="both"/>
        <w:rPr>
          <w:sz w:val="28"/>
          <w:szCs w:val="28"/>
        </w:rPr>
      </w:pPr>
      <w:r>
        <w:rPr>
          <w:sz w:val="28"/>
          <w:szCs w:val="28"/>
        </w:rPr>
        <w:t xml:space="preserve">1) </w:t>
      </w:r>
      <w:r w:rsidR="00B658DC" w:rsidRPr="006253E5">
        <w:rPr>
          <w:sz w:val="28"/>
          <w:szCs w:val="28"/>
        </w:rPr>
        <w:t xml:space="preserve">ГОСТ </w:t>
      </w:r>
      <w:proofErr w:type="gramStart"/>
      <w:r w:rsidR="00B658DC" w:rsidRPr="006253E5">
        <w:rPr>
          <w:sz w:val="28"/>
          <w:szCs w:val="28"/>
        </w:rPr>
        <w:t>Р</w:t>
      </w:r>
      <w:proofErr w:type="gramEnd"/>
      <w:r w:rsidR="00B658DC" w:rsidRPr="006253E5">
        <w:rPr>
          <w:sz w:val="28"/>
          <w:szCs w:val="28"/>
        </w:rPr>
        <w:t xml:space="preserve"> 52169-2012 </w:t>
      </w:r>
      <w:r w:rsidR="00B658DC">
        <w:rPr>
          <w:sz w:val="28"/>
          <w:szCs w:val="28"/>
        </w:rPr>
        <w:t>«</w:t>
      </w:r>
      <w:r w:rsidR="00B658DC" w:rsidRPr="006253E5">
        <w:rPr>
          <w:sz w:val="28"/>
          <w:szCs w:val="28"/>
        </w:rPr>
        <w:t>Оборудование и покрытия детских игровых площадок. Безопасность конструкции и мето</w:t>
      </w:r>
      <w:r w:rsidR="00B658DC">
        <w:rPr>
          <w:sz w:val="28"/>
          <w:szCs w:val="28"/>
        </w:rPr>
        <w:t>ды испытаний. Общие требования»;</w:t>
      </w:r>
    </w:p>
    <w:p w:rsidR="00B658DC" w:rsidRDefault="009747F2" w:rsidP="002B7C15">
      <w:pPr>
        <w:pStyle w:val="ConsPlusNormal"/>
        <w:ind w:firstLine="709"/>
        <w:contextualSpacing/>
        <w:jc w:val="both"/>
        <w:rPr>
          <w:sz w:val="28"/>
          <w:szCs w:val="28"/>
        </w:rPr>
      </w:pPr>
      <w:r>
        <w:rPr>
          <w:sz w:val="28"/>
          <w:szCs w:val="28"/>
        </w:rPr>
        <w:t xml:space="preserve">2) </w:t>
      </w:r>
      <w:r w:rsidR="00B658DC">
        <w:rPr>
          <w:sz w:val="28"/>
          <w:szCs w:val="28"/>
        </w:rPr>
        <w:t xml:space="preserve">ГОСТ </w:t>
      </w:r>
      <w:proofErr w:type="gramStart"/>
      <w:r w:rsidR="00B658DC">
        <w:rPr>
          <w:sz w:val="28"/>
          <w:szCs w:val="28"/>
        </w:rPr>
        <w:t>Р</w:t>
      </w:r>
      <w:proofErr w:type="gramEnd"/>
      <w:r w:rsidR="00B658DC">
        <w:rPr>
          <w:sz w:val="28"/>
          <w:szCs w:val="28"/>
        </w:rPr>
        <w:t xml:space="preserve"> 52168-2012 «</w:t>
      </w:r>
      <w:r w:rsidR="00B658DC" w:rsidRPr="006253E5">
        <w:rPr>
          <w:sz w:val="28"/>
          <w:szCs w:val="28"/>
        </w:rPr>
        <w:t>Оборудование и покрытия детских игровых площадок. Безопасность конструкции и методы испытани</w:t>
      </w:r>
      <w:r w:rsidR="00B658DC">
        <w:rPr>
          <w:sz w:val="28"/>
          <w:szCs w:val="28"/>
        </w:rPr>
        <w:t>й. Общие требования»;</w:t>
      </w:r>
    </w:p>
    <w:p w:rsidR="00B658DC" w:rsidRDefault="009747F2" w:rsidP="002B7C15">
      <w:pPr>
        <w:pStyle w:val="ConsPlusNormal"/>
        <w:ind w:firstLine="709"/>
        <w:contextualSpacing/>
        <w:jc w:val="both"/>
        <w:rPr>
          <w:sz w:val="28"/>
          <w:szCs w:val="28"/>
        </w:rPr>
      </w:pPr>
      <w:r>
        <w:rPr>
          <w:sz w:val="28"/>
          <w:szCs w:val="28"/>
        </w:rPr>
        <w:t xml:space="preserve">3) </w:t>
      </w:r>
      <w:r w:rsidR="00B658DC" w:rsidRPr="006253E5">
        <w:rPr>
          <w:sz w:val="28"/>
          <w:szCs w:val="28"/>
        </w:rPr>
        <w:t xml:space="preserve">ГОСТ </w:t>
      </w:r>
      <w:proofErr w:type="gramStart"/>
      <w:r w:rsidR="00B658DC" w:rsidRPr="006253E5">
        <w:rPr>
          <w:sz w:val="28"/>
          <w:szCs w:val="28"/>
        </w:rPr>
        <w:t>Р</w:t>
      </w:r>
      <w:proofErr w:type="gramEnd"/>
      <w:r w:rsidR="00B658DC" w:rsidRPr="006253E5">
        <w:rPr>
          <w:sz w:val="28"/>
          <w:szCs w:val="28"/>
        </w:rPr>
        <w:t xml:space="preserve"> 52299-2013 </w:t>
      </w:r>
      <w:r w:rsidR="00B658DC">
        <w:rPr>
          <w:sz w:val="28"/>
          <w:szCs w:val="28"/>
        </w:rPr>
        <w:t>«</w:t>
      </w:r>
      <w:r w:rsidR="00B658DC" w:rsidRPr="006253E5">
        <w:rPr>
          <w:sz w:val="28"/>
          <w:szCs w:val="28"/>
        </w:rPr>
        <w:t>Оборудование и покрытия детских игровых площадок. Безопасность конструкции и методы испытаний. Общие требования</w:t>
      </w:r>
      <w:r w:rsidR="00B658DC">
        <w:rPr>
          <w:sz w:val="28"/>
          <w:szCs w:val="28"/>
        </w:rPr>
        <w:t>»</w:t>
      </w:r>
      <w:r w:rsidR="00B658DC" w:rsidRPr="006253E5">
        <w:rPr>
          <w:sz w:val="28"/>
          <w:szCs w:val="28"/>
        </w:rPr>
        <w:t>.</w:t>
      </w:r>
    </w:p>
    <w:p w:rsidR="00B658DC" w:rsidRDefault="009747F2" w:rsidP="002B7C15">
      <w:pPr>
        <w:pStyle w:val="ConsPlusNormal"/>
        <w:ind w:firstLine="709"/>
        <w:contextualSpacing/>
        <w:jc w:val="both"/>
        <w:rPr>
          <w:sz w:val="28"/>
          <w:szCs w:val="28"/>
        </w:rPr>
      </w:pPr>
      <w:r>
        <w:rPr>
          <w:sz w:val="28"/>
          <w:szCs w:val="28"/>
        </w:rPr>
        <w:t>10</w:t>
      </w:r>
      <w:r w:rsidR="00B658DC">
        <w:rPr>
          <w:sz w:val="28"/>
          <w:szCs w:val="28"/>
        </w:rPr>
        <w:t xml:space="preserve">.20.7. </w:t>
      </w:r>
      <w:r w:rsidR="00B658DC" w:rsidRPr="006253E5">
        <w:rPr>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658DC" w:rsidRDefault="009747F2" w:rsidP="002B7C15">
      <w:pPr>
        <w:pStyle w:val="ConsPlusNormal"/>
        <w:ind w:firstLine="709"/>
        <w:contextualSpacing/>
        <w:jc w:val="both"/>
        <w:rPr>
          <w:sz w:val="28"/>
          <w:szCs w:val="28"/>
        </w:rPr>
      </w:pPr>
      <w:r>
        <w:rPr>
          <w:sz w:val="28"/>
          <w:szCs w:val="28"/>
        </w:rPr>
        <w:t>10</w:t>
      </w:r>
      <w:r w:rsidR="00B658DC">
        <w:rPr>
          <w:sz w:val="28"/>
          <w:szCs w:val="28"/>
        </w:rPr>
        <w:t xml:space="preserve">.20.8. </w:t>
      </w:r>
      <w:r w:rsidR="00B658DC" w:rsidRPr="006253E5">
        <w:rPr>
          <w:sz w:val="28"/>
          <w:szCs w:val="28"/>
        </w:rPr>
        <w:t xml:space="preserve">Игровое и спортивное оборудование должно находиться в исправном состоянии, быть покрашено, надежно закреплено, обследоваться </w:t>
      </w:r>
      <w:r w:rsidR="00B658DC" w:rsidRPr="006253E5">
        <w:rPr>
          <w:sz w:val="28"/>
          <w:szCs w:val="28"/>
        </w:rPr>
        <w:lastRenderedPageBreak/>
        <w:t>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B658DC" w:rsidRPr="006253E5" w:rsidRDefault="009747F2" w:rsidP="002B7C15">
      <w:pPr>
        <w:pStyle w:val="ConsPlusNormal"/>
        <w:ind w:firstLine="709"/>
        <w:contextualSpacing/>
        <w:jc w:val="both"/>
        <w:rPr>
          <w:sz w:val="28"/>
          <w:szCs w:val="28"/>
        </w:rPr>
      </w:pPr>
      <w:r>
        <w:rPr>
          <w:sz w:val="28"/>
          <w:szCs w:val="28"/>
        </w:rPr>
        <w:t>10</w:t>
      </w:r>
      <w:r w:rsidR="00B658DC">
        <w:rPr>
          <w:sz w:val="28"/>
          <w:szCs w:val="28"/>
        </w:rPr>
        <w:t xml:space="preserve">.20.9. </w:t>
      </w:r>
      <w:r w:rsidR="00B658DC" w:rsidRPr="006253E5">
        <w:rPr>
          <w:sz w:val="28"/>
          <w:szCs w:val="28"/>
        </w:rPr>
        <w:t>Запрещается повреждать, загрязнять игровое и спортивное оборудование.</w:t>
      </w:r>
    </w:p>
    <w:p w:rsidR="00B658DC" w:rsidRPr="00B658DC" w:rsidRDefault="00B658DC" w:rsidP="002B7C15">
      <w:pPr>
        <w:autoSpaceDE w:val="0"/>
        <w:autoSpaceDN w:val="0"/>
        <w:adjustRightInd w:val="0"/>
        <w:ind w:firstLine="709"/>
        <w:contextualSpacing/>
        <w:jc w:val="both"/>
        <w:rPr>
          <w:rFonts w:eastAsiaTheme="minorHAnsi"/>
          <w:sz w:val="28"/>
          <w:szCs w:val="28"/>
          <w:lang w:eastAsia="en-US"/>
        </w:rPr>
      </w:pPr>
    </w:p>
    <w:p w:rsidR="009B64E3" w:rsidRDefault="009747F2" w:rsidP="009B64E3">
      <w:pPr>
        <w:pStyle w:val="3"/>
        <w:keepNext w:val="0"/>
        <w:keepLines w:val="0"/>
        <w:widowControl w:val="0"/>
        <w:autoSpaceDE w:val="0"/>
        <w:autoSpaceDN w:val="0"/>
        <w:adjustRightInd w:val="0"/>
        <w:spacing w:before="0"/>
        <w:ind w:left="709"/>
        <w:contextualSpacing/>
        <w:jc w:val="center"/>
        <w:rPr>
          <w:rFonts w:ascii="Times New Roman" w:hAnsi="Times New Roman"/>
          <w:color w:val="000000"/>
          <w:sz w:val="28"/>
          <w:szCs w:val="28"/>
        </w:rPr>
      </w:pPr>
      <w:bookmarkStart w:id="28" w:name="_Toc2068702"/>
      <w:bookmarkStart w:id="29" w:name="_Toc2615188"/>
      <w:bookmarkStart w:id="30" w:name="_Toc256000032"/>
      <w:bookmarkStart w:id="31" w:name="_Toc256000073"/>
      <w:bookmarkStart w:id="32" w:name="_Toc256000108"/>
      <w:bookmarkStart w:id="33" w:name="_Toc256000143"/>
      <w:bookmarkStart w:id="34" w:name="_Toc256000179"/>
      <w:bookmarkStart w:id="35" w:name="_Toc4513996"/>
      <w:r>
        <w:rPr>
          <w:rFonts w:ascii="Times New Roman" w:hAnsi="Times New Roman"/>
          <w:color w:val="000000"/>
          <w:sz w:val="28"/>
          <w:szCs w:val="28"/>
        </w:rPr>
        <w:t>11</w:t>
      </w:r>
      <w:r w:rsidR="00A74B06">
        <w:rPr>
          <w:rFonts w:ascii="Times New Roman" w:hAnsi="Times New Roman"/>
          <w:color w:val="000000"/>
          <w:sz w:val="28"/>
          <w:szCs w:val="28"/>
        </w:rPr>
        <w:t xml:space="preserve">. </w:t>
      </w:r>
      <w:r w:rsidR="009B64E3">
        <w:rPr>
          <w:rFonts w:ascii="Times New Roman" w:hAnsi="Times New Roman"/>
          <w:color w:val="000000"/>
          <w:sz w:val="28"/>
          <w:szCs w:val="28"/>
        </w:rPr>
        <w:t>Благоустройство площадок отдыха</w:t>
      </w:r>
    </w:p>
    <w:p w:rsidR="009B64E3" w:rsidRPr="009B64E3" w:rsidRDefault="009B64E3" w:rsidP="009B64E3">
      <w:pPr>
        <w:contextualSpacing/>
      </w:pPr>
    </w:p>
    <w:p w:rsidR="009B64E3" w:rsidRDefault="009747F2" w:rsidP="009B64E3">
      <w:pPr>
        <w:pStyle w:val="ConsPlusNormal"/>
        <w:ind w:firstLine="709"/>
        <w:contextualSpacing/>
        <w:jc w:val="both"/>
        <w:rPr>
          <w:sz w:val="28"/>
          <w:szCs w:val="28"/>
        </w:rPr>
      </w:pPr>
      <w:r>
        <w:rPr>
          <w:sz w:val="28"/>
          <w:szCs w:val="28"/>
        </w:rPr>
        <w:t>11</w:t>
      </w:r>
      <w:r w:rsidR="009B64E3">
        <w:rPr>
          <w:sz w:val="28"/>
          <w:szCs w:val="28"/>
        </w:rPr>
        <w:t xml:space="preserve">.1. </w:t>
      </w:r>
      <w:r w:rsidR="009B64E3" w:rsidRPr="0016099F">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B64E3" w:rsidRDefault="009747F2" w:rsidP="009B64E3">
      <w:pPr>
        <w:pStyle w:val="ConsPlusNormal"/>
        <w:ind w:firstLine="709"/>
        <w:contextualSpacing/>
        <w:jc w:val="both"/>
        <w:rPr>
          <w:sz w:val="28"/>
          <w:szCs w:val="28"/>
        </w:rPr>
      </w:pPr>
      <w:r>
        <w:rPr>
          <w:sz w:val="28"/>
          <w:szCs w:val="28"/>
        </w:rPr>
        <w:t>11</w:t>
      </w:r>
      <w:r w:rsidR="009B64E3">
        <w:rPr>
          <w:sz w:val="28"/>
          <w:szCs w:val="28"/>
        </w:rPr>
        <w:t>.</w:t>
      </w:r>
      <w:r w:rsidR="009B64E3" w:rsidRPr="0016099F">
        <w:rPr>
          <w:sz w:val="28"/>
          <w:szCs w:val="28"/>
        </w:rPr>
        <w:t xml:space="preserve">2. </w:t>
      </w:r>
      <w:proofErr w:type="gramStart"/>
      <w:r w:rsidR="009B64E3" w:rsidRPr="0016099F">
        <w:rPr>
          <w:sz w:val="28"/>
          <w:szCs w:val="28"/>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history="1">
        <w:r w:rsidR="009B64E3" w:rsidRPr="0016099F">
          <w:rPr>
            <w:sz w:val="28"/>
            <w:szCs w:val="28"/>
          </w:rPr>
          <w:t>СанПиН 2.2.1/2.1.1.1200-03</w:t>
        </w:r>
      </w:hyperlink>
      <w:r w:rsidR="009B64E3" w:rsidRPr="0016099F">
        <w:rPr>
          <w:sz w:val="28"/>
          <w:szCs w:val="28"/>
        </w:rPr>
        <w:t xml:space="preserve"> </w:t>
      </w:r>
      <w:r w:rsidR="009B64E3">
        <w:rPr>
          <w:sz w:val="28"/>
          <w:szCs w:val="28"/>
        </w:rPr>
        <w:t>«</w:t>
      </w:r>
      <w:r w:rsidR="009B64E3" w:rsidRPr="0016099F">
        <w:rPr>
          <w:sz w:val="28"/>
          <w:szCs w:val="28"/>
        </w:rPr>
        <w:t>Санитарно-защитные зоны и санитарная классификация предприятий, сооружений и иных объектов</w:t>
      </w:r>
      <w:r w:rsidR="009B64E3">
        <w:rPr>
          <w:sz w:val="28"/>
          <w:szCs w:val="28"/>
        </w:rPr>
        <w:t>»</w:t>
      </w:r>
      <w:r w:rsidR="009B64E3" w:rsidRPr="0016099F">
        <w:rPr>
          <w:sz w:val="28"/>
          <w:szCs w:val="28"/>
        </w:rPr>
        <w:t>.</w:t>
      </w:r>
      <w:proofErr w:type="gramEnd"/>
      <w:r w:rsidR="009B64E3" w:rsidRPr="0016099F">
        <w:rPr>
          <w:sz w:val="28"/>
          <w:szCs w:val="28"/>
        </w:rPr>
        <w:t xml:space="preserve"> Расстояние от окон жилых домов до границ площадок отдыха следует устанавливать не менее 10 м, площадок настольных игр - не менее 25 м.</w:t>
      </w:r>
    </w:p>
    <w:p w:rsidR="009B64E3" w:rsidRDefault="009747F2" w:rsidP="009B64E3">
      <w:pPr>
        <w:pStyle w:val="ConsPlusNormal"/>
        <w:ind w:firstLine="709"/>
        <w:contextualSpacing/>
        <w:jc w:val="both"/>
        <w:rPr>
          <w:sz w:val="28"/>
          <w:szCs w:val="28"/>
        </w:rPr>
      </w:pPr>
      <w:r>
        <w:rPr>
          <w:sz w:val="28"/>
          <w:szCs w:val="28"/>
        </w:rPr>
        <w:t>11</w:t>
      </w:r>
      <w:r w:rsidR="009B64E3">
        <w:rPr>
          <w:sz w:val="28"/>
          <w:szCs w:val="28"/>
        </w:rPr>
        <w:t>.</w:t>
      </w:r>
      <w:r w:rsidR="009B64E3" w:rsidRPr="0016099F">
        <w:rPr>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B64E3" w:rsidRDefault="009747F2" w:rsidP="009B64E3">
      <w:pPr>
        <w:pStyle w:val="ConsPlusNormal"/>
        <w:ind w:firstLine="709"/>
        <w:contextualSpacing/>
        <w:jc w:val="both"/>
        <w:rPr>
          <w:sz w:val="22"/>
        </w:rPr>
      </w:pPr>
      <w:r>
        <w:rPr>
          <w:sz w:val="28"/>
          <w:szCs w:val="28"/>
        </w:rPr>
        <w:t>11</w:t>
      </w:r>
      <w:r w:rsidR="009B64E3">
        <w:rPr>
          <w:sz w:val="28"/>
          <w:szCs w:val="28"/>
        </w:rPr>
        <w:t>.</w:t>
      </w:r>
      <w:r w:rsidR="009B64E3" w:rsidRPr="0016099F">
        <w:rPr>
          <w:sz w:val="28"/>
          <w:szCs w:val="28"/>
        </w:rPr>
        <w:t>4. Допускается совмещение площадок для отдыха и детских площадок, при этом не допускается устройство твердых видов покрытия в зоне детских</w:t>
      </w:r>
      <w:r w:rsidR="009B64E3">
        <w:rPr>
          <w:sz w:val="22"/>
        </w:rPr>
        <w:t xml:space="preserve"> </w:t>
      </w:r>
      <w:r w:rsidR="009B64E3" w:rsidRPr="000E3304">
        <w:rPr>
          <w:sz w:val="28"/>
          <w:szCs w:val="28"/>
        </w:rPr>
        <w:t>игр</w:t>
      </w:r>
      <w:r w:rsidR="009B64E3">
        <w:rPr>
          <w:sz w:val="22"/>
        </w:rPr>
        <w:t>.</w:t>
      </w:r>
    </w:p>
    <w:p w:rsidR="009B64E3" w:rsidRPr="006D6A95" w:rsidRDefault="009B64E3" w:rsidP="009B64E3">
      <w:pPr>
        <w:ind w:firstLine="709"/>
        <w:contextualSpacing/>
        <w:jc w:val="both"/>
        <w:rPr>
          <w:sz w:val="28"/>
          <w:szCs w:val="28"/>
        </w:rPr>
      </w:pPr>
      <w:r>
        <w:rPr>
          <w:sz w:val="28"/>
          <w:szCs w:val="28"/>
        </w:rPr>
        <w:t>1</w:t>
      </w:r>
      <w:r w:rsidR="009747F2">
        <w:rPr>
          <w:sz w:val="28"/>
          <w:szCs w:val="28"/>
        </w:rPr>
        <w:t>1</w:t>
      </w:r>
      <w:r>
        <w:rPr>
          <w:sz w:val="28"/>
          <w:szCs w:val="28"/>
        </w:rPr>
        <w:t>.</w:t>
      </w:r>
      <w:r w:rsidRPr="0016099F">
        <w:rPr>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A67483" w:rsidRPr="006D6A95" w:rsidRDefault="00A67483" w:rsidP="009B64E3">
      <w:pPr>
        <w:ind w:firstLine="709"/>
        <w:contextualSpacing/>
        <w:jc w:val="both"/>
      </w:pPr>
    </w:p>
    <w:p w:rsidR="00A74B06" w:rsidRDefault="009747F2" w:rsidP="002B7C15">
      <w:pPr>
        <w:pStyle w:val="3"/>
        <w:keepNext w:val="0"/>
        <w:keepLines w:val="0"/>
        <w:widowControl w:val="0"/>
        <w:autoSpaceDE w:val="0"/>
        <w:autoSpaceDN w:val="0"/>
        <w:adjustRightInd w:val="0"/>
        <w:spacing w:before="0"/>
        <w:ind w:left="709"/>
        <w:contextualSpacing/>
        <w:jc w:val="center"/>
        <w:rPr>
          <w:rFonts w:ascii="Times New Roman" w:hAnsi="Times New Roman"/>
          <w:color w:val="000000"/>
          <w:sz w:val="28"/>
          <w:szCs w:val="28"/>
        </w:rPr>
      </w:pPr>
      <w:r>
        <w:rPr>
          <w:rFonts w:ascii="Times New Roman" w:hAnsi="Times New Roman"/>
          <w:color w:val="000000"/>
          <w:sz w:val="28"/>
          <w:szCs w:val="28"/>
        </w:rPr>
        <w:t>12</w:t>
      </w:r>
      <w:r w:rsidR="000E3304">
        <w:rPr>
          <w:rFonts w:ascii="Times New Roman" w:hAnsi="Times New Roman"/>
          <w:color w:val="000000"/>
          <w:sz w:val="28"/>
          <w:szCs w:val="28"/>
        </w:rPr>
        <w:t xml:space="preserve">. </w:t>
      </w:r>
      <w:r w:rsidR="00A74B06" w:rsidRPr="0024761F">
        <w:rPr>
          <w:rFonts w:ascii="Times New Roman" w:hAnsi="Times New Roman"/>
          <w:color w:val="000000"/>
          <w:sz w:val="28"/>
          <w:szCs w:val="28"/>
        </w:rPr>
        <w:t>Благоустройство дорог, т</w:t>
      </w:r>
      <w:r w:rsidR="00A74B06">
        <w:rPr>
          <w:rFonts w:ascii="Times New Roman" w:hAnsi="Times New Roman"/>
          <w:color w:val="000000"/>
          <w:sz w:val="28"/>
          <w:szCs w:val="28"/>
        </w:rPr>
        <w:t>ротуаров, мостов, путепроводов, в</w:t>
      </w:r>
      <w:r w:rsidR="00A74B06" w:rsidRPr="0024761F">
        <w:rPr>
          <w:rFonts w:ascii="Times New Roman" w:hAnsi="Times New Roman"/>
          <w:color w:val="000000"/>
          <w:sz w:val="28"/>
          <w:szCs w:val="28"/>
        </w:rPr>
        <w:t>нутриквартальных территорий, искусственных и инженерных сооружений и дождевой канализации, стоянок</w:t>
      </w:r>
      <w:bookmarkEnd w:id="28"/>
      <w:bookmarkEnd w:id="29"/>
      <w:bookmarkEnd w:id="30"/>
      <w:bookmarkEnd w:id="31"/>
      <w:bookmarkEnd w:id="32"/>
      <w:bookmarkEnd w:id="33"/>
      <w:bookmarkEnd w:id="34"/>
      <w:bookmarkEnd w:id="35"/>
      <w:r w:rsidR="00B26BAF">
        <w:rPr>
          <w:rFonts w:ascii="Times New Roman" w:hAnsi="Times New Roman"/>
          <w:color w:val="000000"/>
          <w:sz w:val="28"/>
          <w:szCs w:val="28"/>
        </w:rPr>
        <w:t xml:space="preserve"> </w:t>
      </w:r>
    </w:p>
    <w:p w:rsidR="00A26C86" w:rsidRPr="00A26C86" w:rsidRDefault="00A26C86" w:rsidP="002B7C15">
      <w:pPr>
        <w:contextualSpacing/>
      </w:pPr>
    </w:p>
    <w:p w:rsidR="00A74B06" w:rsidRPr="000F6AC2" w:rsidRDefault="009747F2" w:rsidP="002B7C15">
      <w:pPr>
        <w:pStyle w:val="ConsPlusNormal"/>
        <w:tabs>
          <w:tab w:val="left" w:pos="0"/>
          <w:tab w:val="left" w:pos="1276"/>
          <w:tab w:val="left" w:pos="1701"/>
        </w:tabs>
        <w:ind w:firstLine="709"/>
        <w:contextualSpacing/>
        <w:jc w:val="both"/>
        <w:rPr>
          <w:color w:val="000000"/>
          <w:sz w:val="28"/>
          <w:szCs w:val="28"/>
        </w:rPr>
      </w:pPr>
      <w:r>
        <w:rPr>
          <w:color w:val="000000"/>
          <w:sz w:val="28"/>
          <w:szCs w:val="28"/>
        </w:rPr>
        <w:t>12</w:t>
      </w:r>
      <w:r w:rsidR="00A74B06">
        <w:rPr>
          <w:color w:val="000000"/>
          <w:sz w:val="28"/>
          <w:szCs w:val="28"/>
        </w:rPr>
        <w:t xml:space="preserve">.1. </w:t>
      </w:r>
      <w:r w:rsidR="00A74B06" w:rsidRPr="000F6AC2">
        <w:rPr>
          <w:color w:val="000000"/>
          <w:sz w:val="28"/>
          <w:szCs w:val="28"/>
        </w:rPr>
        <w:t xml:space="preserve">Благоустройство и содержание автомобильных дорог общего пользования на территории </w:t>
      </w:r>
      <w:r w:rsidR="00A74B06">
        <w:rPr>
          <w:color w:val="000000"/>
          <w:sz w:val="28"/>
          <w:szCs w:val="28"/>
        </w:rPr>
        <w:t xml:space="preserve">Чернушинского </w:t>
      </w:r>
      <w:r w:rsidR="00A74B06" w:rsidRPr="000F6AC2">
        <w:rPr>
          <w:color w:val="000000"/>
          <w:sz w:val="28"/>
          <w:szCs w:val="28"/>
        </w:rPr>
        <w:t xml:space="preserve">городского округа осуществляются их собственниками либо организациями, с которыми заключён договор (контракт) на их обслуживание, содержание и ремонт. </w:t>
      </w:r>
    </w:p>
    <w:p w:rsidR="00A74B06" w:rsidRPr="000F6AC2" w:rsidRDefault="00A74B06" w:rsidP="00A74B06">
      <w:pPr>
        <w:pStyle w:val="ConsPlusNormal"/>
        <w:tabs>
          <w:tab w:val="left" w:pos="0"/>
          <w:tab w:val="left" w:pos="1134"/>
          <w:tab w:val="left" w:pos="1276"/>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.2. </w:t>
      </w:r>
      <w:r w:rsidRPr="000F6AC2">
        <w:rPr>
          <w:color w:val="000000"/>
          <w:sz w:val="28"/>
          <w:szCs w:val="28"/>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w:t>
      </w:r>
      <w:proofErr w:type="gramStart"/>
      <w:r w:rsidRPr="000F6AC2">
        <w:rPr>
          <w:color w:val="000000"/>
          <w:sz w:val="28"/>
          <w:szCs w:val="28"/>
        </w:rPr>
        <w:t>порядке</w:t>
      </w:r>
      <w:proofErr w:type="gramEnd"/>
      <w:r w:rsidRPr="000F6AC2">
        <w:rPr>
          <w:color w:val="000000"/>
          <w:sz w:val="28"/>
          <w:szCs w:val="28"/>
        </w:rPr>
        <w:t xml:space="preserve"> установленном Правилами подготовки проектов и схем организации дорожного движения.</w:t>
      </w:r>
    </w:p>
    <w:p w:rsidR="00A74B06" w:rsidRPr="000F6AC2" w:rsidRDefault="00A74B06" w:rsidP="00A74B06">
      <w:pPr>
        <w:pStyle w:val="ConsPlusNormal"/>
        <w:tabs>
          <w:tab w:val="left" w:pos="0"/>
          <w:tab w:val="left" w:pos="1134"/>
          <w:tab w:val="left" w:pos="1276"/>
          <w:tab w:val="left" w:pos="1701"/>
        </w:tabs>
        <w:ind w:firstLine="709"/>
        <w:jc w:val="both"/>
        <w:rPr>
          <w:color w:val="000000"/>
          <w:sz w:val="28"/>
          <w:szCs w:val="28"/>
        </w:rPr>
      </w:pPr>
      <w:r>
        <w:rPr>
          <w:color w:val="000000"/>
          <w:sz w:val="28"/>
          <w:szCs w:val="28"/>
        </w:rPr>
        <w:lastRenderedPageBreak/>
        <w:t>1</w:t>
      </w:r>
      <w:r w:rsidR="009747F2">
        <w:rPr>
          <w:color w:val="000000"/>
          <w:sz w:val="28"/>
          <w:szCs w:val="28"/>
        </w:rPr>
        <w:t>2</w:t>
      </w:r>
      <w:r>
        <w:rPr>
          <w:color w:val="000000"/>
          <w:sz w:val="28"/>
          <w:szCs w:val="28"/>
        </w:rPr>
        <w:t xml:space="preserve">.3. </w:t>
      </w:r>
      <w:r w:rsidRPr="000F6AC2">
        <w:rPr>
          <w:color w:val="000000"/>
          <w:sz w:val="28"/>
          <w:szCs w:val="28"/>
        </w:rPr>
        <w:t>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A74B06" w:rsidRPr="000F6AC2" w:rsidRDefault="00A74B06" w:rsidP="00A74B06">
      <w:pPr>
        <w:pStyle w:val="ConsPlusNormal"/>
        <w:tabs>
          <w:tab w:val="left" w:pos="1134"/>
          <w:tab w:val="left" w:pos="1418"/>
          <w:tab w:val="left" w:pos="1701"/>
        </w:tabs>
        <w:ind w:firstLine="709"/>
        <w:jc w:val="both"/>
        <w:rPr>
          <w:color w:val="000000"/>
          <w:sz w:val="28"/>
          <w:szCs w:val="28"/>
        </w:rPr>
      </w:pPr>
      <w:r w:rsidRPr="000F6AC2">
        <w:rPr>
          <w:color w:val="000000"/>
          <w:sz w:val="28"/>
          <w:szCs w:val="28"/>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0F6AC2">
        <w:rPr>
          <w:color w:val="000000"/>
          <w:sz w:val="28"/>
          <w:szCs w:val="28"/>
        </w:rPr>
        <w:t>Рассеиватель</w:t>
      </w:r>
      <w:proofErr w:type="spellEnd"/>
      <w:r w:rsidRPr="000F6AC2">
        <w:rPr>
          <w:color w:val="000000"/>
          <w:sz w:val="28"/>
          <w:szCs w:val="28"/>
        </w:rPr>
        <w:t xml:space="preserve"> не должен иметь сколов и трещин. Символы, наносимые на </w:t>
      </w:r>
      <w:proofErr w:type="spellStart"/>
      <w:r w:rsidRPr="000F6AC2">
        <w:rPr>
          <w:color w:val="000000"/>
          <w:sz w:val="28"/>
          <w:szCs w:val="28"/>
        </w:rPr>
        <w:t>рассеивателе</w:t>
      </w:r>
      <w:proofErr w:type="spellEnd"/>
      <w:r w:rsidRPr="000F6AC2">
        <w:rPr>
          <w:color w:val="000000"/>
          <w:sz w:val="28"/>
          <w:szCs w:val="28"/>
        </w:rPr>
        <w:t>, должны распознаваться с расстояния не менее 50 м, а сигнал светофора - 100 м.</w:t>
      </w:r>
    </w:p>
    <w:p w:rsidR="00A74B06" w:rsidRPr="000F6AC2" w:rsidRDefault="00A74B06" w:rsidP="00A74B06">
      <w:pPr>
        <w:pStyle w:val="ConsPlusNormal"/>
        <w:tabs>
          <w:tab w:val="left" w:pos="1134"/>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.4. </w:t>
      </w:r>
      <w:r w:rsidRPr="000F6AC2">
        <w:rPr>
          <w:color w:val="000000"/>
          <w:sz w:val="28"/>
          <w:szCs w:val="28"/>
        </w:rPr>
        <w:t>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A74B06" w:rsidRPr="000F6AC2" w:rsidRDefault="00A74B06" w:rsidP="00A74B06">
      <w:pPr>
        <w:pStyle w:val="ConsPlusNormal"/>
        <w:tabs>
          <w:tab w:val="left" w:pos="1134"/>
          <w:tab w:val="left" w:pos="1418"/>
          <w:tab w:val="left" w:pos="1701"/>
        </w:tabs>
        <w:ind w:firstLine="709"/>
        <w:jc w:val="both"/>
        <w:rPr>
          <w:color w:val="000000"/>
          <w:sz w:val="28"/>
          <w:szCs w:val="28"/>
        </w:rPr>
      </w:pPr>
      <w:r w:rsidRPr="000F6AC2">
        <w:rPr>
          <w:color w:val="000000"/>
          <w:sz w:val="28"/>
          <w:szCs w:val="28"/>
        </w:rPr>
        <w:t>Места пересечения ж/д путей выполняются из специальных материалов (металлических плит, резиновых и иных покрытий).</w:t>
      </w:r>
    </w:p>
    <w:p w:rsidR="00A74B06" w:rsidRPr="000F6AC2" w:rsidRDefault="00A74B06" w:rsidP="00A74B06">
      <w:pPr>
        <w:pStyle w:val="ConsPlusNormal"/>
        <w:tabs>
          <w:tab w:val="left" w:pos="1134"/>
          <w:tab w:val="left" w:pos="1418"/>
          <w:tab w:val="left" w:pos="1701"/>
        </w:tabs>
        <w:ind w:firstLine="709"/>
        <w:jc w:val="both"/>
        <w:rPr>
          <w:color w:val="000000"/>
          <w:sz w:val="28"/>
          <w:szCs w:val="28"/>
        </w:rPr>
      </w:pPr>
      <w:r w:rsidRPr="000F6AC2">
        <w:rPr>
          <w:color w:val="000000"/>
          <w:sz w:val="28"/>
          <w:szCs w:val="28"/>
        </w:rPr>
        <w:t>Остановочные павильоны должны содержаться в чистоте и исправном состоянии.</w:t>
      </w:r>
    </w:p>
    <w:p w:rsidR="00A74B06" w:rsidRPr="000F6AC2" w:rsidRDefault="00A74B06" w:rsidP="00A74B06">
      <w:pPr>
        <w:pStyle w:val="ConsPlusNormal"/>
        <w:tabs>
          <w:tab w:val="left" w:pos="0"/>
          <w:tab w:val="left" w:pos="1134"/>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.5. </w:t>
      </w:r>
      <w:r w:rsidRPr="000F6AC2">
        <w:rPr>
          <w:color w:val="000000"/>
          <w:sz w:val="28"/>
          <w:szCs w:val="28"/>
        </w:rPr>
        <w:t>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A74B06" w:rsidRPr="000F6AC2" w:rsidRDefault="00A74B06" w:rsidP="008F5534">
      <w:pPr>
        <w:pStyle w:val="a3"/>
        <w:tabs>
          <w:tab w:val="left" w:pos="1701"/>
        </w:tabs>
        <w:ind w:firstLine="709"/>
        <w:jc w:val="both"/>
        <w:rPr>
          <w:color w:val="000000"/>
        </w:rPr>
      </w:pPr>
      <w:r>
        <w:rPr>
          <w:color w:val="000000"/>
        </w:rPr>
        <w:t>1</w:t>
      </w:r>
      <w:r w:rsidR="009747F2">
        <w:rPr>
          <w:color w:val="000000"/>
        </w:rPr>
        <w:t>2</w:t>
      </w:r>
      <w:r>
        <w:rPr>
          <w:color w:val="000000"/>
        </w:rPr>
        <w:t>.6.</w:t>
      </w:r>
      <w:r w:rsidR="008F5534">
        <w:rPr>
          <w:color w:val="000000"/>
        </w:rPr>
        <w:t xml:space="preserve"> </w:t>
      </w:r>
      <w:r w:rsidRPr="000F6AC2">
        <w:rPr>
          <w:color w:val="000000"/>
        </w:rPr>
        <w:t>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A74B06" w:rsidRPr="000F6AC2" w:rsidRDefault="008F5534" w:rsidP="008F5534">
      <w:pPr>
        <w:pStyle w:val="ConsPlusNormal"/>
        <w:tabs>
          <w:tab w:val="left" w:pos="851"/>
          <w:tab w:val="left" w:pos="1134"/>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.7. </w:t>
      </w:r>
      <w:r w:rsidR="00A74B06" w:rsidRPr="000F6AC2">
        <w:rPr>
          <w:color w:val="000000"/>
          <w:sz w:val="28"/>
          <w:szCs w:val="28"/>
        </w:rPr>
        <w:t xml:space="preserve">Смотровые и </w:t>
      </w:r>
      <w:proofErr w:type="spellStart"/>
      <w:r w:rsidR="00A74B06" w:rsidRPr="000F6AC2">
        <w:rPr>
          <w:color w:val="000000"/>
          <w:sz w:val="28"/>
          <w:szCs w:val="28"/>
        </w:rPr>
        <w:t>дождеприёмные</w:t>
      </w:r>
      <w:proofErr w:type="spellEnd"/>
      <w:r w:rsidR="00A74B06" w:rsidRPr="000F6AC2">
        <w:rPr>
          <w:color w:val="000000"/>
          <w:sz w:val="28"/>
          <w:szCs w:val="28"/>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A74B06" w:rsidRPr="000F6AC2" w:rsidRDefault="008F5534" w:rsidP="008F5534">
      <w:pPr>
        <w:pStyle w:val="ConsPlusNormal"/>
        <w:tabs>
          <w:tab w:val="left" w:pos="426"/>
          <w:tab w:val="left" w:pos="1134"/>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.8. </w:t>
      </w:r>
      <w:r w:rsidR="00A74B06" w:rsidRPr="000F6AC2">
        <w:rPr>
          <w:color w:val="000000"/>
          <w:sz w:val="28"/>
          <w:szCs w:val="28"/>
        </w:rPr>
        <w:t>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A74B06" w:rsidRPr="000F6AC2" w:rsidRDefault="008F5534" w:rsidP="008F5534">
      <w:pPr>
        <w:pStyle w:val="ConsPlusNormal"/>
        <w:tabs>
          <w:tab w:val="left" w:pos="0"/>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.9. </w:t>
      </w:r>
      <w:r w:rsidR="00A74B06" w:rsidRPr="000F6AC2">
        <w:rPr>
          <w:color w:val="000000"/>
          <w:sz w:val="28"/>
          <w:szCs w:val="28"/>
        </w:rPr>
        <w:t>Площадки для хранения автомобилей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A74B06" w:rsidRPr="000F6AC2" w:rsidRDefault="009A4AEA" w:rsidP="00A74B06">
      <w:pPr>
        <w:pStyle w:val="ConsPlusNormal"/>
        <w:tabs>
          <w:tab w:val="left" w:pos="1134"/>
          <w:tab w:val="left" w:pos="1418"/>
          <w:tab w:val="left" w:pos="1701"/>
        </w:tabs>
        <w:ind w:firstLine="709"/>
        <w:jc w:val="both"/>
        <w:rPr>
          <w:color w:val="000000"/>
          <w:sz w:val="28"/>
          <w:szCs w:val="28"/>
        </w:rPr>
      </w:pPr>
      <w:r>
        <w:rPr>
          <w:color w:val="000000"/>
          <w:sz w:val="28"/>
          <w:szCs w:val="28"/>
        </w:rPr>
        <w:lastRenderedPageBreak/>
        <w:t>1</w:t>
      </w:r>
      <w:r w:rsidR="009747F2">
        <w:rPr>
          <w:color w:val="000000"/>
          <w:sz w:val="28"/>
          <w:szCs w:val="28"/>
        </w:rPr>
        <w:t>2</w:t>
      </w:r>
      <w:r>
        <w:rPr>
          <w:color w:val="000000"/>
          <w:sz w:val="28"/>
          <w:szCs w:val="28"/>
        </w:rPr>
        <w:t xml:space="preserve">.10. </w:t>
      </w:r>
      <w:r w:rsidR="00A74B06" w:rsidRPr="000F6AC2">
        <w:rPr>
          <w:color w:val="000000"/>
          <w:sz w:val="28"/>
          <w:szCs w:val="28"/>
        </w:rPr>
        <w:t>На участке гаража-стоянки следует пре</w:t>
      </w:r>
      <w:r>
        <w:rPr>
          <w:color w:val="000000"/>
          <w:sz w:val="28"/>
          <w:szCs w:val="28"/>
        </w:rPr>
        <w:t>дусматривать сооружение гаража-</w:t>
      </w:r>
      <w:r w:rsidR="00A74B06" w:rsidRPr="000F6AC2">
        <w:rPr>
          <w:color w:val="000000"/>
          <w:sz w:val="28"/>
          <w:szCs w:val="28"/>
        </w:rPr>
        <w:t>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p>
    <w:p w:rsidR="00A74B06" w:rsidRPr="000F6AC2" w:rsidRDefault="009A4AEA" w:rsidP="00A74B06">
      <w:pPr>
        <w:pStyle w:val="ConsPlusNormal"/>
        <w:tabs>
          <w:tab w:val="left" w:pos="1134"/>
          <w:tab w:val="left" w:pos="1418"/>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.11. </w:t>
      </w:r>
      <w:r w:rsidR="00A74B06" w:rsidRPr="000F6AC2">
        <w:rPr>
          <w:color w:val="000000"/>
          <w:sz w:val="28"/>
          <w:szCs w:val="28"/>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A74B06" w:rsidRDefault="009A4AEA" w:rsidP="00A74B06">
      <w:pPr>
        <w:pStyle w:val="ConsPlusNormal"/>
        <w:tabs>
          <w:tab w:val="left" w:pos="1134"/>
          <w:tab w:val="left" w:pos="1418"/>
          <w:tab w:val="left" w:pos="1701"/>
        </w:tabs>
        <w:ind w:firstLine="709"/>
        <w:jc w:val="both"/>
        <w:rPr>
          <w:color w:val="000000"/>
          <w:sz w:val="28"/>
          <w:szCs w:val="28"/>
        </w:rPr>
      </w:pPr>
      <w:r>
        <w:rPr>
          <w:color w:val="000000"/>
          <w:sz w:val="28"/>
          <w:szCs w:val="28"/>
        </w:rPr>
        <w:t>1</w:t>
      </w:r>
      <w:r w:rsidR="009747F2">
        <w:rPr>
          <w:color w:val="000000"/>
          <w:sz w:val="28"/>
          <w:szCs w:val="28"/>
        </w:rPr>
        <w:t>2</w:t>
      </w:r>
      <w:r>
        <w:rPr>
          <w:color w:val="000000"/>
          <w:sz w:val="28"/>
          <w:szCs w:val="28"/>
        </w:rPr>
        <w:t xml:space="preserve">.12. </w:t>
      </w:r>
      <w:r w:rsidR="00A74B06" w:rsidRPr="000F6AC2">
        <w:rPr>
          <w:color w:val="000000"/>
          <w:sz w:val="28"/>
          <w:szCs w:val="28"/>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DB6B9E" w:rsidRDefault="00DB6B9E" w:rsidP="00A74B06">
      <w:pPr>
        <w:pStyle w:val="ConsPlusNormal"/>
        <w:tabs>
          <w:tab w:val="left" w:pos="1134"/>
          <w:tab w:val="left" w:pos="1418"/>
          <w:tab w:val="left" w:pos="1701"/>
        </w:tabs>
        <w:ind w:firstLine="709"/>
        <w:jc w:val="both"/>
        <w:rPr>
          <w:color w:val="000000"/>
          <w:sz w:val="28"/>
          <w:szCs w:val="28"/>
        </w:rPr>
      </w:pPr>
    </w:p>
    <w:p w:rsidR="00ED09CA" w:rsidRDefault="009747F2" w:rsidP="00250FCC">
      <w:pPr>
        <w:pStyle w:val="3"/>
        <w:keepNext w:val="0"/>
        <w:keepLines w:val="0"/>
        <w:widowControl w:val="0"/>
        <w:autoSpaceDE w:val="0"/>
        <w:autoSpaceDN w:val="0"/>
        <w:adjustRightInd w:val="0"/>
        <w:spacing w:before="0"/>
        <w:ind w:left="567"/>
        <w:jc w:val="center"/>
        <w:rPr>
          <w:rFonts w:ascii="Times New Roman" w:hAnsi="Times New Roman"/>
          <w:color w:val="000000"/>
          <w:sz w:val="28"/>
          <w:szCs w:val="28"/>
        </w:rPr>
      </w:pPr>
      <w:bookmarkStart w:id="36" w:name="_Toc2068704"/>
      <w:bookmarkStart w:id="37" w:name="_Toc2615190"/>
      <w:bookmarkStart w:id="38" w:name="_Toc256000035"/>
      <w:bookmarkStart w:id="39" w:name="_Toc256000075"/>
      <w:bookmarkStart w:id="40" w:name="_Toc256000110"/>
      <w:bookmarkStart w:id="41" w:name="_Toc256000145"/>
      <w:bookmarkStart w:id="42" w:name="_Toc256000180"/>
      <w:bookmarkStart w:id="43" w:name="_Toc4513997"/>
      <w:r>
        <w:rPr>
          <w:rFonts w:ascii="Times New Roman" w:hAnsi="Times New Roman"/>
          <w:color w:val="000000"/>
          <w:sz w:val="28"/>
          <w:szCs w:val="28"/>
        </w:rPr>
        <w:t>13</w:t>
      </w:r>
      <w:r w:rsidR="00ED09CA">
        <w:rPr>
          <w:rFonts w:ascii="Times New Roman" w:hAnsi="Times New Roman"/>
          <w:color w:val="000000"/>
          <w:sz w:val="28"/>
          <w:szCs w:val="28"/>
        </w:rPr>
        <w:t>. Благоустройство площадок</w:t>
      </w:r>
      <w:r w:rsidR="00ED09CA" w:rsidRPr="0024761F">
        <w:rPr>
          <w:rFonts w:ascii="Times New Roman" w:hAnsi="Times New Roman"/>
          <w:color w:val="000000"/>
          <w:sz w:val="28"/>
          <w:szCs w:val="28"/>
        </w:rPr>
        <w:t xml:space="preserve"> для выгула </w:t>
      </w:r>
      <w:r w:rsidR="00250FCC" w:rsidRPr="00250FCC">
        <w:rPr>
          <w:rFonts w:ascii="Times New Roman" w:hAnsi="Times New Roman"/>
          <w:color w:val="000000"/>
          <w:sz w:val="28"/>
          <w:szCs w:val="28"/>
        </w:rPr>
        <w:t xml:space="preserve">                                                   </w:t>
      </w:r>
      <w:r w:rsidR="00ED09CA" w:rsidRPr="0024761F">
        <w:rPr>
          <w:rFonts w:ascii="Times New Roman" w:hAnsi="Times New Roman"/>
          <w:color w:val="000000"/>
          <w:sz w:val="28"/>
          <w:szCs w:val="28"/>
        </w:rPr>
        <w:t>и дрессировки животных</w:t>
      </w:r>
      <w:bookmarkEnd w:id="36"/>
      <w:bookmarkEnd w:id="37"/>
      <w:bookmarkEnd w:id="38"/>
      <w:bookmarkEnd w:id="39"/>
      <w:bookmarkEnd w:id="40"/>
      <w:bookmarkEnd w:id="41"/>
      <w:bookmarkEnd w:id="42"/>
      <w:bookmarkEnd w:id="43"/>
    </w:p>
    <w:p w:rsidR="00ED09CA" w:rsidRPr="00ED09CA" w:rsidRDefault="00ED09CA" w:rsidP="00ED09CA"/>
    <w:p w:rsidR="00ED09CA" w:rsidRPr="000F6AC2" w:rsidRDefault="00ED09CA" w:rsidP="00ED09CA">
      <w:pPr>
        <w:pStyle w:val="ConsPlusNormal"/>
        <w:tabs>
          <w:tab w:val="left" w:pos="1418"/>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.1. </w:t>
      </w:r>
      <w:r w:rsidRPr="000F6AC2">
        <w:rPr>
          <w:color w:val="000000"/>
          <w:sz w:val="28"/>
          <w:szCs w:val="28"/>
        </w:rPr>
        <w:t>Площадки для выгула и дрессировки животных (далее по тексту настоящего раздела - площадки) размещаются на территориях общего пользования и городских лесов,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ED09CA" w:rsidRPr="000F6AC2" w:rsidRDefault="00372DE9" w:rsidP="00372DE9">
      <w:pPr>
        <w:pStyle w:val="ConsPlusNormal"/>
        <w:tabs>
          <w:tab w:val="left" w:pos="1418"/>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.2. </w:t>
      </w:r>
      <w:proofErr w:type="gramStart"/>
      <w:r w:rsidR="00ED09CA" w:rsidRPr="000F6AC2">
        <w:rPr>
          <w:color w:val="000000"/>
          <w:sz w:val="28"/>
          <w:szCs w:val="28"/>
        </w:rPr>
        <w:t>Размеры площадок,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roofErr w:type="gramEnd"/>
    </w:p>
    <w:p w:rsidR="00ED09CA" w:rsidRPr="00E0098A" w:rsidRDefault="00372DE9" w:rsidP="00372DE9">
      <w:pPr>
        <w:pStyle w:val="ConsPlusNormal"/>
        <w:tabs>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.3. </w:t>
      </w:r>
      <w:proofErr w:type="gramStart"/>
      <w:r w:rsidR="00E0098A">
        <w:rPr>
          <w:color w:val="000000"/>
          <w:sz w:val="28"/>
          <w:szCs w:val="28"/>
        </w:rPr>
        <w:t>К</w:t>
      </w:r>
      <w:r w:rsidR="00ED09CA" w:rsidRPr="000F6AC2">
        <w:rPr>
          <w:color w:val="000000"/>
          <w:sz w:val="28"/>
          <w:szCs w:val="28"/>
        </w:rPr>
        <w:t xml:space="preserve"> элемент</w:t>
      </w:r>
      <w:r w:rsidR="00E0098A">
        <w:rPr>
          <w:color w:val="000000"/>
          <w:sz w:val="28"/>
          <w:szCs w:val="28"/>
        </w:rPr>
        <w:t>ам</w:t>
      </w:r>
      <w:r w:rsidR="00ED09CA" w:rsidRPr="000F6AC2">
        <w:rPr>
          <w:color w:val="000000"/>
          <w:sz w:val="28"/>
          <w:szCs w:val="28"/>
        </w:rPr>
        <w:t xml:space="preserve"> благоустройства на территории площадки</w:t>
      </w:r>
      <w:r w:rsidR="00E0098A">
        <w:rPr>
          <w:color w:val="000000"/>
          <w:sz w:val="28"/>
          <w:szCs w:val="28"/>
        </w:rPr>
        <w:t xml:space="preserve"> относятся</w:t>
      </w:r>
      <w:r w:rsidR="00ED09CA" w:rsidRPr="000F6AC2">
        <w:rPr>
          <w:color w:val="000000"/>
          <w:sz w:val="28"/>
          <w:szCs w:val="28"/>
        </w:rPr>
        <w:t xml:space="preserve"> различные виды покрытия, ограждение, </w:t>
      </w:r>
      <w:r w:rsidR="00E0098A" w:rsidRPr="00E0098A">
        <w:rPr>
          <w:color w:val="000000"/>
          <w:sz w:val="28"/>
          <w:szCs w:val="28"/>
          <w:shd w:val="clear" w:color="auto" w:fill="FFFFFF"/>
        </w:rPr>
        <w:t>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r w:rsidR="00ED09CA" w:rsidRPr="00E0098A">
        <w:rPr>
          <w:color w:val="000000"/>
          <w:sz w:val="28"/>
          <w:szCs w:val="28"/>
        </w:rPr>
        <w:t xml:space="preserve">, </w:t>
      </w:r>
      <w:proofErr w:type="spellStart"/>
      <w:r w:rsidR="00ED09CA" w:rsidRPr="00E0098A">
        <w:rPr>
          <w:color w:val="000000"/>
          <w:sz w:val="28"/>
          <w:szCs w:val="28"/>
        </w:rPr>
        <w:t>периметральное</w:t>
      </w:r>
      <w:proofErr w:type="spellEnd"/>
      <w:r w:rsidR="00ED09CA" w:rsidRPr="00E0098A">
        <w:rPr>
          <w:color w:val="000000"/>
          <w:sz w:val="28"/>
          <w:szCs w:val="28"/>
        </w:rPr>
        <w:t xml:space="preserve"> озеленение.</w:t>
      </w:r>
      <w:proofErr w:type="gramEnd"/>
    </w:p>
    <w:p w:rsidR="00ED09CA" w:rsidRPr="000F6AC2" w:rsidRDefault="00372DE9" w:rsidP="00372DE9">
      <w:pPr>
        <w:pStyle w:val="ConsPlusNormal"/>
        <w:tabs>
          <w:tab w:val="left" w:pos="1418"/>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.4. </w:t>
      </w:r>
      <w:r w:rsidR="00ED09CA" w:rsidRPr="000F6AC2">
        <w:rPr>
          <w:color w:val="000000"/>
          <w:sz w:val="28"/>
          <w:szCs w:val="28"/>
        </w:rPr>
        <w:t>Для покрытия поверхности части площадки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ED09CA" w:rsidRPr="000F6AC2" w:rsidRDefault="00372DE9" w:rsidP="00372DE9">
      <w:pPr>
        <w:pStyle w:val="ConsPlusNormal"/>
        <w:tabs>
          <w:tab w:val="left" w:pos="1418"/>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.5. </w:t>
      </w:r>
      <w:r w:rsidR="00ED09CA" w:rsidRPr="000F6AC2">
        <w:rPr>
          <w:color w:val="000000"/>
          <w:sz w:val="28"/>
          <w:szCs w:val="28"/>
        </w:rPr>
        <w:t xml:space="preserve">Забор (ограждение) площадки выполняется из металлического штакетника или сетки – </w:t>
      </w:r>
      <w:proofErr w:type="spellStart"/>
      <w:r w:rsidR="00ED09CA" w:rsidRPr="000F6AC2">
        <w:rPr>
          <w:color w:val="000000"/>
          <w:sz w:val="28"/>
          <w:szCs w:val="28"/>
        </w:rPr>
        <w:t>рабица</w:t>
      </w:r>
      <w:proofErr w:type="spellEnd"/>
      <w:r w:rsidR="00ED09CA" w:rsidRPr="000F6AC2">
        <w:rPr>
          <w:color w:val="000000"/>
          <w:sz w:val="28"/>
          <w:szCs w:val="28"/>
        </w:rPr>
        <w:t xml:space="preserve"> с мелкой ячейкой высотой не менее 2,0 м. При этом забор должен быть в уровень с землей, что не позволит животному покинуть площадку.  </w:t>
      </w:r>
    </w:p>
    <w:p w:rsidR="00ED09CA" w:rsidRPr="000F6AC2" w:rsidRDefault="00372DE9" w:rsidP="00372DE9">
      <w:pPr>
        <w:pStyle w:val="ConsPlusNormal"/>
        <w:tabs>
          <w:tab w:val="left" w:pos="1418"/>
          <w:tab w:val="left" w:pos="1560"/>
        </w:tabs>
        <w:ind w:firstLine="709"/>
        <w:jc w:val="both"/>
        <w:rPr>
          <w:color w:val="000000"/>
          <w:sz w:val="28"/>
          <w:szCs w:val="28"/>
        </w:rPr>
      </w:pPr>
      <w:r>
        <w:rPr>
          <w:color w:val="000000"/>
          <w:sz w:val="28"/>
          <w:szCs w:val="28"/>
        </w:rPr>
        <w:lastRenderedPageBreak/>
        <w:t>1</w:t>
      </w:r>
      <w:r w:rsidR="009747F2">
        <w:rPr>
          <w:color w:val="000000"/>
          <w:sz w:val="28"/>
          <w:szCs w:val="28"/>
        </w:rPr>
        <w:t>3</w:t>
      </w:r>
      <w:r>
        <w:rPr>
          <w:color w:val="000000"/>
          <w:sz w:val="28"/>
          <w:szCs w:val="28"/>
        </w:rPr>
        <w:t xml:space="preserve">.6. </w:t>
      </w:r>
      <w:r w:rsidR="00ED09CA" w:rsidRPr="000F6AC2">
        <w:rPr>
          <w:color w:val="000000"/>
          <w:sz w:val="28"/>
          <w:szCs w:val="28"/>
        </w:rPr>
        <w:t>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ED09CA" w:rsidRPr="000F6AC2" w:rsidRDefault="00372DE9" w:rsidP="00372DE9">
      <w:pPr>
        <w:pStyle w:val="ConsPlusNormal"/>
        <w:tabs>
          <w:tab w:val="left" w:pos="1418"/>
          <w:tab w:val="left" w:pos="1560"/>
        </w:tabs>
        <w:ind w:firstLine="709"/>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.7. </w:t>
      </w:r>
      <w:r w:rsidR="00ED09CA" w:rsidRPr="000F6AC2">
        <w:rPr>
          <w:color w:val="000000"/>
          <w:sz w:val="28"/>
          <w:szCs w:val="28"/>
        </w:rPr>
        <w:t xml:space="preserve">Освещение должно быть организовано по периметру площадки.  </w:t>
      </w:r>
    </w:p>
    <w:p w:rsidR="00ED09CA" w:rsidRPr="000F6AC2" w:rsidRDefault="00372DE9" w:rsidP="00372DE9">
      <w:pPr>
        <w:pStyle w:val="ConsPlusNormal"/>
        <w:tabs>
          <w:tab w:val="left" w:pos="1418"/>
          <w:tab w:val="left" w:pos="1560"/>
        </w:tabs>
        <w:ind w:firstLine="709"/>
        <w:contextualSpacing/>
        <w:jc w:val="both"/>
        <w:rPr>
          <w:color w:val="000000"/>
          <w:sz w:val="28"/>
          <w:szCs w:val="28"/>
        </w:rPr>
      </w:pPr>
      <w:r>
        <w:rPr>
          <w:color w:val="000000"/>
          <w:sz w:val="28"/>
          <w:szCs w:val="28"/>
        </w:rPr>
        <w:t>1</w:t>
      </w:r>
      <w:r w:rsidR="009747F2">
        <w:rPr>
          <w:color w:val="000000"/>
          <w:sz w:val="28"/>
          <w:szCs w:val="28"/>
        </w:rPr>
        <w:t>3</w:t>
      </w:r>
      <w:r>
        <w:rPr>
          <w:color w:val="000000"/>
          <w:sz w:val="28"/>
          <w:szCs w:val="28"/>
        </w:rPr>
        <w:t xml:space="preserve">.8. </w:t>
      </w:r>
      <w:r w:rsidR="00ED09CA" w:rsidRPr="000F6AC2">
        <w:rPr>
          <w:color w:val="000000"/>
          <w:sz w:val="28"/>
          <w:szCs w:val="28"/>
        </w:rPr>
        <w:t xml:space="preserve">Озеленение проектируется из </w:t>
      </w:r>
      <w:proofErr w:type="spellStart"/>
      <w:r w:rsidR="00ED09CA" w:rsidRPr="000F6AC2">
        <w:rPr>
          <w:color w:val="000000"/>
          <w:sz w:val="28"/>
          <w:szCs w:val="28"/>
        </w:rPr>
        <w:t>периметральных</w:t>
      </w:r>
      <w:proofErr w:type="spellEnd"/>
      <w:r w:rsidR="00ED09CA" w:rsidRPr="000F6AC2">
        <w:rPr>
          <w:color w:val="000000"/>
          <w:sz w:val="28"/>
          <w:szCs w:val="28"/>
        </w:rPr>
        <w:t xml:space="preserve"> плотных посадок высокого кустарника и деревьев.</w:t>
      </w:r>
    </w:p>
    <w:p w:rsidR="00ED09CA" w:rsidRPr="000F6AC2" w:rsidRDefault="00372DE9" w:rsidP="00372DE9">
      <w:pPr>
        <w:pStyle w:val="a3"/>
        <w:tabs>
          <w:tab w:val="left" w:pos="1560"/>
        </w:tabs>
        <w:ind w:firstLine="709"/>
        <w:jc w:val="both"/>
        <w:rPr>
          <w:color w:val="000000"/>
        </w:rPr>
      </w:pPr>
      <w:r>
        <w:rPr>
          <w:color w:val="000000"/>
        </w:rPr>
        <w:t>1</w:t>
      </w:r>
      <w:r w:rsidR="009747F2">
        <w:rPr>
          <w:color w:val="000000"/>
        </w:rPr>
        <w:t>3</w:t>
      </w:r>
      <w:r>
        <w:rPr>
          <w:color w:val="000000"/>
        </w:rPr>
        <w:t xml:space="preserve">.9. </w:t>
      </w:r>
      <w:r w:rsidR="00ED09CA" w:rsidRPr="000F6AC2">
        <w:rPr>
          <w:color w:val="000000"/>
        </w:rPr>
        <w:t xml:space="preserve">Запрещается использовать площадки для прогулок </w:t>
      </w:r>
      <w:r w:rsidR="00ED09CA">
        <w:rPr>
          <w:color w:val="000000"/>
        </w:rPr>
        <w:t>с маленькими детьми без животного. На территории площадок запрещается распивать спиртные напитки и курить.</w:t>
      </w:r>
    </w:p>
    <w:p w:rsidR="00ED09CA" w:rsidRPr="00295F68" w:rsidRDefault="00372DE9" w:rsidP="00372DE9">
      <w:pPr>
        <w:pStyle w:val="a3"/>
        <w:ind w:firstLine="709"/>
        <w:jc w:val="both"/>
        <w:rPr>
          <w:color w:val="000000"/>
        </w:rPr>
      </w:pPr>
      <w:bookmarkStart w:id="44" w:name="_Toc256000146"/>
      <w:bookmarkStart w:id="45" w:name="_Toc256000181"/>
      <w:r>
        <w:rPr>
          <w:color w:val="000000"/>
        </w:rPr>
        <w:t>1</w:t>
      </w:r>
      <w:r w:rsidR="009747F2">
        <w:rPr>
          <w:color w:val="000000"/>
        </w:rPr>
        <w:t>3</w:t>
      </w:r>
      <w:r>
        <w:rPr>
          <w:color w:val="000000"/>
        </w:rPr>
        <w:t xml:space="preserve">.10. </w:t>
      </w:r>
      <w:r w:rsidR="00ED09CA" w:rsidRPr="00295F68">
        <w:rPr>
          <w:color w:val="000000"/>
        </w:rPr>
        <w:t>Содержание домашних животных осуществляется в соответствии полномочиями в области обращения с животными, предусмотренных законодательством в области обращения с животными, установленными в соответствии действующим законодательством</w:t>
      </w:r>
      <w:r w:rsidR="00ED09CA">
        <w:rPr>
          <w:color w:val="000000"/>
        </w:rPr>
        <w:t xml:space="preserve"> </w:t>
      </w:r>
      <w:r w:rsidR="00ED09CA" w:rsidRPr="00295F68">
        <w:rPr>
          <w:color w:val="000000"/>
        </w:rPr>
        <w:t>Российской Федерации.</w:t>
      </w:r>
      <w:bookmarkEnd w:id="44"/>
      <w:bookmarkEnd w:id="45"/>
    </w:p>
    <w:p w:rsidR="00DB6B9E" w:rsidRPr="00E70F24" w:rsidRDefault="00E70F24" w:rsidP="00ED09CA">
      <w:pPr>
        <w:pStyle w:val="ConsPlusNormal"/>
        <w:tabs>
          <w:tab w:val="left" w:pos="1134"/>
          <w:tab w:val="left" w:pos="1418"/>
          <w:tab w:val="left" w:pos="1701"/>
        </w:tabs>
        <w:ind w:firstLine="709"/>
        <w:jc w:val="both"/>
        <w:rPr>
          <w:color w:val="000000"/>
          <w:sz w:val="28"/>
          <w:szCs w:val="28"/>
        </w:rPr>
      </w:pPr>
      <w:bookmarkStart w:id="46" w:name="_Toc256000182"/>
      <w:r w:rsidRPr="00E70F24">
        <w:rPr>
          <w:color w:val="000000"/>
          <w:sz w:val="28"/>
          <w:szCs w:val="28"/>
        </w:rPr>
        <w:t>1</w:t>
      </w:r>
      <w:r w:rsidR="009747F2">
        <w:rPr>
          <w:color w:val="000000"/>
          <w:sz w:val="28"/>
          <w:szCs w:val="28"/>
        </w:rPr>
        <w:t>3</w:t>
      </w:r>
      <w:r w:rsidRPr="00E70F24">
        <w:rPr>
          <w:color w:val="000000"/>
          <w:sz w:val="28"/>
          <w:szCs w:val="28"/>
        </w:rPr>
        <w:t xml:space="preserve">.11. </w:t>
      </w:r>
      <w:r w:rsidR="00ED09CA" w:rsidRPr="00E70F24">
        <w:rPr>
          <w:color w:val="000000"/>
          <w:sz w:val="28"/>
          <w:szCs w:val="28"/>
        </w:rPr>
        <w:t>Организации мероприятий при осуществлении деятельности по обращению с животными без владельцев осуществляется в соответствии с действующим законодательством Российской Федерации.</w:t>
      </w:r>
      <w:bookmarkEnd w:id="46"/>
    </w:p>
    <w:p w:rsidR="00EC78D5" w:rsidRDefault="009747F2" w:rsidP="00EC78D5">
      <w:pPr>
        <w:pStyle w:val="3"/>
        <w:ind w:left="1135"/>
        <w:rPr>
          <w:rFonts w:ascii="Times New Roman" w:hAnsi="Times New Roman"/>
          <w:color w:val="000000"/>
          <w:sz w:val="28"/>
          <w:szCs w:val="28"/>
        </w:rPr>
      </w:pPr>
      <w:r>
        <w:rPr>
          <w:rFonts w:ascii="Times New Roman" w:hAnsi="Times New Roman"/>
          <w:color w:val="000000"/>
          <w:sz w:val="28"/>
          <w:szCs w:val="28"/>
        </w:rPr>
        <w:t>14</w:t>
      </w:r>
      <w:r w:rsidR="00EC78D5">
        <w:rPr>
          <w:rFonts w:ascii="Times New Roman" w:hAnsi="Times New Roman"/>
          <w:color w:val="000000"/>
          <w:sz w:val="28"/>
          <w:szCs w:val="28"/>
        </w:rPr>
        <w:t xml:space="preserve">.  </w:t>
      </w:r>
      <w:r w:rsidR="00EC78D5" w:rsidRPr="0024761F">
        <w:rPr>
          <w:rFonts w:ascii="Times New Roman" w:hAnsi="Times New Roman"/>
          <w:color w:val="000000"/>
          <w:sz w:val="28"/>
          <w:szCs w:val="28"/>
        </w:rPr>
        <w:t>Благоустройство территорий гаражных кооперативов</w:t>
      </w:r>
    </w:p>
    <w:p w:rsidR="00EC78D5" w:rsidRPr="00EC78D5" w:rsidRDefault="00EC78D5" w:rsidP="00EC78D5"/>
    <w:p w:rsidR="00EC78D5" w:rsidRPr="000F6AC2" w:rsidRDefault="00CF60BD" w:rsidP="00CF60BD">
      <w:pPr>
        <w:pStyle w:val="ConsPlusNormal"/>
        <w:tabs>
          <w:tab w:val="left" w:pos="1418"/>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.1. </w:t>
      </w:r>
      <w:r w:rsidR="00EC78D5" w:rsidRPr="000F6AC2">
        <w:rPr>
          <w:color w:val="000000"/>
          <w:sz w:val="28"/>
          <w:szCs w:val="28"/>
        </w:rPr>
        <w:t>На территории гаражных кооперативов, гаражных товариществ (далее - ГК) должен иметься план территории, размещенный в открытом доступе для всеобщего обозрения.</w:t>
      </w:r>
    </w:p>
    <w:p w:rsidR="00EC78D5" w:rsidRPr="000F6AC2" w:rsidRDefault="00CF60BD" w:rsidP="00EC78D5">
      <w:pPr>
        <w:pStyle w:val="ConsPlusNormal"/>
        <w:tabs>
          <w:tab w:val="left" w:pos="1418"/>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.2. </w:t>
      </w:r>
      <w:r w:rsidR="00EC78D5" w:rsidRPr="000F6AC2">
        <w:rPr>
          <w:color w:val="000000"/>
          <w:sz w:val="28"/>
          <w:szCs w:val="28"/>
        </w:rPr>
        <w:t>На ограждении у въезда на территорию ГК должны размещаться:</w:t>
      </w:r>
    </w:p>
    <w:p w:rsidR="00EC78D5" w:rsidRPr="000F6AC2" w:rsidRDefault="009747F2" w:rsidP="00CF60BD">
      <w:pPr>
        <w:pStyle w:val="ConsPlusNormal"/>
        <w:tabs>
          <w:tab w:val="left" w:pos="1418"/>
        </w:tabs>
        <w:ind w:firstLine="709"/>
        <w:jc w:val="both"/>
        <w:rPr>
          <w:color w:val="000000"/>
          <w:sz w:val="28"/>
          <w:szCs w:val="28"/>
        </w:rPr>
      </w:pPr>
      <w:r>
        <w:rPr>
          <w:color w:val="000000"/>
          <w:sz w:val="28"/>
          <w:szCs w:val="28"/>
        </w:rPr>
        <w:t xml:space="preserve">1) </w:t>
      </w:r>
      <w:r w:rsidR="00EC78D5" w:rsidRPr="000F6AC2">
        <w:rPr>
          <w:color w:val="000000"/>
          <w:sz w:val="28"/>
          <w:szCs w:val="28"/>
        </w:rPr>
        <w:t>информационная конструкция с указанием организационно-правовой формы и наименования ГК, цветовое оформление которой должно соответствовать цветовому оформлению ограждения;</w:t>
      </w:r>
    </w:p>
    <w:p w:rsidR="00EC78D5" w:rsidRPr="000F6AC2" w:rsidRDefault="009747F2" w:rsidP="00CF60BD">
      <w:pPr>
        <w:pStyle w:val="ConsPlusNormal"/>
        <w:tabs>
          <w:tab w:val="left" w:pos="1418"/>
        </w:tabs>
        <w:ind w:firstLine="709"/>
        <w:jc w:val="both"/>
        <w:rPr>
          <w:color w:val="000000"/>
          <w:sz w:val="28"/>
          <w:szCs w:val="28"/>
        </w:rPr>
      </w:pPr>
      <w:r>
        <w:rPr>
          <w:color w:val="000000"/>
          <w:sz w:val="28"/>
          <w:szCs w:val="28"/>
        </w:rPr>
        <w:t xml:space="preserve">2) </w:t>
      </w:r>
      <w:r w:rsidR="00EC78D5" w:rsidRPr="000F6AC2">
        <w:rPr>
          <w:color w:val="000000"/>
          <w:sz w:val="28"/>
          <w:szCs w:val="28"/>
        </w:rPr>
        <w:t>стенд для размещения официальных информационных сообщений ГСК.</w:t>
      </w:r>
    </w:p>
    <w:p w:rsidR="00EC78D5" w:rsidRPr="000F6AC2" w:rsidRDefault="00CF60BD" w:rsidP="00CF60BD">
      <w:pPr>
        <w:pStyle w:val="ConsPlusNormal"/>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.3. </w:t>
      </w:r>
      <w:r w:rsidR="00EC78D5" w:rsidRPr="000F6AC2">
        <w:rPr>
          <w:color w:val="000000"/>
          <w:sz w:val="28"/>
          <w:szCs w:val="28"/>
        </w:rPr>
        <w:t>Территория ГК должна быть ограждена и освещена. Освещение территории должно быть достаточным для видимости при обходе.</w:t>
      </w:r>
    </w:p>
    <w:p w:rsidR="00EC78D5" w:rsidRPr="000F6AC2" w:rsidRDefault="005A766D" w:rsidP="005A766D">
      <w:pPr>
        <w:pStyle w:val="ConsPlusNormal"/>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.4. </w:t>
      </w:r>
      <w:r w:rsidR="00EC78D5" w:rsidRPr="000F6AC2">
        <w:rPr>
          <w:color w:val="000000"/>
          <w:sz w:val="28"/>
          <w:szCs w:val="28"/>
        </w:rPr>
        <w:t>Территория ГК должна иметь место для сбора бытового и крупногабаритного мусора.</w:t>
      </w:r>
    </w:p>
    <w:p w:rsidR="00EC78D5" w:rsidRPr="000F6AC2" w:rsidRDefault="005A766D" w:rsidP="005A766D">
      <w:pPr>
        <w:pStyle w:val="ConsPlusNormal"/>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.5. </w:t>
      </w:r>
      <w:r w:rsidR="00EC78D5" w:rsidRPr="000F6AC2">
        <w:rPr>
          <w:color w:val="000000"/>
          <w:sz w:val="28"/>
          <w:szCs w:val="28"/>
        </w:rPr>
        <w:t>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ГК.</w:t>
      </w:r>
    </w:p>
    <w:p w:rsidR="00EC78D5" w:rsidRPr="000F6AC2" w:rsidRDefault="005A766D" w:rsidP="005A766D">
      <w:pPr>
        <w:pStyle w:val="ConsPlusNormal"/>
        <w:tabs>
          <w:tab w:val="left" w:pos="1418"/>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.6. </w:t>
      </w:r>
      <w:r w:rsidR="00EC78D5" w:rsidRPr="000F6AC2">
        <w:rPr>
          <w:color w:val="000000"/>
          <w:sz w:val="28"/>
          <w:szCs w:val="28"/>
        </w:rPr>
        <w:t>Территория ГК должна иметь запасный выезд, контроль при въезде и выезде, видеонаблюдение для дежурных и (или) сторожей.</w:t>
      </w:r>
    </w:p>
    <w:p w:rsidR="00EC78D5" w:rsidRPr="000F6AC2" w:rsidRDefault="005A766D" w:rsidP="005A766D">
      <w:pPr>
        <w:pStyle w:val="ConsPlusNormal"/>
        <w:tabs>
          <w:tab w:val="left" w:pos="1418"/>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.7. </w:t>
      </w:r>
      <w:r w:rsidR="00EC78D5" w:rsidRPr="000F6AC2">
        <w:rPr>
          <w:color w:val="000000"/>
          <w:sz w:val="28"/>
          <w:szCs w:val="28"/>
        </w:rPr>
        <w:t>Территория ГК должна оборудоваться контейнерами для сбора ТКО.</w:t>
      </w:r>
    </w:p>
    <w:p w:rsidR="00EC78D5" w:rsidRPr="000F6AC2" w:rsidRDefault="005A766D" w:rsidP="005A766D">
      <w:pPr>
        <w:pStyle w:val="ConsPlusNormal"/>
        <w:tabs>
          <w:tab w:val="left" w:pos="1134"/>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.8. </w:t>
      </w:r>
      <w:r w:rsidR="00EC78D5" w:rsidRPr="000F6AC2">
        <w:rPr>
          <w:color w:val="000000"/>
          <w:sz w:val="28"/>
          <w:szCs w:val="28"/>
        </w:rPr>
        <w:t>Благоустройство и содержание отведённой и прилегающей территорий ГК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EC78D5" w:rsidRPr="000F6AC2" w:rsidRDefault="005A766D" w:rsidP="005A766D">
      <w:pPr>
        <w:pStyle w:val="ConsPlusNormal"/>
        <w:tabs>
          <w:tab w:val="left" w:pos="1418"/>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.9. </w:t>
      </w:r>
      <w:r w:rsidR="00EC78D5" w:rsidRPr="000F6AC2">
        <w:rPr>
          <w:color w:val="000000"/>
          <w:sz w:val="28"/>
          <w:szCs w:val="28"/>
        </w:rPr>
        <w:t xml:space="preserve">Правообладатели гаражей обеспечивают содержание территорий ГК, имущества общего пользования ГК (в том числе земельных участков), </w:t>
      </w:r>
      <w:r w:rsidR="00EC78D5" w:rsidRPr="000F6AC2">
        <w:rPr>
          <w:color w:val="000000"/>
          <w:sz w:val="28"/>
          <w:szCs w:val="28"/>
        </w:rPr>
        <w:lastRenderedPageBreak/>
        <w:t>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EC78D5" w:rsidRPr="000F6AC2" w:rsidRDefault="009747F2" w:rsidP="005A766D">
      <w:pPr>
        <w:pStyle w:val="ConsPlusNormal"/>
        <w:tabs>
          <w:tab w:val="left" w:pos="-142"/>
          <w:tab w:val="left" w:pos="0"/>
        </w:tabs>
        <w:ind w:firstLine="709"/>
        <w:jc w:val="both"/>
        <w:rPr>
          <w:color w:val="000000"/>
          <w:sz w:val="28"/>
          <w:szCs w:val="28"/>
        </w:rPr>
      </w:pPr>
      <w:r>
        <w:rPr>
          <w:color w:val="000000"/>
          <w:sz w:val="28"/>
          <w:szCs w:val="28"/>
        </w:rPr>
        <w:t>1)</w:t>
      </w:r>
      <w:r w:rsidR="005A766D">
        <w:rPr>
          <w:color w:val="000000"/>
          <w:sz w:val="28"/>
          <w:szCs w:val="28"/>
        </w:rPr>
        <w:t xml:space="preserve"> </w:t>
      </w:r>
      <w:r w:rsidR="00EC78D5" w:rsidRPr="000F6AC2">
        <w:rPr>
          <w:color w:val="000000"/>
          <w:sz w:val="28"/>
          <w:szCs w:val="28"/>
        </w:rPr>
        <w:t>организацию работ по уборке и благоустройству отведённой и прилегающей территорий;</w:t>
      </w:r>
    </w:p>
    <w:p w:rsidR="00EC78D5" w:rsidRPr="000F6AC2" w:rsidRDefault="009747F2" w:rsidP="005A766D">
      <w:pPr>
        <w:pStyle w:val="ConsPlusNormal"/>
        <w:tabs>
          <w:tab w:val="left" w:pos="-142"/>
          <w:tab w:val="left" w:pos="0"/>
        </w:tabs>
        <w:ind w:firstLine="709"/>
        <w:jc w:val="both"/>
        <w:rPr>
          <w:color w:val="000000"/>
          <w:sz w:val="28"/>
          <w:szCs w:val="28"/>
        </w:rPr>
      </w:pPr>
      <w:r>
        <w:rPr>
          <w:color w:val="000000"/>
          <w:sz w:val="28"/>
          <w:szCs w:val="28"/>
        </w:rPr>
        <w:t>2)</w:t>
      </w:r>
      <w:r w:rsidR="005A766D">
        <w:rPr>
          <w:color w:val="000000"/>
          <w:sz w:val="28"/>
          <w:szCs w:val="28"/>
        </w:rPr>
        <w:t xml:space="preserve"> </w:t>
      </w:r>
      <w:r w:rsidR="00EC78D5" w:rsidRPr="000F6AC2">
        <w:rPr>
          <w:color w:val="000000"/>
          <w:sz w:val="28"/>
          <w:szCs w:val="28"/>
        </w:rPr>
        <w:t>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EC78D5" w:rsidRPr="000F6AC2" w:rsidRDefault="009747F2" w:rsidP="005A766D">
      <w:pPr>
        <w:pStyle w:val="ConsPlusNormal"/>
        <w:tabs>
          <w:tab w:val="left" w:pos="-142"/>
          <w:tab w:val="left" w:pos="0"/>
        </w:tabs>
        <w:ind w:firstLine="709"/>
        <w:jc w:val="both"/>
        <w:rPr>
          <w:color w:val="000000"/>
          <w:sz w:val="28"/>
          <w:szCs w:val="28"/>
        </w:rPr>
      </w:pPr>
      <w:r>
        <w:rPr>
          <w:color w:val="000000"/>
          <w:sz w:val="28"/>
          <w:szCs w:val="28"/>
        </w:rPr>
        <w:t>3)</w:t>
      </w:r>
      <w:r w:rsidR="005A766D">
        <w:rPr>
          <w:color w:val="000000"/>
          <w:sz w:val="28"/>
          <w:szCs w:val="28"/>
        </w:rPr>
        <w:t xml:space="preserve"> </w:t>
      </w:r>
      <w:r w:rsidR="00EC78D5" w:rsidRPr="000F6AC2">
        <w:rPr>
          <w:color w:val="000000"/>
          <w:sz w:val="28"/>
          <w:szCs w:val="28"/>
        </w:rPr>
        <w:t>содержание мест для слива технической жидкости; ремонт и покраску ограждений, другого имущества и оборудования, относящегося к общему имуществу ГК;</w:t>
      </w:r>
    </w:p>
    <w:p w:rsidR="00EC78D5" w:rsidRPr="000F6AC2" w:rsidRDefault="009747F2" w:rsidP="005A766D">
      <w:pPr>
        <w:pStyle w:val="ConsPlusNormal"/>
        <w:tabs>
          <w:tab w:val="left" w:pos="-142"/>
          <w:tab w:val="left" w:pos="0"/>
        </w:tabs>
        <w:ind w:firstLine="709"/>
        <w:jc w:val="both"/>
        <w:rPr>
          <w:color w:val="000000"/>
          <w:sz w:val="28"/>
          <w:szCs w:val="28"/>
        </w:rPr>
      </w:pPr>
      <w:r>
        <w:rPr>
          <w:color w:val="000000"/>
          <w:sz w:val="28"/>
          <w:szCs w:val="28"/>
        </w:rPr>
        <w:t>4)</w:t>
      </w:r>
      <w:r w:rsidR="005A766D">
        <w:rPr>
          <w:color w:val="000000"/>
          <w:sz w:val="28"/>
          <w:szCs w:val="28"/>
        </w:rPr>
        <w:t xml:space="preserve"> </w:t>
      </w:r>
      <w:r w:rsidR="00EC78D5" w:rsidRPr="000F6AC2">
        <w:rPr>
          <w:color w:val="000000"/>
          <w:sz w:val="28"/>
          <w:szCs w:val="28"/>
        </w:rPr>
        <w:t>оборудование и содержание сетей наружного освещения территорий ГСК;</w:t>
      </w:r>
    </w:p>
    <w:p w:rsidR="00EC78D5" w:rsidRPr="000F6AC2" w:rsidRDefault="009747F2" w:rsidP="005A766D">
      <w:pPr>
        <w:pStyle w:val="ConsPlusNormal"/>
        <w:tabs>
          <w:tab w:val="left" w:pos="-142"/>
          <w:tab w:val="left" w:pos="0"/>
        </w:tabs>
        <w:ind w:left="709"/>
        <w:jc w:val="both"/>
        <w:rPr>
          <w:color w:val="000000"/>
          <w:sz w:val="28"/>
          <w:szCs w:val="28"/>
        </w:rPr>
      </w:pPr>
      <w:r>
        <w:rPr>
          <w:color w:val="000000"/>
          <w:sz w:val="28"/>
          <w:szCs w:val="28"/>
        </w:rPr>
        <w:t xml:space="preserve">5) </w:t>
      </w:r>
      <w:r w:rsidR="00EC78D5" w:rsidRPr="000F6AC2">
        <w:rPr>
          <w:color w:val="000000"/>
          <w:sz w:val="28"/>
          <w:szCs w:val="28"/>
        </w:rPr>
        <w:t>ремонт дорог на территории ГК.</w:t>
      </w:r>
    </w:p>
    <w:p w:rsidR="00EC78D5" w:rsidRPr="000F6AC2" w:rsidRDefault="005A766D" w:rsidP="005A766D">
      <w:pPr>
        <w:pStyle w:val="ConsPlusNormal"/>
        <w:tabs>
          <w:tab w:val="left" w:pos="1418"/>
          <w:tab w:val="left" w:pos="1985"/>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.10. </w:t>
      </w:r>
      <w:r w:rsidR="00EC78D5" w:rsidRPr="000F6AC2">
        <w:rPr>
          <w:color w:val="000000"/>
          <w:sz w:val="28"/>
          <w:szCs w:val="28"/>
        </w:rPr>
        <w:t>Благоустройство и содержание отведённой и прилегающей территорий гаражей, не объединенных в ГК, осуществляются их правообладателями.</w:t>
      </w:r>
    </w:p>
    <w:p w:rsidR="00EC78D5" w:rsidRDefault="005A766D" w:rsidP="005A766D">
      <w:pPr>
        <w:pStyle w:val="ConsPlusNormal"/>
        <w:tabs>
          <w:tab w:val="left" w:pos="1418"/>
          <w:tab w:val="left" w:pos="1985"/>
        </w:tabs>
        <w:ind w:firstLine="709"/>
        <w:jc w:val="both"/>
        <w:rPr>
          <w:color w:val="000000"/>
          <w:sz w:val="28"/>
          <w:szCs w:val="28"/>
        </w:rPr>
      </w:pPr>
      <w:r>
        <w:rPr>
          <w:color w:val="000000"/>
          <w:sz w:val="28"/>
          <w:szCs w:val="28"/>
        </w:rPr>
        <w:t>1</w:t>
      </w:r>
      <w:r w:rsidR="009747F2">
        <w:rPr>
          <w:color w:val="000000"/>
          <w:sz w:val="28"/>
          <w:szCs w:val="28"/>
        </w:rPr>
        <w:t>4</w:t>
      </w:r>
      <w:r>
        <w:rPr>
          <w:color w:val="000000"/>
          <w:sz w:val="28"/>
          <w:szCs w:val="28"/>
        </w:rPr>
        <w:t xml:space="preserve">.11. </w:t>
      </w:r>
      <w:r w:rsidR="00EC78D5" w:rsidRPr="000F6AC2">
        <w:rPr>
          <w:color w:val="000000"/>
          <w:sz w:val="28"/>
          <w:szCs w:val="28"/>
        </w:rPr>
        <w:t>Правообладатели гаражей, не входящие в ГК, обязаны обеспечивать содержание принадлежащих им гаражей, их ремонт и регулярную покраску.</w:t>
      </w:r>
    </w:p>
    <w:p w:rsidR="00AD3E6A" w:rsidRPr="000F6AC2" w:rsidRDefault="00AD3E6A" w:rsidP="005A766D">
      <w:pPr>
        <w:pStyle w:val="ConsPlusNormal"/>
        <w:tabs>
          <w:tab w:val="left" w:pos="1418"/>
          <w:tab w:val="left" w:pos="1985"/>
        </w:tabs>
        <w:ind w:firstLine="709"/>
        <w:jc w:val="both"/>
        <w:rPr>
          <w:color w:val="000000"/>
          <w:sz w:val="28"/>
          <w:szCs w:val="28"/>
        </w:rPr>
      </w:pPr>
    </w:p>
    <w:p w:rsidR="001F7339" w:rsidRPr="001C2A8D" w:rsidRDefault="009747F2" w:rsidP="001F7339">
      <w:pPr>
        <w:pStyle w:val="2"/>
        <w:keepNext w:val="0"/>
        <w:keepLines w:val="0"/>
        <w:widowControl w:val="0"/>
        <w:autoSpaceDE w:val="0"/>
        <w:autoSpaceDN w:val="0"/>
        <w:adjustRightInd w:val="0"/>
        <w:spacing w:before="0"/>
        <w:ind w:left="710"/>
        <w:jc w:val="center"/>
        <w:rPr>
          <w:rFonts w:ascii="Times New Roman" w:hAnsi="Times New Roman" w:cs="Times New Roman"/>
          <w:color w:val="000000"/>
          <w:sz w:val="28"/>
          <w:szCs w:val="28"/>
        </w:rPr>
      </w:pPr>
      <w:bookmarkStart w:id="47" w:name="_Toc2068693"/>
      <w:bookmarkStart w:id="48" w:name="_Toc2615179"/>
      <w:bookmarkStart w:id="49" w:name="_Toc256000023"/>
      <w:bookmarkStart w:id="50" w:name="_Toc256000064"/>
      <w:bookmarkStart w:id="51" w:name="_Toc256000099"/>
      <w:bookmarkStart w:id="52" w:name="_Toc256000134"/>
      <w:bookmarkStart w:id="53" w:name="_Toc256000170"/>
      <w:bookmarkStart w:id="54" w:name="_Toc4513987"/>
      <w:r>
        <w:rPr>
          <w:rFonts w:ascii="Times New Roman" w:hAnsi="Times New Roman" w:cs="Times New Roman"/>
          <w:color w:val="000000"/>
          <w:sz w:val="28"/>
          <w:szCs w:val="28"/>
        </w:rPr>
        <w:t>15</w:t>
      </w:r>
      <w:r w:rsidR="001F7339">
        <w:rPr>
          <w:color w:val="000000"/>
        </w:rPr>
        <w:t xml:space="preserve">. </w:t>
      </w:r>
      <w:r w:rsidR="001F7339" w:rsidRPr="001C2A8D">
        <w:rPr>
          <w:rFonts w:ascii="Times New Roman" w:hAnsi="Times New Roman" w:cs="Times New Roman"/>
          <w:color w:val="000000"/>
          <w:sz w:val="28"/>
          <w:szCs w:val="28"/>
        </w:rPr>
        <w:t>Благоустройство при проведении работ, связанных с разрытием грунта и (или) вскрытием дорожного покрытия</w:t>
      </w:r>
      <w:bookmarkEnd w:id="47"/>
      <w:bookmarkEnd w:id="48"/>
      <w:bookmarkEnd w:id="49"/>
      <w:bookmarkEnd w:id="50"/>
      <w:bookmarkEnd w:id="51"/>
      <w:bookmarkEnd w:id="52"/>
      <w:bookmarkEnd w:id="53"/>
      <w:bookmarkEnd w:id="54"/>
    </w:p>
    <w:p w:rsidR="001F7339" w:rsidRPr="001C2A8D" w:rsidRDefault="001F7339" w:rsidP="001F7339">
      <w:pPr>
        <w:rPr>
          <w:sz w:val="28"/>
          <w:szCs w:val="28"/>
          <w:lang w:eastAsia="x-none"/>
        </w:rPr>
      </w:pPr>
    </w:p>
    <w:p w:rsidR="008C0AA7" w:rsidRPr="008C0AA7" w:rsidRDefault="009B2F3F"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 </w:t>
      </w:r>
      <w:proofErr w:type="gramStart"/>
      <w:r w:rsidR="008C0AA7" w:rsidRPr="008C0AA7">
        <w:rPr>
          <w:sz w:val="28"/>
          <w:szCs w:val="28"/>
        </w:rPr>
        <w:t>Лица, которые планируют производить земляные работы, обязаны самостоятельно обеспечить согласование проведения земляных работ с собственниками, пользователями и владельцами земельных участков, в границах которых планируется производство земляных работ, а также иными лицами, с которыми требуется проведение согласования в соответствии с действующим законодательством, до их проведения.</w:t>
      </w:r>
      <w:proofErr w:type="gramEnd"/>
    </w:p>
    <w:p w:rsidR="001F7339" w:rsidRDefault="001F7339" w:rsidP="001F7339">
      <w:pPr>
        <w:pStyle w:val="ConsPlusNormal"/>
        <w:tabs>
          <w:tab w:val="left" w:pos="0"/>
        </w:tabs>
        <w:ind w:firstLine="709"/>
        <w:jc w:val="both"/>
        <w:rPr>
          <w:color w:val="000000"/>
          <w:sz w:val="28"/>
          <w:szCs w:val="28"/>
        </w:rPr>
      </w:pPr>
      <w:proofErr w:type="gramStart"/>
      <w:r w:rsidRPr="000F6AC2">
        <w:rPr>
          <w:color w:val="000000"/>
          <w:sz w:val="28"/>
          <w:szCs w:val="28"/>
        </w:rPr>
        <w:t>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контроль за восстановлением благоустройства после проведения земляных, порядок планирования и координации производства земляных работ на территории Ч</w:t>
      </w:r>
      <w:r>
        <w:rPr>
          <w:color w:val="000000"/>
          <w:sz w:val="28"/>
          <w:szCs w:val="28"/>
        </w:rPr>
        <w:t>ернушинского</w:t>
      </w:r>
      <w:r w:rsidRPr="000F6AC2">
        <w:rPr>
          <w:color w:val="000000"/>
          <w:sz w:val="28"/>
          <w:szCs w:val="28"/>
        </w:rPr>
        <w:t xml:space="preserve"> городского округа устанавливаются администрацией </w:t>
      </w:r>
      <w:r>
        <w:rPr>
          <w:color w:val="000000"/>
          <w:sz w:val="28"/>
          <w:szCs w:val="28"/>
        </w:rPr>
        <w:t>Чернушинского городского округа</w:t>
      </w:r>
      <w:r w:rsidRPr="000F6AC2">
        <w:rPr>
          <w:color w:val="000000"/>
          <w:sz w:val="28"/>
          <w:szCs w:val="28"/>
        </w:rPr>
        <w:t>.</w:t>
      </w:r>
      <w:proofErr w:type="gramEnd"/>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 </w:t>
      </w:r>
      <w:r w:rsidR="001F7339" w:rsidRPr="000F6AC2">
        <w:rPr>
          <w:color w:val="000000"/>
          <w:sz w:val="28"/>
          <w:szCs w:val="28"/>
        </w:rPr>
        <w:t xml:space="preserve">Основным способом земляных работ при строительстве, ремонте, реконструкции коммуникаций на магистральных улицах, дорогах </w:t>
      </w:r>
      <w:r w:rsidR="001F7339" w:rsidRPr="000F6AC2">
        <w:rPr>
          <w:color w:val="000000"/>
          <w:sz w:val="28"/>
          <w:szCs w:val="28"/>
        </w:rPr>
        <w:lastRenderedPageBreak/>
        <w:t>общегородского значения и площадях городского округа является закрытый способ без вскрытия благоустроенной поверхности.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 </w:t>
      </w:r>
      <w:r w:rsidR="001F7339" w:rsidRPr="000F6AC2">
        <w:rPr>
          <w:color w:val="000000"/>
          <w:sz w:val="28"/>
          <w:szCs w:val="28"/>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допускается:</w:t>
      </w:r>
    </w:p>
    <w:p w:rsidR="001F7339" w:rsidRPr="000F6AC2" w:rsidRDefault="009747F2" w:rsidP="001F7339">
      <w:pPr>
        <w:pStyle w:val="ConsPlusNormal"/>
        <w:widowControl w:val="0"/>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 xml:space="preserve"> при ликвидации аварий на подземных коммуникациях;</w:t>
      </w:r>
    </w:p>
    <w:p w:rsidR="001F7339" w:rsidRPr="000F6AC2" w:rsidRDefault="009747F2" w:rsidP="001F7339">
      <w:pPr>
        <w:pStyle w:val="ConsPlusNormal"/>
        <w:widowControl w:val="0"/>
        <w:tabs>
          <w:tab w:val="left" w:pos="0"/>
        </w:tabs>
        <w:ind w:firstLine="709"/>
        <w:jc w:val="both"/>
        <w:rPr>
          <w:color w:val="000000"/>
          <w:sz w:val="28"/>
          <w:szCs w:val="28"/>
        </w:rPr>
      </w:pPr>
      <w:r>
        <w:rPr>
          <w:color w:val="000000"/>
          <w:sz w:val="28"/>
          <w:szCs w:val="28"/>
        </w:rPr>
        <w:t>2)</w:t>
      </w:r>
      <w:r w:rsidR="001F7339">
        <w:rPr>
          <w:color w:val="000000"/>
          <w:sz w:val="28"/>
          <w:szCs w:val="28"/>
        </w:rPr>
        <w:t xml:space="preserve"> </w:t>
      </w:r>
      <w:r w:rsidR="001F7339" w:rsidRPr="000F6AC2">
        <w:rPr>
          <w:color w:val="000000"/>
          <w:sz w:val="28"/>
          <w:szCs w:val="28"/>
        </w:rPr>
        <w:t>в случаях, когда закрытый способ прокладки подземных коммуникаций невозможен.</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.4. </w:t>
      </w:r>
      <w:r w:rsidR="001F7339" w:rsidRPr="000F6AC2">
        <w:rPr>
          <w:color w:val="000000"/>
          <w:sz w:val="28"/>
          <w:szCs w:val="28"/>
        </w:rPr>
        <w:t>Земляные работы на территории городского округа должны производиться в соответствии с требованиями строительных норм и правил, государственных стандартов, а также настоящих Правил.</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.5. </w:t>
      </w:r>
      <w:r w:rsidR="001F7339" w:rsidRPr="000F6AC2">
        <w:rPr>
          <w:color w:val="000000"/>
          <w:sz w:val="28"/>
          <w:szCs w:val="28"/>
        </w:rPr>
        <w:t>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1F7339" w:rsidRPr="000F6AC2" w:rsidRDefault="001F7339" w:rsidP="001F7339">
      <w:pPr>
        <w:pStyle w:val="ConsPlusNormal"/>
        <w:tabs>
          <w:tab w:val="left" w:pos="0"/>
        </w:tabs>
        <w:ind w:firstLine="709"/>
        <w:jc w:val="both"/>
        <w:rPr>
          <w:color w:val="000000"/>
          <w:sz w:val="28"/>
          <w:szCs w:val="28"/>
        </w:rPr>
      </w:pPr>
      <w:r w:rsidRPr="000F6AC2">
        <w:rPr>
          <w:color w:val="000000"/>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.6. </w:t>
      </w:r>
      <w:r w:rsidR="001F7339" w:rsidRPr="000F6AC2">
        <w:rPr>
          <w:color w:val="000000"/>
          <w:sz w:val="28"/>
          <w:szCs w:val="28"/>
        </w:rPr>
        <w:t>При производстве земляных работ на трассах большой протяжённости (более 150 м - для водопровода, канализации, теплотрассы, газопровода и более550 м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.7. </w:t>
      </w:r>
      <w:r w:rsidR="001F7339" w:rsidRPr="000F6AC2">
        <w:rPr>
          <w:color w:val="000000"/>
          <w:sz w:val="28"/>
          <w:szCs w:val="28"/>
        </w:rPr>
        <w:t>Разбивка осей трасс подземных коммуникаций на улицах, проездах и</w:t>
      </w:r>
      <w:r w:rsidR="001F7339">
        <w:rPr>
          <w:color w:val="000000"/>
          <w:sz w:val="28"/>
          <w:szCs w:val="28"/>
        </w:rPr>
        <w:t xml:space="preserve"> </w:t>
      </w:r>
      <w:r w:rsidR="001F7339" w:rsidRPr="000F6AC2">
        <w:rPr>
          <w:color w:val="000000"/>
          <w:sz w:val="28"/>
          <w:szCs w:val="28"/>
        </w:rPr>
        <w:t>площадях производится организацией, аккредитованной на производство геодезических работ на территории</w:t>
      </w:r>
      <w:r w:rsidR="001F7339">
        <w:rPr>
          <w:color w:val="000000"/>
          <w:sz w:val="28"/>
          <w:szCs w:val="28"/>
        </w:rPr>
        <w:t xml:space="preserve"> Чернушинского</w:t>
      </w:r>
      <w:r w:rsidR="001F7339" w:rsidRPr="000F6AC2">
        <w:rPr>
          <w:color w:val="000000"/>
          <w:sz w:val="28"/>
          <w:szCs w:val="28"/>
        </w:rPr>
        <w:t xml:space="preserve"> городского округа, за счёт средств заказчика и оформляется актом в соответствии со СНиП 3.01.03-84 «Геодезические работы в строительстве».</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.8. </w:t>
      </w:r>
      <w:r w:rsidR="001F7339" w:rsidRPr="000F6AC2">
        <w:rPr>
          <w:color w:val="000000"/>
          <w:sz w:val="28"/>
          <w:szCs w:val="28"/>
        </w:rPr>
        <w:t>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.9. </w:t>
      </w:r>
      <w:r w:rsidR="001F7339" w:rsidRPr="000F6AC2">
        <w:rPr>
          <w:color w:val="000000"/>
          <w:sz w:val="28"/>
          <w:szCs w:val="28"/>
        </w:rPr>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w:t>
      </w:r>
      <w:r w:rsidR="001F7339">
        <w:rPr>
          <w:color w:val="000000"/>
          <w:sz w:val="28"/>
          <w:szCs w:val="28"/>
        </w:rPr>
        <w:t xml:space="preserve"> (при наличии)</w:t>
      </w:r>
      <w:r w:rsidR="001F7339" w:rsidRPr="000F6AC2">
        <w:rPr>
          <w:color w:val="000000"/>
          <w:sz w:val="28"/>
          <w:szCs w:val="28"/>
        </w:rPr>
        <w:t>,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.10. </w:t>
      </w:r>
      <w:proofErr w:type="gramStart"/>
      <w:r w:rsidR="001F7339" w:rsidRPr="000F6AC2">
        <w:rPr>
          <w:color w:val="000000"/>
          <w:sz w:val="28"/>
          <w:szCs w:val="28"/>
        </w:rPr>
        <w:t xml:space="preserve">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w:t>
      </w:r>
      <w:r w:rsidR="001F7339" w:rsidRPr="000F6AC2">
        <w:rPr>
          <w:color w:val="000000"/>
          <w:sz w:val="28"/>
          <w:szCs w:val="28"/>
        </w:rPr>
        <w:lastRenderedPageBreak/>
        <w:t>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w:t>
      </w:r>
      <w:proofErr w:type="gramEnd"/>
      <w:r w:rsidR="001F7339" w:rsidRPr="000F6AC2">
        <w:rPr>
          <w:color w:val="000000"/>
          <w:sz w:val="28"/>
          <w:szCs w:val="28"/>
        </w:rPr>
        <w:t xml:space="preserve"> для освидетельствования скрытых работ на момент обратной засыпки выемок.</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.11. </w:t>
      </w:r>
      <w:r w:rsidR="001F7339" w:rsidRPr="000F6AC2">
        <w:rPr>
          <w:color w:val="000000"/>
          <w:sz w:val="28"/>
          <w:szCs w:val="28"/>
        </w:rPr>
        <w:t>Запрещается при производстве земляных работ вблизи существующих коммуникаций (трубопроводы, колодцы, кабели, фундаменты и другие) использование экскаваторов на расстояниях менее предусмотренных проектом</w:t>
      </w:r>
      <w:r w:rsidR="001F7339">
        <w:rPr>
          <w:color w:val="000000"/>
          <w:sz w:val="28"/>
          <w:szCs w:val="28"/>
        </w:rPr>
        <w:t xml:space="preserve"> </w:t>
      </w:r>
      <w:r w:rsidR="001F7339" w:rsidRPr="000F6AC2">
        <w:rPr>
          <w:color w:val="000000"/>
          <w:sz w:val="28"/>
          <w:szCs w:val="28"/>
        </w:rPr>
        <w:t>производства земляных работ. В этих случаях работы выполняются только вручную.</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.12. </w:t>
      </w:r>
      <w:r w:rsidR="001F7339" w:rsidRPr="000F6AC2">
        <w:rPr>
          <w:color w:val="000000"/>
          <w:sz w:val="28"/>
          <w:szCs w:val="28"/>
        </w:rPr>
        <w:t>Запрещается при производстве земляных работ в мёрзлых и твёрдых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 м; до других подземных коммуникаций или объектов - ближе 3 м.</w:t>
      </w:r>
    </w:p>
    <w:p w:rsidR="001F7339" w:rsidRPr="000F6AC2" w:rsidRDefault="001F7339" w:rsidP="001F7339">
      <w:pPr>
        <w:pStyle w:val="ConsPlusNormal"/>
        <w:tabs>
          <w:tab w:val="left" w:pos="0"/>
        </w:tabs>
        <w:ind w:firstLine="709"/>
        <w:jc w:val="both"/>
        <w:rPr>
          <w:color w:val="000000"/>
          <w:sz w:val="28"/>
          <w:szCs w:val="28"/>
        </w:rPr>
      </w:pPr>
      <w:r w:rsidRPr="000F6AC2">
        <w:rPr>
          <w:color w:val="000000"/>
          <w:sz w:val="28"/>
          <w:szCs w:val="28"/>
        </w:rPr>
        <w:t>Запрещается применение падающих клиновых приспособлений в заселенных жилых районах.</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.13. </w:t>
      </w:r>
      <w:r w:rsidR="001F7339" w:rsidRPr="000F6AC2">
        <w:rPr>
          <w:color w:val="000000"/>
          <w:sz w:val="28"/>
          <w:szCs w:val="28"/>
        </w:rPr>
        <w:t xml:space="preserve">До начала производства земляных работ </w:t>
      </w:r>
      <w:r w:rsidR="001F7339" w:rsidRPr="0028420C">
        <w:rPr>
          <w:sz w:val="28"/>
          <w:szCs w:val="28"/>
        </w:rPr>
        <w:t>свыше 5 дней</w:t>
      </w:r>
      <w:r w:rsidR="001F7339" w:rsidRPr="0028420C">
        <w:rPr>
          <w:color w:val="000000"/>
          <w:sz w:val="28"/>
          <w:szCs w:val="28"/>
        </w:rPr>
        <w:t xml:space="preserve"> </w:t>
      </w:r>
      <w:r w:rsidR="001F7339" w:rsidRPr="000F6AC2">
        <w:rPr>
          <w:color w:val="000000"/>
          <w:sz w:val="28"/>
          <w:szCs w:val="28"/>
        </w:rPr>
        <w:t>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.14. </w:t>
      </w:r>
      <w:r w:rsidR="001F7339" w:rsidRPr="000F6AC2">
        <w:rPr>
          <w:color w:val="000000"/>
          <w:sz w:val="28"/>
          <w:szCs w:val="28"/>
        </w:rPr>
        <w:t>В вечернее и ночное время на ограждениях должны быть световые предупреждающие знаки.</w:t>
      </w:r>
    </w:p>
    <w:p w:rsidR="001F7339" w:rsidRPr="000F6AC2" w:rsidRDefault="00FB33AC" w:rsidP="001F7339">
      <w:pPr>
        <w:tabs>
          <w:tab w:val="left" w:pos="0"/>
        </w:tabs>
        <w:autoSpaceDE w:val="0"/>
        <w:autoSpaceDN w:val="0"/>
        <w:adjustRightInd w:val="0"/>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.15.  </w:t>
      </w:r>
      <w:r w:rsidR="001F7339" w:rsidRPr="000F6AC2">
        <w:rPr>
          <w:color w:val="000000"/>
          <w:sz w:val="28"/>
          <w:szCs w:val="28"/>
        </w:rPr>
        <w:t xml:space="preserve">При производстве земляных работ, требующих закрытия проезда, заявителем устанавливаются дорожные знаки, согласованные с УГИБДД ОМВД, ограждается место производства работ в соответствии с требованиями письма </w:t>
      </w:r>
      <w:proofErr w:type="spellStart"/>
      <w:r w:rsidR="001F7339" w:rsidRPr="000F6AC2">
        <w:rPr>
          <w:color w:val="000000"/>
          <w:sz w:val="28"/>
          <w:szCs w:val="28"/>
        </w:rPr>
        <w:t>Росавтодора</w:t>
      </w:r>
      <w:proofErr w:type="spellEnd"/>
      <w:r w:rsidR="001F7339" w:rsidRPr="000F6AC2">
        <w:rPr>
          <w:color w:val="000000"/>
          <w:sz w:val="28"/>
          <w:szCs w:val="28"/>
        </w:rPr>
        <w:t xml:space="preserve"> от 25 марта 2008 г.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1F7339" w:rsidRPr="00246F33"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.16. </w:t>
      </w:r>
      <w:r w:rsidR="001F7339" w:rsidRPr="000F6AC2">
        <w:rPr>
          <w:color w:val="000000"/>
          <w:sz w:val="28"/>
          <w:szCs w:val="28"/>
        </w:rPr>
        <w:t>Места установки ограждений для производства земляных работ определяются в проекте производства земляных работ</w:t>
      </w:r>
      <w:r w:rsidR="001F7339">
        <w:rPr>
          <w:color w:val="000000"/>
          <w:sz w:val="28"/>
          <w:szCs w:val="28"/>
        </w:rPr>
        <w:t xml:space="preserve"> </w:t>
      </w:r>
      <w:r w:rsidR="001F7339" w:rsidRPr="009E09A0">
        <w:rPr>
          <w:sz w:val="28"/>
          <w:szCs w:val="28"/>
        </w:rPr>
        <w:t>при наличии данного проекта</w:t>
      </w:r>
      <w:r w:rsidR="001F7339" w:rsidRPr="009E09A0">
        <w:rPr>
          <w:color w:val="000000"/>
          <w:sz w:val="28"/>
          <w:szCs w:val="28"/>
        </w:rPr>
        <w:t>. Строительные</w:t>
      </w:r>
      <w:r w:rsidR="001F7339" w:rsidRPr="000F6AC2">
        <w:rPr>
          <w:color w:val="000000"/>
          <w:sz w:val="28"/>
          <w:szCs w:val="28"/>
        </w:rPr>
        <w:t xml:space="preserve"> материалы и механизмы, используемые при производстве земляных работ, должны находиться в пределах ограждённого участка. </w:t>
      </w:r>
      <w:r w:rsidR="001F7339" w:rsidRPr="00246F33">
        <w:rPr>
          <w:color w:val="000000"/>
          <w:sz w:val="28"/>
          <w:szCs w:val="28"/>
        </w:rPr>
        <w:t>Ограждение мест производства земляных работ должно быть снято только после полного завершения восстановительных работ.</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.17. </w:t>
      </w:r>
      <w:r w:rsidR="001F7339" w:rsidRPr="000F6AC2">
        <w:rPr>
          <w:color w:val="000000"/>
          <w:sz w:val="28"/>
          <w:szCs w:val="28"/>
        </w:rPr>
        <w:t>На землях общего пользования при производстве земляных работ необходимо соблюдение следующих условий:</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работы должны выполняться в соответствии с проектом производства земляных работ;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2)</w:t>
      </w:r>
      <w:r w:rsidR="001F7339">
        <w:rPr>
          <w:color w:val="000000"/>
          <w:sz w:val="28"/>
          <w:szCs w:val="28"/>
        </w:rPr>
        <w:t xml:space="preserve"> </w:t>
      </w:r>
      <w:r w:rsidR="001F7339" w:rsidRPr="000F6AC2">
        <w:rPr>
          <w:color w:val="000000"/>
          <w:sz w:val="28"/>
          <w:szCs w:val="28"/>
        </w:rPr>
        <w:t>ширина траншеи должна быть минимальной в зависимости от внешних габаритов коммуникаций;</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lastRenderedPageBreak/>
        <w:t>3)</w:t>
      </w:r>
      <w:r w:rsidR="001F7339">
        <w:rPr>
          <w:color w:val="000000"/>
          <w:sz w:val="28"/>
          <w:szCs w:val="28"/>
        </w:rPr>
        <w:t xml:space="preserve"> </w:t>
      </w:r>
      <w:r w:rsidR="001F7339" w:rsidRPr="000F6AC2">
        <w:rPr>
          <w:color w:val="000000"/>
          <w:sz w:val="28"/>
          <w:szCs w:val="28"/>
        </w:rPr>
        <w:t>траншеи и котлованы должны укрепляться в соответствии с существующими правилами на производство земляных работ;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4)</w:t>
      </w:r>
      <w:r w:rsidR="001F7339">
        <w:rPr>
          <w:color w:val="000000"/>
          <w:sz w:val="28"/>
          <w:szCs w:val="28"/>
        </w:rPr>
        <w:t xml:space="preserve"> </w:t>
      </w:r>
      <w:r w:rsidR="001F7339" w:rsidRPr="000F6AC2">
        <w:rPr>
          <w:color w:val="000000"/>
          <w:sz w:val="28"/>
          <w:szCs w:val="28"/>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и щебнем.</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.18. </w:t>
      </w:r>
      <w:r w:rsidR="001F7339" w:rsidRPr="000F6AC2">
        <w:rPr>
          <w:color w:val="000000"/>
          <w:sz w:val="28"/>
          <w:szCs w:val="28"/>
        </w:rPr>
        <w:t>Во избежание просадок после восстановления асфальтово-бетонных покрытий проезжей части тротуаров, траншеи и котлованы засыпаются песком и щебнем с уплотнением и проливаются водой.</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.19. </w:t>
      </w:r>
      <w:r w:rsidR="001F7339" w:rsidRPr="000F6AC2">
        <w:rPr>
          <w:color w:val="000000"/>
          <w:sz w:val="28"/>
          <w:szCs w:val="28"/>
        </w:rPr>
        <w:t>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.20. </w:t>
      </w:r>
      <w:r w:rsidR="001F7339" w:rsidRPr="000F6AC2">
        <w:rPr>
          <w:color w:val="000000"/>
          <w:sz w:val="28"/>
          <w:szCs w:val="28"/>
        </w:rPr>
        <w:t>Запрещается производство земляных работ в случае обнаружения</w:t>
      </w:r>
      <w:r w:rsidR="001F7339" w:rsidRPr="000F6AC2">
        <w:rPr>
          <w:color w:val="000000"/>
          <w:sz w:val="28"/>
          <w:szCs w:val="28"/>
        </w:rPr>
        <w:br/>
        <w:t>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.21. </w:t>
      </w:r>
      <w:r w:rsidR="001F7339" w:rsidRPr="000F6AC2">
        <w:rPr>
          <w:color w:val="000000"/>
          <w:sz w:val="28"/>
          <w:szCs w:val="28"/>
        </w:rPr>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.22. </w:t>
      </w:r>
      <w:r w:rsidR="001F7339" w:rsidRPr="000F6AC2">
        <w:rPr>
          <w:color w:val="000000"/>
          <w:sz w:val="28"/>
          <w:szCs w:val="28"/>
        </w:rPr>
        <w:t>Запрещается свод зелёных насаждений без получения разрешения в установленной форме в соответствии с настоящими Правилами.</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.23. </w:t>
      </w:r>
      <w:r w:rsidR="001F7339" w:rsidRPr="000F6AC2">
        <w:rPr>
          <w:color w:val="000000"/>
          <w:sz w:val="28"/>
          <w:szCs w:val="28"/>
        </w:rPr>
        <w:t>Пропуск ливневых и талых вод в местах производства земляных работ и прилегающих к ним территорий обязано обеспечить лицо, ответственное за производство земляных работ.</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.24. </w:t>
      </w:r>
      <w:r w:rsidR="001F7339" w:rsidRPr="000F6AC2">
        <w:rPr>
          <w:color w:val="000000"/>
          <w:sz w:val="28"/>
          <w:szCs w:val="28"/>
        </w:rPr>
        <w:t>При производстве земляных работ запрещается производить откачку</w:t>
      </w:r>
      <w:r w:rsidR="001F7339">
        <w:rPr>
          <w:color w:val="000000"/>
          <w:sz w:val="28"/>
          <w:szCs w:val="28"/>
        </w:rPr>
        <w:t xml:space="preserve"> </w:t>
      </w:r>
      <w:r w:rsidR="001F7339" w:rsidRPr="000F6AC2">
        <w:rPr>
          <w:color w:val="000000"/>
          <w:sz w:val="28"/>
          <w:szCs w:val="28"/>
        </w:rPr>
        <w:t xml:space="preserve">воды из траншей, котлованов, колодцев на дорогу, тротуары. Для защиты колодцев, </w:t>
      </w:r>
      <w:proofErr w:type="gramStart"/>
      <w:r w:rsidR="001F7339" w:rsidRPr="000F6AC2">
        <w:rPr>
          <w:color w:val="000000"/>
          <w:sz w:val="28"/>
          <w:szCs w:val="28"/>
        </w:rPr>
        <w:t>дожде</w:t>
      </w:r>
      <w:proofErr w:type="gramEnd"/>
      <w:r w:rsidR="001F7339" w:rsidRPr="000F6AC2">
        <w:rPr>
          <w:color w:val="000000"/>
          <w:sz w:val="28"/>
          <w:szCs w:val="28"/>
        </w:rPr>
        <w:t xml:space="preserve"> приёмных решеток и лотков должны применяться деревянные щиты короба, обеспечивающие доступ к колодцам, дождеприёмникам и лоткам.</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.25. </w:t>
      </w:r>
      <w:r w:rsidR="001F7339" w:rsidRPr="000F6AC2">
        <w:rPr>
          <w:color w:val="000000"/>
          <w:sz w:val="28"/>
          <w:szCs w:val="28"/>
        </w:rPr>
        <w:t>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.26. </w:t>
      </w:r>
      <w:r w:rsidR="001F7339" w:rsidRPr="000F6AC2">
        <w:rPr>
          <w:color w:val="000000"/>
          <w:sz w:val="28"/>
          <w:szCs w:val="28"/>
        </w:rPr>
        <w:t>Смотровые колодцы и дождеприёмники на улицах и проездах должны восстанавливаться на одном уровне с дорожным покрытием.</w:t>
      </w:r>
    </w:p>
    <w:p w:rsidR="001F7339" w:rsidRPr="000F6AC2" w:rsidRDefault="00FB33AC" w:rsidP="001F7339">
      <w:pPr>
        <w:pStyle w:val="ConsPlusNormal"/>
        <w:widowControl w:val="0"/>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.27. </w:t>
      </w:r>
      <w:r w:rsidR="001F7339" w:rsidRPr="000F6AC2">
        <w:rPr>
          <w:color w:val="000000"/>
          <w:sz w:val="28"/>
          <w:szCs w:val="28"/>
        </w:rPr>
        <w:t xml:space="preserve">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твердого покрытия (грунт, бетон, асфальт, брусчатка и т.п.) качественно и по всей ширине проезжей части или тротуара, уборку после восстановительных </w:t>
      </w:r>
      <w:r w:rsidR="001F7339" w:rsidRPr="000F6AC2">
        <w:rPr>
          <w:color w:val="000000"/>
          <w:sz w:val="28"/>
          <w:szCs w:val="28"/>
        </w:rPr>
        <w:lastRenderedPageBreak/>
        <w:t>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1F7339" w:rsidRPr="000F6AC2" w:rsidRDefault="001F7339" w:rsidP="001F7339">
      <w:pPr>
        <w:pStyle w:val="ConsPlusNormal"/>
        <w:tabs>
          <w:tab w:val="left" w:pos="0"/>
        </w:tabs>
        <w:ind w:firstLine="709"/>
        <w:jc w:val="both"/>
        <w:rPr>
          <w:color w:val="000000"/>
          <w:sz w:val="28"/>
          <w:szCs w:val="28"/>
        </w:rPr>
      </w:pPr>
      <w:r>
        <w:rPr>
          <w:color w:val="000000"/>
          <w:sz w:val="28"/>
          <w:szCs w:val="28"/>
        </w:rPr>
        <w:t>П</w:t>
      </w:r>
      <w:r w:rsidRPr="000F6AC2">
        <w:rPr>
          <w:color w:val="000000"/>
          <w:sz w:val="28"/>
          <w:szCs w:val="28"/>
        </w:rPr>
        <w:t>ериод восстановление благоустройства после производства земляных работ - производится по временной схеме:</w:t>
      </w:r>
    </w:p>
    <w:p w:rsidR="001F7339" w:rsidRPr="000F6AC2" w:rsidRDefault="001F7339" w:rsidP="00CC4564">
      <w:pPr>
        <w:pStyle w:val="ConsPlusNormal"/>
        <w:numPr>
          <w:ilvl w:val="0"/>
          <w:numId w:val="4"/>
        </w:numPr>
        <w:tabs>
          <w:tab w:val="left" w:pos="0"/>
        </w:tabs>
        <w:ind w:left="0" w:firstLine="709"/>
        <w:jc w:val="both"/>
        <w:rPr>
          <w:color w:val="000000"/>
          <w:sz w:val="28"/>
          <w:szCs w:val="28"/>
        </w:rPr>
      </w:pPr>
      <w:r w:rsidRPr="000F6AC2">
        <w:rPr>
          <w:color w:val="000000"/>
          <w:sz w:val="28"/>
          <w:szCs w:val="28"/>
        </w:rPr>
        <w:t>траншеи и котлованы на асфальтовых покрытиях заделываются одним слоем асфальтобетона на ширину вскрытия;</w:t>
      </w:r>
    </w:p>
    <w:p w:rsidR="001F7339" w:rsidRPr="000F6AC2" w:rsidRDefault="001F7339" w:rsidP="00CC4564">
      <w:pPr>
        <w:pStyle w:val="ConsPlusNormal"/>
        <w:numPr>
          <w:ilvl w:val="0"/>
          <w:numId w:val="4"/>
        </w:numPr>
        <w:tabs>
          <w:tab w:val="left" w:pos="0"/>
        </w:tabs>
        <w:ind w:left="0" w:firstLine="709"/>
        <w:jc w:val="both"/>
        <w:rPr>
          <w:color w:val="000000"/>
          <w:sz w:val="28"/>
          <w:szCs w:val="28"/>
        </w:rPr>
      </w:pPr>
      <w:r w:rsidRPr="000F6AC2">
        <w:rPr>
          <w:color w:val="000000"/>
          <w:sz w:val="28"/>
          <w:szCs w:val="28"/>
        </w:rPr>
        <w:t>вскрытия на газонах и пустырях засыпаются грунтом, выполняется вертикальная планировка,</w:t>
      </w:r>
      <w:r>
        <w:rPr>
          <w:color w:val="000000"/>
          <w:sz w:val="28"/>
          <w:szCs w:val="28"/>
        </w:rPr>
        <w:t xml:space="preserve"> </w:t>
      </w:r>
      <w:r w:rsidRPr="000F6AC2">
        <w:rPr>
          <w:color w:val="000000"/>
          <w:sz w:val="28"/>
          <w:szCs w:val="28"/>
        </w:rPr>
        <w:t>вывоз лишнего грунта, строительных конструкций и строительного мусора;</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.28. </w:t>
      </w:r>
      <w:r w:rsidR="001F7339" w:rsidRPr="000F6AC2">
        <w:rPr>
          <w:color w:val="000000"/>
          <w:sz w:val="28"/>
          <w:szCs w:val="28"/>
        </w:rPr>
        <w:t xml:space="preserve">Лица, ответственные за производство земляных работ, полное восстановление благоустройства после производства земляных работ по временной схеме, обязаны завершить до 15 </w:t>
      </w:r>
      <w:r w:rsidR="001F7339">
        <w:rPr>
          <w:color w:val="000000"/>
          <w:sz w:val="28"/>
          <w:szCs w:val="28"/>
        </w:rPr>
        <w:t>июня</w:t>
      </w:r>
      <w:r w:rsidR="001F7339" w:rsidRPr="000F6AC2">
        <w:rPr>
          <w:color w:val="000000"/>
          <w:sz w:val="28"/>
          <w:szCs w:val="28"/>
        </w:rPr>
        <w:t>.</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.29. </w:t>
      </w:r>
      <w:r w:rsidR="001F7339" w:rsidRPr="000F6AC2">
        <w:rPr>
          <w:color w:val="000000"/>
          <w:sz w:val="28"/>
          <w:szCs w:val="28"/>
        </w:rPr>
        <w:t>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.30.  </w:t>
      </w:r>
      <w:r w:rsidR="001F7339" w:rsidRPr="000F6AC2">
        <w:rPr>
          <w:color w:val="000000"/>
          <w:sz w:val="28"/>
          <w:szCs w:val="28"/>
        </w:rPr>
        <w:t>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.31. </w:t>
      </w:r>
      <w:proofErr w:type="gramStart"/>
      <w:r w:rsidR="001F7339" w:rsidRPr="000F6AC2">
        <w:rPr>
          <w:color w:val="000000"/>
          <w:sz w:val="28"/>
          <w:szCs w:val="28"/>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.32. </w:t>
      </w:r>
      <w:r w:rsidR="001F7339" w:rsidRPr="000F6AC2">
        <w:rPr>
          <w:color w:val="000000"/>
          <w:sz w:val="28"/>
          <w:szCs w:val="28"/>
        </w:rPr>
        <w:t>При производстве аварийных работ на коммуникациях участки работ должны быть ограждены щитами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.33. </w:t>
      </w:r>
      <w:r w:rsidR="001F7339" w:rsidRPr="000F6AC2">
        <w:rPr>
          <w:color w:val="000000"/>
          <w:sz w:val="28"/>
          <w:szCs w:val="28"/>
        </w:rPr>
        <w:t>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при получении сигнала об аварии:</w:t>
      </w:r>
    </w:p>
    <w:p w:rsidR="001F7339" w:rsidRPr="000F6AC2" w:rsidRDefault="001F7339" w:rsidP="001F7339">
      <w:pPr>
        <w:pStyle w:val="ConsPlusNormal"/>
        <w:tabs>
          <w:tab w:val="left" w:pos="0"/>
        </w:tabs>
        <w:ind w:firstLine="709"/>
        <w:jc w:val="both"/>
        <w:rPr>
          <w:color w:val="000000"/>
          <w:sz w:val="28"/>
          <w:szCs w:val="28"/>
        </w:rPr>
      </w:pPr>
      <w:r w:rsidRPr="000F6AC2">
        <w:rPr>
          <w:color w:val="000000"/>
          <w:sz w:val="28"/>
          <w:szCs w:val="28"/>
        </w:rPr>
        <w:lastRenderedPageBreak/>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а также сообщить об аварии заинтересованным организациям для принятия мер по ликвидации ее последствий.</w:t>
      </w:r>
    </w:p>
    <w:p w:rsidR="001F7339" w:rsidRPr="00FB33AC" w:rsidRDefault="00FB33AC" w:rsidP="001F7339">
      <w:pPr>
        <w:pStyle w:val="ConsPlusNormal"/>
        <w:tabs>
          <w:tab w:val="left" w:pos="0"/>
        </w:tabs>
        <w:ind w:firstLine="709"/>
        <w:jc w:val="both"/>
        <w:rPr>
          <w:b/>
          <w:color w:val="000000"/>
          <w:sz w:val="28"/>
          <w:szCs w:val="28"/>
        </w:rPr>
      </w:pPr>
      <w:r w:rsidRPr="00FB33AC">
        <w:rPr>
          <w:b/>
          <w:color w:val="000000"/>
          <w:sz w:val="28"/>
          <w:szCs w:val="28"/>
        </w:rPr>
        <w:t>1</w:t>
      </w:r>
      <w:r w:rsidR="009747F2">
        <w:rPr>
          <w:b/>
          <w:color w:val="000000"/>
          <w:sz w:val="28"/>
          <w:szCs w:val="28"/>
        </w:rPr>
        <w:t>5</w:t>
      </w:r>
      <w:r w:rsidR="001F7339" w:rsidRPr="00FB33AC">
        <w:rPr>
          <w:b/>
          <w:color w:val="000000"/>
          <w:sz w:val="28"/>
          <w:szCs w:val="28"/>
        </w:rPr>
        <w:t>.34. Восстановление благоустройства после завершения земляных работ.</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 </w:t>
      </w:r>
      <w:r w:rsidR="001F7339" w:rsidRPr="000F6AC2">
        <w:rPr>
          <w:color w:val="000000"/>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.34.2. </w:t>
      </w:r>
      <w:r w:rsidR="001F7339" w:rsidRPr="000F6AC2">
        <w:rPr>
          <w:color w:val="000000"/>
          <w:sz w:val="28"/>
          <w:szCs w:val="28"/>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.34.3. </w:t>
      </w:r>
      <w:r w:rsidR="001F7339" w:rsidRPr="000F6AC2">
        <w:rPr>
          <w:color w:val="000000"/>
          <w:sz w:val="28"/>
          <w:szCs w:val="28"/>
        </w:rPr>
        <w:t>После окончания проведения земляных работ производитель работ обязан начать работы по восстановлению дорожных покрытий:</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в местах поперечных разрытий улиц - в течение суток;</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2) </w:t>
      </w:r>
      <w:r w:rsidR="001F7339" w:rsidRPr="000F6AC2">
        <w:rPr>
          <w:color w:val="000000"/>
          <w:sz w:val="28"/>
          <w:szCs w:val="28"/>
        </w:rPr>
        <w:t>в местах продольных разрытий проезжей части - в течение 5 дней;</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3) </w:t>
      </w:r>
      <w:r w:rsidR="001F7339" w:rsidRPr="000F6AC2">
        <w:rPr>
          <w:color w:val="000000"/>
          <w:sz w:val="28"/>
          <w:szCs w:val="28"/>
        </w:rPr>
        <w:t>в местах раскопок местных проездов, тротуаров, набивных дорожек и газонов - не позднее 10 дней.</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.34.4. </w:t>
      </w:r>
      <w:r w:rsidR="001F7339" w:rsidRPr="000F6AC2">
        <w:rPr>
          <w:color w:val="000000"/>
          <w:sz w:val="28"/>
          <w:szCs w:val="28"/>
        </w:rPr>
        <w:t>Края асфальтового покрытия перед его восстановлением должны быть обработаны фрезой.</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.34.5. </w:t>
      </w:r>
      <w:proofErr w:type="gramStart"/>
      <w:r w:rsidR="001F7339" w:rsidRPr="000F6AC2">
        <w:rPr>
          <w:color w:val="000000"/>
          <w:sz w:val="28"/>
          <w:szCs w:val="28"/>
        </w:rPr>
        <w:t>В случае невозможности завершения земляных работ в зимний период в связи с неблагоприятными для соблюдения</w:t>
      </w:r>
      <w:proofErr w:type="gramEnd"/>
      <w:r w:rsidR="001F7339" w:rsidRPr="000F6AC2">
        <w:rPr>
          <w:color w:val="000000"/>
          <w:sz w:val="28"/>
          <w:szCs w:val="28"/>
        </w:rPr>
        <w:t xml:space="preserve"> технологии производства работ погодными условиями и температурным режимом, производитель работ обязан:</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провести необходимые мероприятия по приведению в порядок территории в зоне производства земляных работ;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2) </w:t>
      </w:r>
      <w:r w:rsidR="001F7339" w:rsidRPr="000F6AC2">
        <w:rPr>
          <w:color w:val="000000"/>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.34.6. </w:t>
      </w:r>
      <w:r w:rsidR="001F7339" w:rsidRPr="000F6AC2">
        <w:rPr>
          <w:color w:val="000000"/>
          <w:sz w:val="28"/>
          <w:szCs w:val="28"/>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F7339" w:rsidRPr="000F6AC2" w:rsidRDefault="00FB33AC" w:rsidP="001F7339">
      <w:pPr>
        <w:pStyle w:val="a3"/>
        <w:tabs>
          <w:tab w:val="left" w:pos="0"/>
        </w:tabs>
        <w:ind w:firstLine="709"/>
        <w:jc w:val="both"/>
        <w:rPr>
          <w:color w:val="000000"/>
        </w:rPr>
      </w:pPr>
      <w:r>
        <w:rPr>
          <w:color w:val="000000"/>
          <w:szCs w:val="28"/>
        </w:rPr>
        <w:t>1</w:t>
      </w:r>
      <w:r w:rsidR="009747F2">
        <w:rPr>
          <w:color w:val="000000"/>
          <w:szCs w:val="28"/>
        </w:rPr>
        <w:t>5</w:t>
      </w:r>
      <w:r>
        <w:rPr>
          <w:color w:val="000000"/>
          <w:szCs w:val="28"/>
        </w:rPr>
        <w:t xml:space="preserve">.34.7. </w:t>
      </w:r>
      <w:r w:rsidR="001F7339" w:rsidRPr="000F6AC2">
        <w:rPr>
          <w:color w:val="000000"/>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с учетом сохранения уклона для оттока воды.</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.34.8. </w:t>
      </w:r>
      <w:r w:rsidR="001F7339" w:rsidRPr="000F6AC2">
        <w:rPr>
          <w:color w:val="000000"/>
          <w:sz w:val="28"/>
          <w:szCs w:val="28"/>
        </w:rPr>
        <w:t xml:space="preserve">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w:t>
      </w:r>
      <w:r w:rsidR="001F7339" w:rsidRPr="000F6AC2">
        <w:rPr>
          <w:color w:val="000000"/>
          <w:sz w:val="28"/>
          <w:szCs w:val="28"/>
        </w:rPr>
        <w:lastRenderedPageBreak/>
        <w:t>восстанавливается на всю ширину существующей дороги по всей длине разрытия.</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.34.9. </w:t>
      </w:r>
      <w:r w:rsidR="001F7339" w:rsidRPr="000F6AC2">
        <w:rPr>
          <w:color w:val="000000"/>
          <w:sz w:val="28"/>
          <w:szCs w:val="28"/>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.34.10. </w:t>
      </w:r>
      <w:r w:rsidR="001F7339" w:rsidRPr="000F6AC2">
        <w:rPr>
          <w:color w:val="000000"/>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.34.11. </w:t>
      </w:r>
      <w:r w:rsidR="001F7339" w:rsidRPr="000F6AC2">
        <w:rPr>
          <w:color w:val="000000"/>
          <w:sz w:val="28"/>
          <w:szCs w:val="28"/>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5м от края траншеи в каждую сторону.</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.34.12. </w:t>
      </w:r>
      <w:r w:rsidR="001F7339" w:rsidRPr="000F6AC2">
        <w:rPr>
          <w:color w:val="000000"/>
          <w:sz w:val="28"/>
          <w:szCs w:val="28"/>
        </w:rPr>
        <w:t>На восстанавливаемом участке работ следует применять тип «дорожной одежды» существовавший до проведения земляных работ.</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.34.13. </w:t>
      </w:r>
      <w:r w:rsidR="001F7339" w:rsidRPr="000F6AC2">
        <w:rPr>
          <w:color w:val="000000"/>
          <w:sz w:val="28"/>
          <w:szCs w:val="28"/>
        </w:rPr>
        <w:t xml:space="preserve">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 </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.34.14. </w:t>
      </w:r>
      <w:r w:rsidR="001F7339" w:rsidRPr="000F6AC2">
        <w:rPr>
          <w:color w:val="000000"/>
          <w:sz w:val="28"/>
          <w:szCs w:val="28"/>
        </w:rPr>
        <w:t>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.34.15. </w:t>
      </w:r>
      <w:r w:rsidR="001F7339" w:rsidRPr="000F6AC2">
        <w:rPr>
          <w:color w:val="000000"/>
          <w:sz w:val="28"/>
          <w:szCs w:val="28"/>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001F7339" w:rsidRPr="000F6AC2">
        <w:rPr>
          <w:color w:val="000000"/>
          <w:sz w:val="28"/>
          <w:szCs w:val="28"/>
        </w:rPr>
        <w:t>дерева, вокруг осаждающего треугольника устраивается</w:t>
      </w:r>
      <w:proofErr w:type="gramEnd"/>
      <w:r w:rsidR="001F7339" w:rsidRPr="000F6AC2">
        <w:rPr>
          <w:color w:val="000000"/>
          <w:sz w:val="28"/>
          <w:szCs w:val="28"/>
        </w:rPr>
        <w:t xml:space="preserve"> деревянный настил радиусом 0,5 м.</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.34.16. </w:t>
      </w:r>
      <w:r w:rsidR="001F7339" w:rsidRPr="000F6AC2">
        <w:rPr>
          <w:color w:val="000000"/>
          <w:sz w:val="28"/>
          <w:szCs w:val="28"/>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лунки.</w:t>
      </w:r>
    </w:p>
    <w:p w:rsidR="001F7339" w:rsidRPr="000F6AC2" w:rsidRDefault="00FB33AC"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.34.17. </w:t>
      </w:r>
      <w:r w:rsidR="001F7339" w:rsidRPr="000F6AC2">
        <w:rPr>
          <w:color w:val="000000"/>
          <w:sz w:val="28"/>
          <w:szCs w:val="28"/>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F7339" w:rsidRPr="000F6AC2" w:rsidRDefault="001F7339" w:rsidP="001F7339">
      <w:pPr>
        <w:pStyle w:val="ConsPlusNormal"/>
        <w:tabs>
          <w:tab w:val="left" w:pos="0"/>
        </w:tabs>
        <w:ind w:firstLine="709"/>
        <w:jc w:val="both"/>
        <w:rPr>
          <w:color w:val="000000"/>
          <w:sz w:val="28"/>
          <w:szCs w:val="28"/>
        </w:rPr>
      </w:pPr>
      <w:r w:rsidRPr="000F6AC2">
        <w:rPr>
          <w:color w:val="000000"/>
          <w:sz w:val="28"/>
          <w:szCs w:val="28"/>
        </w:rPr>
        <w:t>Рытьё траншей вблизи деревьев производится вручную (стенки траншей при необходимости раскрепляются).</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.35.  </w:t>
      </w:r>
      <w:r w:rsidR="001F7339" w:rsidRPr="000F6AC2">
        <w:rPr>
          <w:color w:val="000000"/>
          <w:sz w:val="28"/>
          <w:szCs w:val="28"/>
        </w:rPr>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.35.1. </w:t>
      </w:r>
      <w:r w:rsidR="001F7339" w:rsidRPr="000F6AC2">
        <w:rPr>
          <w:color w:val="000000"/>
          <w:sz w:val="28"/>
          <w:szCs w:val="28"/>
        </w:rPr>
        <w:t xml:space="preserve">Подъездные пути и места для установки подъёмных кранов необходимо располагать вне зоны зелёных насаждений, не нарушая </w:t>
      </w:r>
      <w:r w:rsidR="001F7339" w:rsidRPr="000F6AC2">
        <w:rPr>
          <w:color w:val="000000"/>
          <w:sz w:val="28"/>
          <w:szCs w:val="28"/>
        </w:rPr>
        <w:lastRenderedPageBreak/>
        <w:t>установленных ограждений деревьев. Деревья и кустарники, находящиеся вблизи подъездных путей, ограждаются щитами или забором.</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.35.2. </w:t>
      </w:r>
      <w:r w:rsidR="001F7339" w:rsidRPr="000F6AC2">
        <w:rPr>
          <w:color w:val="000000"/>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.36. </w:t>
      </w:r>
      <w:r w:rsidR="001F7339" w:rsidRPr="000F6AC2">
        <w:rPr>
          <w:color w:val="000000"/>
          <w:sz w:val="28"/>
          <w:szCs w:val="28"/>
        </w:rPr>
        <w:t>Почва для восстановления газона должна соответствовать следующим агротехническим требованиям:</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иметь плотность не более 5-20 кг на кв. см (плотность определяется как сопротивление смятию);</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2) </w:t>
      </w:r>
      <w:r w:rsidR="001F7339" w:rsidRPr="000F6AC2">
        <w:rPr>
          <w:color w:val="000000"/>
          <w:sz w:val="28"/>
          <w:szCs w:val="28"/>
        </w:rPr>
        <w:t xml:space="preserve">обладать структурой, при которой размеры комков составляют </w:t>
      </w:r>
      <w:proofErr w:type="spellStart"/>
      <w:r w:rsidR="001F7339" w:rsidRPr="000F6AC2">
        <w:rPr>
          <w:color w:val="000000"/>
          <w:sz w:val="28"/>
          <w:szCs w:val="28"/>
        </w:rPr>
        <w:t>нс</w:t>
      </w:r>
      <w:proofErr w:type="spellEnd"/>
      <w:r w:rsidR="001F7339" w:rsidRPr="000F6AC2">
        <w:rPr>
          <w:color w:val="000000"/>
          <w:sz w:val="28"/>
          <w:szCs w:val="28"/>
        </w:rPr>
        <w:t xml:space="preserve"> менее 0,5 х 1,0 см;</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3) </w:t>
      </w:r>
      <w:r w:rsidR="001F7339" w:rsidRPr="000F6AC2">
        <w:rPr>
          <w:color w:val="000000"/>
          <w:sz w:val="28"/>
          <w:szCs w:val="28"/>
        </w:rPr>
        <w:t>содержать достаточное количество питательных веществ;</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5) </w:t>
      </w:r>
      <w:r w:rsidR="001F7339" w:rsidRPr="000F6AC2">
        <w:rPr>
          <w:color w:val="000000"/>
          <w:sz w:val="28"/>
          <w:szCs w:val="28"/>
        </w:rPr>
        <w:t>не иметь засорённости сорняками и мусором.</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.37. </w:t>
      </w:r>
      <w:r w:rsidR="001F7339" w:rsidRPr="000F6AC2">
        <w:rPr>
          <w:color w:val="000000"/>
          <w:sz w:val="28"/>
          <w:szCs w:val="28"/>
        </w:rPr>
        <w:t>Пригодность растительного грунта для озеленения должна быть установлена лабораторными анализами.</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.38. </w:t>
      </w:r>
      <w:proofErr w:type="gramStart"/>
      <w:r w:rsidR="001F7339" w:rsidRPr="000F6AC2">
        <w:rPr>
          <w:color w:val="000000"/>
          <w:sz w:val="28"/>
          <w:szCs w:val="28"/>
        </w:rPr>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roofErr w:type="gramEnd"/>
    </w:p>
    <w:p w:rsidR="001F7339" w:rsidRPr="000F6AC2" w:rsidRDefault="00460258" w:rsidP="001F7339">
      <w:pPr>
        <w:pStyle w:val="ConsPlusNormal"/>
        <w:tabs>
          <w:tab w:val="left" w:pos="0"/>
          <w:tab w:val="left" w:pos="709"/>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.38.1. </w:t>
      </w:r>
      <w:r w:rsidR="001F7339" w:rsidRPr="000F6AC2">
        <w:rPr>
          <w:color w:val="000000"/>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.38.2. </w:t>
      </w:r>
      <w:r w:rsidR="001F7339" w:rsidRPr="000F6AC2">
        <w:rPr>
          <w:color w:val="000000"/>
          <w:sz w:val="28"/>
          <w:szCs w:val="28"/>
        </w:rPr>
        <w:t>Отметка восстанавливаемого газона должна быть ниже уровня бортового камня на 2-5 см.</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.38.3. </w:t>
      </w:r>
      <w:r w:rsidR="001F7339" w:rsidRPr="000F6AC2">
        <w:rPr>
          <w:color w:val="000000"/>
          <w:sz w:val="28"/>
          <w:szCs w:val="28"/>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.38.4. </w:t>
      </w:r>
      <w:r w:rsidR="001F7339" w:rsidRPr="000F6AC2">
        <w:rPr>
          <w:color w:val="000000"/>
          <w:sz w:val="28"/>
          <w:szCs w:val="28"/>
        </w:rPr>
        <w:t>На саженцах не должно быть механических повреждений, а также признаков повреждений вредителями и болезнями.</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.39. </w:t>
      </w:r>
      <w:r w:rsidR="001F7339" w:rsidRPr="000F6AC2">
        <w:rPr>
          <w:color w:val="000000"/>
          <w:sz w:val="28"/>
          <w:szCs w:val="28"/>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sidR="001F7339">
        <w:rPr>
          <w:color w:val="000000"/>
          <w:sz w:val="28"/>
          <w:szCs w:val="28"/>
        </w:rPr>
        <w:t xml:space="preserve">.40. </w:t>
      </w:r>
      <w:r w:rsidR="001F7339" w:rsidRPr="000F6AC2">
        <w:rPr>
          <w:color w:val="000000"/>
          <w:sz w:val="28"/>
          <w:szCs w:val="28"/>
        </w:rPr>
        <w:t>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.40.1. </w:t>
      </w:r>
      <w:r w:rsidR="001F7339" w:rsidRPr="000F6AC2">
        <w:rPr>
          <w:color w:val="000000"/>
          <w:sz w:val="28"/>
          <w:szCs w:val="28"/>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.40.2. </w:t>
      </w:r>
      <w:r w:rsidR="001F7339" w:rsidRPr="000F6AC2">
        <w:rPr>
          <w:color w:val="000000"/>
          <w:sz w:val="28"/>
          <w:szCs w:val="28"/>
        </w:rPr>
        <w:t xml:space="preserve">Гарантийный срок нормативной эксплуатации устанавливается в гарантийном паспорте, оформленном на каждый объект, </w:t>
      </w:r>
      <w:proofErr w:type="gramStart"/>
      <w:r w:rsidR="001F7339" w:rsidRPr="000F6AC2">
        <w:rPr>
          <w:color w:val="000000"/>
          <w:sz w:val="28"/>
          <w:szCs w:val="28"/>
        </w:rPr>
        <w:t>с даты приёмки</w:t>
      </w:r>
      <w:proofErr w:type="gramEnd"/>
      <w:r w:rsidR="001F7339" w:rsidRPr="000F6AC2">
        <w:rPr>
          <w:color w:val="000000"/>
          <w:sz w:val="28"/>
          <w:szCs w:val="28"/>
        </w:rPr>
        <w:t xml:space="preserve"> уполномоченным органом работ по восстановлению внешнего благоустройства.</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lastRenderedPageBreak/>
        <w:t>1</w:t>
      </w:r>
      <w:r w:rsidR="009747F2">
        <w:rPr>
          <w:color w:val="000000"/>
          <w:sz w:val="28"/>
          <w:szCs w:val="28"/>
        </w:rPr>
        <w:t>5</w:t>
      </w:r>
      <w:r>
        <w:rPr>
          <w:color w:val="000000"/>
          <w:sz w:val="28"/>
          <w:szCs w:val="28"/>
        </w:rPr>
        <w:t xml:space="preserve">.40.3. </w:t>
      </w:r>
      <w:r w:rsidR="001F7339" w:rsidRPr="000F6AC2">
        <w:rPr>
          <w:color w:val="000000"/>
          <w:sz w:val="28"/>
          <w:szCs w:val="28"/>
        </w:rPr>
        <w:t>Установить следующие нормативные гарантийные сроки:</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1) </w:t>
      </w:r>
      <w:r w:rsidR="001F7339" w:rsidRPr="000F6AC2">
        <w:rPr>
          <w:color w:val="000000"/>
          <w:sz w:val="28"/>
          <w:szCs w:val="28"/>
        </w:rPr>
        <w:t>земляное полотно - 8 лет;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2) </w:t>
      </w:r>
      <w:r w:rsidR="001F7339" w:rsidRPr="000F6AC2">
        <w:rPr>
          <w:color w:val="000000"/>
          <w:sz w:val="28"/>
          <w:szCs w:val="28"/>
        </w:rPr>
        <w:t>основание дорожной одежды - 6 лет;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3) </w:t>
      </w:r>
      <w:r w:rsidR="001F7339" w:rsidRPr="000F6AC2">
        <w:rPr>
          <w:color w:val="000000"/>
          <w:sz w:val="28"/>
          <w:szCs w:val="28"/>
        </w:rPr>
        <w:t>нижний слой покрытия - 5 лет;</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4) </w:t>
      </w:r>
      <w:r w:rsidR="001F7339" w:rsidRPr="000F6AC2">
        <w:rPr>
          <w:color w:val="000000"/>
          <w:sz w:val="28"/>
          <w:szCs w:val="28"/>
        </w:rPr>
        <w:t xml:space="preserve">верхний слой покрытия - 4 </w:t>
      </w:r>
      <w:r w:rsidR="001F7339">
        <w:rPr>
          <w:color w:val="000000"/>
          <w:sz w:val="28"/>
          <w:szCs w:val="28"/>
        </w:rPr>
        <w:t>года</w:t>
      </w:r>
      <w:r w:rsidR="001F7339" w:rsidRPr="000F6AC2">
        <w:rPr>
          <w:color w:val="000000"/>
          <w:sz w:val="28"/>
          <w:szCs w:val="28"/>
        </w:rPr>
        <w:t>;</w:t>
      </w:r>
    </w:p>
    <w:p w:rsidR="001F7339" w:rsidRPr="000F6AC2" w:rsidRDefault="009747F2" w:rsidP="001F7339">
      <w:pPr>
        <w:pStyle w:val="ConsPlusNormal"/>
        <w:tabs>
          <w:tab w:val="left" w:pos="0"/>
        </w:tabs>
        <w:ind w:firstLine="709"/>
        <w:jc w:val="both"/>
        <w:rPr>
          <w:color w:val="000000"/>
          <w:sz w:val="28"/>
          <w:szCs w:val="28"/>
        </w:rPr>
      </w:pPr>
      <w:r>
        <w:rPr>
          <w:color w:val="000000"/>
          <w:sz w:val="28"/>
          <w:szCs w:val="28"/>
        </w:rPr>
        <w:t xml:space="preserve">5) </w:t>
      </w:r>
      <w:r w:rsidR="001F7339" w:rsidRPr="000F6AC2">
        <w:rPr>
          <w:color w:val="000000"/>
          <w:sz w:val="28"/>
          <w:szCs w:val="28"/>
        </w:rPr>
        <w:t>обустройство дороги:</w:t>
      </w:r>
    </w:p>
    <w:p w:rsidR="001F7339" w:rsidRPr="000F6AC2" w:rsidRDefault="009747F2" w:rsidP="001F7339">
      <w:pPr>
        <w:pStyle w:val="ConsPlusNormal"/>
        <w:tabs>
          <w:tab w:val="left" w:pos="0"/>
        </w:tabs>
        <w:ind w:firstLine="709"/>
        <w:jc w:val="both"/>
        <w:rPr>
          <w:color w:val="000000"/>
          <w:sz w:val="28"/>
          <w:szCs w:val="28"/>
        </w:rPr>
      </w:pPr>
      <w:proofErr w:type="gramStart"/>
      <w:r>
        <w:rPr>
          <w:color w:val="000000"/>
          <w:sz w:val="28"/>
          <w:szCs w:val="28"/>
        </w:rPr>
        <w:t xml:space="preserve">6) </w:t>
      </w:r>
      <w:r w:rsidR="001F7339" w:rsidRPr="000F6AC2">
        <w:rPr>
          <w:color w:val="000000"/>
          <w:sz w:val="28"/>
          <w:szCs w:val="28"/>
        </w:rPr>
        <w:t xml:space="preserve">барьерное ограждение (металлическое, железобетонное) - 5 лет; сигнальные столбики - 2 </w:t>
      </w:r>
      <w:r w:rsidR="001F7339">
        <w:rPr>
          <w:color w:val="000000"/>
          <w:sz w:val="28"/>
          <w:szCs w:val="28"/>
        </w:rPr>
        <w:t>года</w:t>
      </w:r>
      <w:r w:rsidR="001F7339" w:rsidRPr="000F6AC2">
        <w:rPr>
          <w:color w:val="000000"/>
          <w:sz w:val="28"/>
          <w:szCs w:val="28"/>
        </w:rPr>
        <w:t xml:space="preserve">; дорожные знаки - 2 </w:t>
      </w:r>
      <w:r w:rsidR="001F7339">
        <w:rPr>
          <w:color w:val="000000"/>
          <w:sz w:val="28"/>
          <w:szCs w:val="28"/>
        </w:rPr>
        <w:t>года</w:t>
      </w:r>
      <w:r w:rsidR="001F7339" w:rsidRPr="000F6AC2">
        <w:rPr>
          <w:color w:val="000000"/>
          <w:sz w:val="28"/>
          <w:szCs w:val="28"/>
        </w:rPr>
        <w:t>.</w:t>
      </w:r>
      <w:proofErr w:type="gramEnd"/>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.40.4. </w:t>
      </w:r>
      <w:r w:rsidR="001F7339" w:rsidRPr="000F6AC2">
        <w:rPr>
          <w:color w:val="000000"/>
          <w:sz w:val="28"/>
          <w:szCs w:val="28"/>
        </w:rPr>
        <w:t xml:space="preserve">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счёт и в согласованные с администрацией </w:t>
      </w:r>
      <w:r w:rsidR="001F7339">
        <w:rPr>
          <w:color w:val="000000"/>
          <w:sz w:val="28"/>
          <w:szCs w:val="28"/>
        </w:rPr>
        <w:t>Чернушинского городского округа</w:t>
      </w:r>
      <w:r w:rsidR="001F7339" w:rsidRPr="000F6AC2">
        <w:rPr>
          <w:color w:val="000000"/>
          <w:sz w:val="28"/>
          <w:szCs w:val="28"/>
        </w:rPr>
        <w:t xml:space="preserve"> сроки. Объём дефектов определяется визуально.</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.40.5. </w:t>
      </w:r>
      <w:r w:rsidR="001F7339" w:rsidRPr="000F6AC2">
        <w:rPr>
          <w:color w:val="000000"/>
          <w:sz w:val="28"/>
          <w:szCs w:val="28"/>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.40.6. </w:t>
      </w:r>
      <w:r w:rsidR="001F7339" w:rsidRPr="000F6AC2">
        <w:rPr>
          <w:color w:val="000000"/>
          <w:sz w:val="28"/>
          <w:szCs w:val="28"/>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направить своего представителя в срок, установленный письменным извещением уполномоченного органа об этом.</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.40.7. </w:t>
      </w:r>
      <w:r w:rsidR="001F7339" w:rsidRPr="000F6AC2">
        <w:rPr>
          <w:color w:val="000000"/>
          <w:sz w:val="28"/>
          <w:szCs w:val="28"/>
        </w:rPr>
        <w:t>Гарантийный срок эксплуатации в этом случае продлевается соответственно на срок устранения дефектов.</w:t>
      </w:r>
    </w:p>
    <w:p w:rsidR="001F7339" w:rsidRPr="000F6AC2" w:rsidRDefault="00460258" w:rsidP="001F7339">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.40.8. </w:t>
      </w:r>
      <w:r w:rsidR="001F7339" w:rsidRPr="000F6AC2">
        <w:rPr>
          <w:color w:val="000000"/>
          <w:sz w:val="28"/>
          <w:szCs w:val="28"/>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проведённого с использованием измерительного оборудования.</w:t>
      </w:r>
    </w:p>
    <w:p w:rsidR="00250FCC" w:rsidRPr="00250FCC" w:rsidRDefault="00460258" w:rsidP="00250FCC">
      <w:pPr>
        <w:pStyle w:val="ConsPlusNormal"/>
        <w:tabs>
          <w:tab w:val="left" w:pos="0"/>
        </w:tabs>
        <w:ind w:firstLine="709"/>
        <w:jc w:val="both"/>
        <w:rPr>
          <w:color w:val="000000"/>
          <w:sz w:val="28"/>
          <w:szCs w:val="28"/>
        </w:rPr>
      </w:pPr>
      <w:r>
        <w:rPr>
          <w:color w:val="000000"/>
          <w:sz w:val="28"/>
          <w:szCs w:val="28"/>
        </w:rPr>
        <w:t>1</w:t>
      </w:r>
      <w:r w:rsidR="009747F2">
        <w:rPr>
          <w:color w:val="000000"/>
          <w:sz w:val="28"/>
          <w:szCs w:val="28"/>
        </w:rPr>
        <w:t>5</w:t>
      </w:r>
      <w:r>
        <w:rPr>
          <w:color w:val="000000"/>
          <w:sz w:val="28"/>
          <w:szCs w:val="28"/>
        </w:rPr>
        <w:t xml:space="preserve">.40.9. </w:t>
      </w:r>
      <w:r w:rsidR="001F7339" w:rsidRPr="000F6AC2">
        <w:rPr>
          <w:color w:val="000000"/>
          <w:sz w:val="28"/>
          <w:szCs w:val="28"/>
        </w:rPr>
        <w:t xml:space="preserve">В случае </w:t>
      </w:r>
      <w:proofErr w:type="spellStart"/>
      <w:r w:rsidR="001F7339" w:rsidRPr="000F6AC2">
        <w:rPr>
          <w:color w:val="000000"/>
          <w:sz w:val="28"/>
          <w:szCs w:val="28"/>
        </w:rPr>
        <w:t>неустранения</w:t>
      </w:r>
      <w:proofErr w:type="spellEnd"/>
      <w:r w:rsidR="001F7339" w:rsidRPr="000F6AC2">
        <w:rPr>
          <w:color w:val="000000"/>
          <w:sz w:val="28"/>
          <w:szCs w:val="28"/>
        </w:rPr>
        <w:t xml:space="preserve"> производителем работ выявленных гарантийных недостатков администрация </w:t>
      </w:r>
      <w:r w:rsidR="001F7339">
        <w:rPr>
          <w:color w:val="000000"/>
          <w:sz w:val="28"/>
          <w:szCs w:val="28"/>
        </w:rPr>
        <w:t>Чернушинского городского округа</w:t>
      </w:r>
      <w:r w:rsidR="001F7339" w:rsidRPr="000F6AC2">
        <w:rPr>
          <w:color w:val="000000"/>
          <w:sz w:val="28"/>
          <w:szCs w:val="28"/>
        </w:rPr>
        <w:t xml:space="preserve"> вправе устранить их за счёт собственных сре</w:t>
      </w:r>
      <w:proofErr w:type="gramStart"/>
      <w:r w:rsidR="001F7339" w:rsidRPr="000F6AC2">
        <w:rPr>
          <w:color w:val="000000"/>
          <w:sz w:val="28"/>
          <w:szCs w:val="28"/>
        </w:rPr>
        <w:t>дств</w:t>
      </w:r>
      <w:r w:rsidR="001F7339">
        <w:rPr>
          <w:color w:val="000000"/>
          <w:sz w:val="28"/>
          <w:szCs w:val="28"/>
        </w:rPr>
        <w:t xml:space="preserve"> </w:t>
      </w:r>
      <w:r w:rsidR="001F7339" w:rsidRPr="000F6AC2">
        <w:rPr>
          <w:color w:val="000000"/>
          <w:sz w:val="28"/>
          <w:szCs w:val="28"/>
        </w:rPr>
        <w:t>с п</w:t>
      </w:r>
      <w:proofErr w:type="gramEnd"/>
      <w:r w:rsidR="001F7339" w:rsidRPr="000F6AC2">
        <w:rPr>
          <w:color w:val="000000"/>
          <w:sz w:val="28"/>
          <w:szCs w:val="28"/>
        </w:rPr>
        <w:t>оследующим возмещением затраченных денежных средств с производителя работ, владельца инженерных коммуникаций.</w:t>
      </w:r>
    </w:p>
    <w:p w:rsidR="00250FCC" w:rsidRPr="006D6A95" w:rsidRDefault="00250FCC" w:rsidP="00250FCC">
      <w:pPr>
        <w:pStyle w:val="ConsPlusNormal"/>
        <w:tabs>
          <w:tab w:val="left" w:pos="0"/>
        </w:tabs>
        <w:ind w:firstLine="709"/>
        <w:jc w:val="both"/>
        <w:rPr>
          <w:color w:val="000000"/>
          <w:sz w:val="28"/>
          <w:szCs w:val="28"/>
        </w:rPr>
      </w:pPr>
    </w:p>
    <w:p w:rsidR="00B658DC" w:rsidRPr="00B658DC" w:rsidRDefault="008A5B8E" w:rsidP="00930832">
      <w:pPr>
        <w:pStyle w:val="ConsPlusNormal"/>
        <w:tabs>
          <w:tab w:val="left" w:pos="0"/>
        </w:tabs>
        <w:ind w:firstLine="709"/>
        <w:jc w:val="center"/>
        <w:rPr>
          <w:b/>
          <w:sz w:val="28"/>
          <w:szCs w:val="28"/>
        </w:rPr>
      </w:pPr>
      <w:r>
        <w:rPr>
          <w:b/>
          <w:color w:val="000000"/>
          <w:sz w:val="28"/>
          <w:szCs w:val="28"/>
        </w:rPr>
        <w:t>16</w:t>
      </w:r>
      <w:r w:rsidR="0012615E" w:rsidRPr="00B658DC">
        <w:rPr>
          <w:b/>
          <w:color w:val="000000"/>
          <w:sz w:val="28"/>
          <w:szCs w:val="28"/>
        </w:rPr>
        <w:t xml:space="preserve">. </w:t>
      </w:r>
      <w:r w:rsidR="00B658DC" w:rsidRPr="00B658DC">
        <w:rPr>
          <w:b/>
          <w:color w:val="000000"/>
          <w:sz w:val="28"/>
          <w:szCs w:val="28"/>
        </w:rPr>
        <w:t xml:space="preserve">Благоустройство </w:t>
      </w:r>
      <w:r w:rsidR="00B658DC" w:rsidRPr="00B658DC">
        <w:rPr>
          <w:b/>
          <w:sz w:val="28"/>
          <w:szCs w:val="28"/>
        </w:rPr>
        <w:t>мест размещения нестационарных</w:t>
      </w:r>
    </w:p>
    <w:p w:rsidR="005A766D" w:rsidRPr="00B658DC" w:rsidRDefault="00B658DC" w:rsidP="009B64E3">
      <w:pPr>
        <w:pStyle w:val="ConsPlusNormal"/>
        <w:tabs>
          <w:tab w:val="left" w:pos="1134"/>
          <w:tab w:val="left" w:pos="1418"/>
          <w:tab w:val="left" w:pos="1701"/>
        </w:tabs>
        <w:ind w:firstLine="709"/>
        <w:contextualSpacing/>
        <w:jc w:val="center"/>
        <w:rPr>
          <w:b/>
          <w:color w:val="000000"/>
          <w:sz w:val="28"/>
          <w:szCs w:val="28"/>
        </w:rPr>
      </w:pPr>
      <w:r w:rsidRPr="00B658DC">
        <w:rPr>
          <w:b/>
          <w:sz w:val="28"/>
          <w:szCs w:val="28"/>
        </w:rPr>
        <w:t>торговых объектов</w:t>
      </w:r>
    </w:p>
    <w:p w:rsidR="00DB6B9E" w:rsidRPr="00B658DC" w:rsidRDefault="00DB6B9E" w:rsidP="009B64E3">
      <w:pPr>
        <w:pStyle w:val="ConsPlusNormal"/>
        <w:tabs>
          <w:tab w:val="left" w:pos="1134"/>
          <w:tab w:val="left" w:pos="1418"/>
          <w:tab w:val="left" w:pos="1701"/>
        </w:tabs>
        <w:ind w:firstLine="709"/>
        <w:contextualSpacing/>
        <w:jc w:val="both"/>
        <w:rPr>
          <w:b/>
          <w:color w:val="000000"/>
          <w:sz w:val="28"/>
          <w:szCs w:val="28"/>
        </w:rPr>
      </w:pPr>
    </w:p>
    <w:p w:rsidR="00B658DC" w:rsidRDefault="005700DB" w:rsidP="009B64E3">
      <w:pPr>
        <w:ind w:firstLine="709"/>
        <w:contextualSpacing/>
        <w:jc w:val="both"/>
        <w:rPr>
          <w:sz w:val="28"/>
          <w:szCs w:val="28"/>
        </w:rPr>
      </w:pPr>
      <w:r>
        <w:rPr>
          <w:sz w:val="28"/>
          <w:szCs w:val="28"/>
        </w:rPr>
        <w:t>1</w:t>
      </w:r>
      <w:r w:rsidR="008A5B8E">
        <w:rPr>
          <w:sz w:val="28"/>
          <w:szCs w:val="28"/>
        </w:rPr>
        <w:t>6</w:t>
      </w:r>
      <w:r w:rsidR="00B658DC">
        <w:rPr>
          <w:sz w:val="28"/>
          <w:szCs w:val="28"/>
        </w:rPr>
        <w:t>.1.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территории Чернушинского городского округа, должны устанавливаться на твердые виды покрытия, иметь осветительное оборудование, урны и мусорные контейнеры.</w:t>
      </w:r>
    </w:p>
    <w:p w:rsidR="00B658DC" w:rsidRPr="00454A96" w:rsidRDefault="005700DB" w:rsidP="009B64E3">
      <w:pPr>
        <w:tabs>
          <w:tab w:val="left" w:pos="709"/>
          <w:tab w:val="left" w:pos="1701"/>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.2. </w:t>
      </w:r>
      <w:r w:rsidR="00B658DC" w:rsidRPr="00454A96">
        <w:rPr>
          <w:color w:val="000000"/>
          <w:sz w:val="28"/>
          <w:szCs w:val="28"/>
        </w:rPr>
        <w:t xml:space="preserve">Размещение нестационарных объектов на территории городского округа не должно мешать пешеходному движению, нарушать </w:t>
      </w:r>
      <w:r w:rsidR="00B658DC" w:rsidRPr="00454A96">
        <w:rPr>
          <w:color w:val="000000"/>
          <w:sz w:val="28"/>
          <w:szCs w:val="28"/>
        </w:rPr>
        <w:lastRenderedPageBreak/>
        <w:t>противопожарные требования, условия инсоляции территории и помещений, рядом с которыми они расположены.</w:t>
      </w:r>
    </w:p>
    <w:p w:rsidR="00B658DC" w:rsidRPr="00454A96" w:rsidRDefault="005700DB" w:rsidP="009B64E3">
      <w:pPr>
        <w:tabs>
          <w:tab w:val="left" w:pos="709"/>
          <w:tab w:val="left" w:pos="1701"/>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.3.</w:t>
      </w:r>
      <w:r w:rsidR="008A5B8E">
        <w:rPr>
          <w:color w:val="000000"/>
          <w:sz w:val="28"/>
          <w:szCs w:val="28"/>
        </w:rPr>
        <w:t xml:space="preserve"> </w:t>
      </w:r>
      <w:r w:rsidR="00B658DC" w:rsidRPr="00454A96">
        <w:rPr>
          <w:color w:val="000000"/>
          <w:sz w:val="28"/>
          <w:szCs w:val="28"/>
        </w:rPr>
        <w:t>Нестационарные объекты не должны создавать помех основному функциональному использованию территории городского округа.</w:t>
      </w:r>
    </w:p>
    <w:p w:rsidR="00B658DC" w:rsidRPr="00454A96" w:rsidRDefault="005700DB" w:rsidP="009B64E3">
      <w:pPr>
        <w:tabs>
          <w:tab w:val="left" w:pos="709"/>
          <w:tab w:val="left" w:pos="1418"/>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.4. </w:t>
      </w:r>
      <w:r w:rsidR="00B658DC" w:rsidRPr="00454A96">
        <w:rPr>
          <w:color w:val="000000"/>
          <w:sz w:val="28"/>
          <w:szCs w:val="28"/>
        </w:rPr>
        <w:t>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 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B658DC" w:rsidRPr="00454A96" w:rsidRDefault="005700DB" w:rsidP="009B64E3">
      <w:pPr>
        <w:tabs>
          <w:tab w:val="left" w:pos="709"/>
          <w:tab w:val="left" w:pos="1418"/>
          <w:tab w:val="left" w:pos="1701"/>
          <w:tab w:val="left" w:pos="2127"/>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.5. </w:t>
      </w:r>
      <w:r w:rsidR="00B658DC" w:rsidRPr="00454A96">
        <w:rPr>
          <w:color w:val="000000"/>
          <w:sz w:val="28"/>
          <w:szCs w:val="28"/>
        </w:rPr>
        <w:t>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B658DC" w:rsidRPr="00454A96" w:rsidRDefault="005700DB" w:rsidP="009B64E3">
      <w:pPr>
        <w:tabs>
          <w:tab w:val="left" w:pos="709"/>
          <w:tab w:val="left" w:pos="1701"/>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.6. </w:t>
      </w:r>
      <w:r w:rsidR="00B658DC" w:rsidRPr="00454A96">
        <w:rPr>
          <w:color w:val="000000"/>
          <w:sz w:val="28"/>
          <w:szCs w:val="28"/>
        </w:rPr>
        <w:t>При размещении нестационарных объектов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B658DC" w:rsidRPr="00454A96" w:rsidRDefault="005700DB" w:rsidP="009B64E3">
      <w:pPr>
        <w:tabs>
          <w:tab w:val="left" w:pos="0"/>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.7. </w:t>
      </w:r>
      <w:r w:rsidR="00B658DC" w:rsidRPr="00454A96">
        <w:rPr>
          <w:color w:val="000000"/>
          <w:sz w:val="28"/>
          <w:szCs w:val="28"/>
        </w:rPr>
        <w:t>Запрещается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B658DC" w:rsidRPr="00454A96" w:rsidRDefault="005700DB" w:rsidP="009B64E3">
      <w:pPr>
        <w:tabs>
          <w:tab w:val="left" w:pos="0"/>
          <w:tab w:val="left" w:pos="709"/>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.8. </w:t>
      </w:r>
      <w:r w:rsidR="00B658DC" w:rsidRPr="00454A96">
        <w:rPr>
          <w:color w:val="000000"/>
          <w:sz w:val="28"/>
          <w:szCs w:val="28"/>
        </w:rPr>
        <w:t>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B658DC" w:rsidRPr="00454A96" w:rsidRDefault="005700DB" w:rsidP="009B64E3">
      <w:pPr>
        <w:tabs>
          <w:tab w:val="left" w:pos="0"/>
          <w:tab w:val="left" w:pos="709"/>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.9. </w:t>
      </w:r>
      <w:r w:rsidR="00B658DC" w:rsidRPr="00454A96">
        <w:rPr>
          <w:color w:val="000000"/>
          <w:sz w:val="28"/>
          <w:szCs w:val="28"/>
        </w:rPr>
        <w:t>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конструктивных элементах и вывесок, размещение рекламы не допускается, производить ежедневную уборку и благоустройство прилегающей территории в соответствии с настоящими Правилами.</w:t>
      </w:r>
    </w:p>
    <w:p w:rsidR="00B658DC" w:rsidRPr="00AE5337" w:rsidRDefault="005700DB" w:rsidP="009B64E3">
      <w:pPr>
        <w:tabs>
          <w:tab w:val="left" w:pos="0"/>
          <w:tab w:val="left" w:pos="709"/>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Pr>
          <w:color w:val="000000"/>
          <w:sz w:val="28"/>
          <w:szCs w:val="28"/>
        </w:rPr>
        <w:t xml:space="preserve">.10. </w:t>
      </w:r>
      <w:r w:rsidR="00B658DC" w:rsidRPr="00454A96">
        <w:rPr>
          <w:color w:val="000000"/>
          <w:sz w:val="28"/>
          <w:szCs w:val="28"/>
        </w:rPr>
        <w:t>Хозяйствующие субъекты обязаны обеспечивать чистоту и благоустройство на территории не менее 10 м от внешней границы нес</w:t>
      </w:r>
      <w:r w:rsidR="00B658DC" w:rsidRPr="00AE5337">
        <w:rPr>
          <w:color w:val="000000"/>
          <w:sz w:val="28"/>
          <w:szCs w:val="28"/>
        </w:rPr>
        <w:t>тационарного торгового объекта.</w:t>
      </w:r>
    </w:p>
    <w:p w:rsidR="00B658DC" w:rsidRPr="00AE5337" w:rsidRDefault="005700DB" w:rsidP="009B64E3">
      <w:pPr>
        <w:tabs>
          <w:tab w:val="left" w:pos="709"/>
          <w:tab w:val="left" w:pos="1701"/>
        </w:tabs>
        <w:autoSpaceDE w:val="0"/>
        <w:autoSpaceDN w:val="0"/>
        <w:adjustRightInd w:val="0"/>
        <w:ind w:firstLine="709"/>
        <w:contextualSpacing/>
        <w:jc w:val="both"/>
        <w:rPr>
          <w:color w:val="000000"/>
          <w:sz w:val="28"/>
          <w:szCs w:val="28"/>
        </w:rPr>
      </w:pPr>
      <w:r>
        <w:rPr>
          <w:color w:val="000000"/>
          <w:sz w:val="28"/>
          <w:szCs w:val="28"/>
        </w:rPr>
        <w:t>1</w:t>
      </w:r>
      <w:r w:rsidR="008A5B8E">
        <w:rPr>
          <w:color w:val="000000"/>
          <w:sz w:val="28"/>
          <w:szCs w:val="28"/>
        </w:rPr>
        <w:t>6</w:t>
      </w:r>
      <w:r w:rsidR="00B658DC" w:rsidRPr="00AE5337">
        <w:rPr>
          <w:color w:val="000000"/>
          <w:sz w:val="28"/>
          <w:szCs w:val="28"/>
        </w:rPr>
        <w:t>.11. Максимальный размер площади места размещения нестационарного объекта:</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1) </w:t>
      </w:r>
      <w:r w:rsidR="00B658DC" w:rsidRPr="00AE5337">
        <w:rPr>
          <w:color w:val="000000"/>
          <w:sz w:val="28"/>
          <w:szCs w:val="28"/>
        </w:rPr>
        <w:t>киоска -65 кв. м;</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2) </w:t>
      </w:r>
      <w:r w:rsidR="00B658DC" w:rsidRPr="00AE5337">
        <w:rPr>
          <w:color w:val="000000"/>
          <w:sz w:val="28"/>
          <w:szCs w:val="28"/>
        </w:rPr>
        <w:t>торговых автоматов – 2 кв. м,</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3) </w:t>
      </w:r>
      <w:r w:rsidR="00B658DC" w:rsidRPr="00AE5337">
        <w:rPr>
          <w:color w:val="000000"/>
          <w:sz w:val="28"/>
          <w:szCs w:val="28"/>
        </w:rPr>
        <w:t>ёлочных и бахчевых развалов -20 кв. м;</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4) </w:t>
      </w:r>
      <w:r w:rsidR="00B658DC" w:rsidRPr="00AE5337">
        <w:rPr>
          <w:color w:val="000000"/>
          <w:sz w:val="28"/>
          <w:szCs w:val="28"/>
        </w:rPr>
        <w:t>павильона-125 кв. м,</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5) </w:t>
      </w:r>
      <w:r w:rsidR="00B658DC" w:rsidRPr="00AE5337">
        <w:rPr>
          <w:color w:val="000000"/>
          <w:sz w:val="28"/>
          <w:szCs w:val="28"/>
        </w:rPr>
        <w:t>автоцистерны, автомашины, низкотемпературного прилавка - 200 кв. м;</w:t>
      </w:r>
    </w:p>
    <w:p w:rsidR="00B658DC" w:rsidRPr="00AE5337" w:rsidRDefault="008A5B8E" w:rsidP="009B64E3">
      <w:pPr>
        <w:tabs>
          <w:tab w:val="left" w:pos="1418"/>
        </w:tabs>
        <w:autoSpaceDE w:val="0"/>
        <w:autoSpaceDN w:val="0"/>
        <w:adjustRightInd w:val="0"/>
        <w:ind w:firstLine="709"/>
        <w:contextualSpacing/>
        <w:jc w:val="both"/>
        <w:rPr>
          <w:color w:val="000000"/>
          <w:sz w:val="28"/>
          <w:szCs w:val="28"/>
        </w:rPr>
      </w:pPr>
      <w:r>
        <w:rPr>
          <w:color w:val="000000"/>
          <w:sz w:val="28"/>
          <w:szCs w:val="28"/>
        </w:rPr>
        <w:t xml:space="preserve">6) </w:t>
      </w:r>
      <w:r w:rsidR="00B658DC" w:rsidRPr="00AE5337">
        <w:rPr>
          <w:color w:val="000000"/>
          <w:sz w:val="28"/>
          <w:szCs w:val="28"/>
        </w:rPr>
        <w:t xml:space="preserve">палатки -10 </w:t>
      </w:r>
      <w:proofErr w:type="spellStart"/>
      <w:r w:rsidR="00B658DC" w:rsidRPr="00AE5337">
        <w:rPr>
          <w:color w:val="000000"/>
          <w:sz w:val="28"/>
          <w:szCs w:val="28"/>
        </w:rPr>
        <w:t>кв.м</w:t>
      </w:r>
      <w:proofErr w:type="spellEnd"/>
      <w:r w:rsidR="00B658DC" w:rsidRPr="00AE5337">
        <w:rPr>
          <w:color w:val="000000"/>
          <w:sz w:val="28"/>
          <w:szCs w:val="28"/>
        </w:rPr>
        <w:t>.</w:t>
      </w:r>
    </w:p>
    <w:p w:rsidR="00B658DC" w:rsidRPr="00AE5337" w:rsidRDefault="005700DB" w:rsidP="009B64E3">
      <w:pPr>
        <w:tabs>
          <w:tab w:val="left" w:pos="1701"/>
          <w:tab w:val="left" w:pos="1843"/>
        </w:tabs>
        <w:ind w:firstLine="709"/>
        <w:contextualSpacing/>
        <w:jc w:val="both"/>
        <w:rPr>
          <w:sz w:val="28"/>
          <w:szCs w:val="28"/>
        </w:rPr>
      </w:pPr>
      <w:r>
        <w:rPr>
          <w:sz w:val="28"/>
          <w:szCs w:val="28"/>
        </w:rPr>
        <w:t>1</w:t>
      </w:r>
      <w:r w:rsidR="008A5B8E">
        <w:rPr>
          <w:sz w:val="28"/>
          <w:szCs w:val="28"/>
        </w:rPr>
        <w:t>6</w:t>
      </w:r>
      <w:r w:rsidR="00B658DC" w:rsidRPr="00AE5337">
        <w:rPr>
          <w:sz w:val="28"/>
          <w:szCs w:val="28"/>
        </w:rPr>
        <w:t xml:space="preserve">.12. </w:t>
      </w:r>
      <w:proofErr w:type="gramStart"/>
      <w:r w:rsidR="00B658DC" w:rsidRPr="00AE5337">
        <w:rPr>
          <w:sz w:val="28"/>
          <w:szCs w:val="28"/>
        </w:rPr>
        <w:t xml:space="preserve">Проектирование нестационарных торговых объектов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Чернушинского городского </w:t>
      </w:r>
      <w:r w:rsidR="00B658DC" w:rsidRPr="00AE5337">
        <w:rPr>
          <w:sz w:val="28"/>
          <w:szCs w:val="28"/>
        </w:rPr>
        <w:lastRenderedPageBreak/>
        <w:t>округа, организации комфортной пешеходной среды, сохранения и повышения уровня комфортности проживания граждан, на основании требований к внешнему виду и местам размещения нестационарных торговых объектов, установленных настоящим подпунктом.</w:t>
      </w:r>
      <w:proofErr w:type="gramEnd"/>
    </w:p>
    <w:p w:rsidR="00B658DC" w:rsidRPr="00AE5337" w:rsidRDefault="001C12BF" w:rsidP="009B64E3">
      <w:pPr>
        <w:ind w:firstLine="709"/>
        <w:contextualSpacing/>
        <w:jc w:val="both"/>
        <w:rPr>
          <w:sz w:val="28"/>
          <w:szCs w:val="28"/>
        </w:rPr>
      </w:pPr>
      <w:r>
        <w:rPr>
          <w:sz w:val="28"/>
          <w:szCs w:val="28"/>
        </w:rPr>
        <w:t>1</w:t>
      </w:r>
      <w:r w:rsidR="008A5B8E">
        <w:rPr>
          <w:sz w:val="28"/>
          <w:szCs w:val="28"/>
        </w:rPr>
        <w:t>6</w:t>
      </w:r>
      <w:r w:rsidR="00B658DC" w:rsidRPr="00AE5337">
        <w:rPr>
          <w:sz w:val="28"/>
          <w:szCs w:val="28"/>
        </w:rPr>
        <w:t>.13. Требования к внешнему виду, в том числе требования к размеру нестационарных торговых объектов, а также требования к местам их размещения подлежат применению при проектировании новых и обосновании размещения существующих нестационарных торговых объектов.</w:t>
      </w:r>
    </w:p>
    <w:p w:rsidR="00B658DC" w:rsidRPr="00AE5337" w:rsidRDefault="001C12BF" w:rsidP="009B64E3">
      <w:pPr>
        <w:pStyle w:val="ConsPlusNormal"/>
        <w:ind w:firstLine="709"/>
        <w:contextualSpacing/>
        <w:jc w:val="both"/>
        <w:rPr>
          <w:sz w:val="28"/>
          <w:szCs w:val="28"/>
        </w:rPr>
      </w:pPr>
      <w:r>
        <w:rPr>
          <w:sz w:val="28"/>
          <w:szCs w:val="28"/>
        </w:rPr>
        <w:t>1</w:t>
      </w:r>
      <w:r w:rsidR="008A5B8E">
        <w:rPr>
          <w:sz w:val="28"/>
          <w:szCs w:val="28"/>
        </w:rPr>
        <w:t>6</w:t>
      </w:r>
      <w:r w:rsidR="00B658DC" w:rsidRPr="00AE5337">
        <w:rPr>
          <w:sz w:val="28"/>
          <w:szCs w:val="28"/>
        </w:rPr>
        <w:t xml:space="preserve">.14. </w:t>
      </w:r>
      <w:proofErr w:type="gramStart"/>
      <w:r w:rsidR="00B658DC" w:rsidRPr="00AE5337">
        <w:rPr>
          <w:sz w:val="28"/>
          <w:szCs w:val="28"/>
        </w:rPr>
        <w:t>Внешний облик нестационарных торговых объектов, размещаемых на земельных участках, включенных в установленном порядке в схему размещения нестационарных торговых объектов на территории Чернушинского городского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торговых объектов должен соответствовать типовым архитектурным решениям (проектам) утвержденным настоящими Правилами</w:t>
      </w:r>
      <w:r w:rsidR="00C61262">
        <w:rPr>
          <w:sz w:val="28"/>
          <w:szCs w:val="28"/>
        </w:rPr>
        <w:t xml:space="preserve"> в соответствии с </w:t>
      </w:r>
      <w:r w:rsidR="00C61262" w:rsidRPr="00C61262">
        <w:rPr>
          <w:sz w:val="28"/>
          <w:szCs w:val="28"/>
        </w:rPr>
        <w:t>п</w:t>
      </w:r>
      <w:r w:rsidR="00B658DC" w:rsidRPr="00C61262">
        <w:rPr>
          <w:sz w:val="28"/>
          <w:szCs w:val="28"/>
        </w:rPr>
        <w:t>риложение</w:t>
      </w:r>
      <w:r w:rsidR="00C61262" w:rsidRPr="00C61262">
        <w:rPr>
          <w:sz w:val="28"/>
          <w:szCs w:val="28"/>
        </w:rPr>
        <w:t>м</w:t>
      </w:r>
      <w:r w:rsidR="00B658DC" w:rsidRPr="00C61262">
        <w:rPr>
          <w:sz w:val="28"/>
          <w:szCs w:val="28"/>
        </w:rPr>
        <w:t xml:space="preserve"> №</w:t>
      </w:r>
      <w:r w:rsidR="00C61262" w:rsidRPr="00C61262">
        <w:rPr>
          <w:sz w:val="28"/>
          <w:szCs w:val="28"/>
        </w:rPr>
        <w:t xml:space="preserve"> 2</w:t>
      </w:r>
      <w:r w:rsidR="00B658DC" w:rsidRPr="00C61262">
        <w:rPr>
          <w:sz w:val="28"/>
          <w:szCs w:val="28"/>
        </w:rPr>
        <w:t>.</w:t>
      </w:r>
      <w:proofErr w:type="gramEnd"/>
    </w:p>
    <w:p w:rsidR="00B658DC" w:rsidRPr="00AE5337" w:rsidRDefault="001C12BF" w:rsidP="009B64E3">
      <w:pPr>
        <w:pStyle w:val="ConsPlusNormal"/>
        <w:ind w:firstLine="709"/>
        <w:contextualSpacing/>
        <w:jc w:val="both"/>
        <w:rPr>
          <w:sz w:val="28"/>
          <w:szCs w:val="28"/>
        </w:rPr>
      </w:pPr>
      <w:r>
        <w:rPr>
          <w:sz w:val="28"/>
          <w:szCs w:val="28"/>
        </w:rPr>
        <w:t>1</w:t>
      </w:r>
      <w:r w:rsidR="008A5B8E">
        <w:rPr>
          <w:sz w:val="28"/>
          <w:szCs w:val="28"/>
        </w:rPr>
        <w:t>6</w:t>
      </w:r>
      <w:r w:rsidR="00B658DC" w:rsidRPr="00AE5337">
        <w:rPr>
          <w:sz w:val="28"/>
          <w:szCs w:val="28"/>
        </w:rPr>
        <w:t xml:space="preserve">.15. Допускается реализация </w:t>
      </w:r>
      <w:proofErr w:type="gramStart"/>
      <w:r w:rsidR="00B658DC" w:rsidRPr="00AE5337">
        <w:rPr>
          <w:sz w:val="28"/>
          <w:szCs w:val="28"/>
        </w:rPr>
        <w:t>индивидуальных проектов</w:t>
      </w:r>
      <w:proofErr w:type="gramEnd"/>
      <w:r w:rsidR="00B658DC" w:rsidRPr="00AE5337">
        <w:rPr>
          <w:sz w:val="28"/>
          <w:szCs w:val="28"/>
        </w:rPr>
        <w:t xml:space="preserve"> (эскизов) внешнего вида указанных некапитальных строений, сооружений, которые не должны нарушать архитектурный облик сложившейся застройки соответствующей территории Чернушинского городского округа.</w:t>
      </w:r>
    </w:p>
    <w:p w:rsidR="00B658DC" w:rsidRPr="00AE5337" w:rsidRDefault="00B658DC" w:rsidP="009B64E3">
      <w:pPr>
        <w:ind w:firstLine="709"/>
        <w:contextualSpacing/>
        <w:jc w:val="both"/>
        <w:rPr>
          <w:sz w:val="28"/>
          <w:szCs w:val="28"/>
        </w:rPr>
      </w:pPr>
      <w:r>
        <w:rPr>
          <w:sz w:val="28"/>
          <w:szCs w:val="28"/>
        </w:rPr>
        <w:t xml:space="preserve"> </w:t>
      </w:r>
      <w:r w:rsidR="001C12BF">
        <w:rPr>
          <w:sz w:val="28"/>
          <w:szCs w:val="28"/>
        </w:rPr>
        <w:t>1</w:t>
      </w:r>
      <w:r w:rsidR="008A5B8E">
        <w:rPr>
          <w:sz w:val="28"/>
          <w:szCs w:val="28"/>
        </w:rPr>
        <w:t>6</w:t>
      </w:r>
      <w:r w:rsidRPr="00AE5337">
        <w:rPr>
          <w:sz w:val="28"/>
          <w:szCs w:val="28"/>
        </w:rPr>
        <w:t xml:space="preserve">.16. Некапитальные строения, сооружения по </w:t>
      </w:r>
      <w:proofErr w:type="gramStart"/>
      <w:r w:rsidRPr="00AE5337">
        <w:rPr>
          <w:sz w:val="28"/>
          <w:szCs w:val="28"/>
        </w:rPr>
        <w:t>индивидуальным проектам</w:t>
      </w:r>
      <w:proofErr w:type="gramEnd"/>
      <w:r w:rsidRPr="00AE5337">
        <w:rPr>
          <w:sz w:val="28"/>
          <w:szCs w:val="28"/>
        </w:rPr>
        <w:t xml:space="preserve">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Чернушинского городского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торговых объектов.</w:t>
      </w:r>
    </w:p>
    <w:p w:rsidR="00B658DC" w:rsidRPr="00AE5337" w:rsidRDefault="001C12BF" w:rsidP="009B64E3">
      <w:pPr>
        <w:ind w:firstLine="709"/>
        <w:contextualSpacing/>
        <w:jc w:val="both"/>
        <w:rPr>
          <w:sz w:val="28"/>
          <w:szCs w:val="28"/>
        </w:rPr>
      </w:pPr>
      <w:r>
        <w:rPr>
          <w:sz w:val="28"/>
          <w:szCs w:val="28"/>
        </w:rPr>
        <w:t>1</w:t>
      </w:r>
      <w:r w:rsidR="008A5B8E">
        <w:rPr>
          <w:sz w:val="28"/>
          <w:szCs w:val="28"/>
        </w:rPr>
        <w:t>6</w:t>
      </w:r>
      <w:r w:rsidR="00B658DC" w:rsidRPr="00AE5337">
        <w:rPr>
          <w:sz w:val="28"/>
          <w:szCs w:val="28"/>
        </w:rPr>
        <w:t xml:space="preserve">.17. Размещение некапитальных строений, сооружений по </w:t>
      </w:r>
      <w:proofErr w:type="gramStart"/>
      <w:r w:rsidR="00B658DC" w:rsidRPr="00AE5337">
        <w:rPr>
          <w:sz w:val="28"/>
          <w:szCs w:val="28"/>
        </w:rPr>
        <w:t>индивидуальным проектам</w:t>
      </w:r>
      <w:proofErr w:type="gramEnd"/>
      <w:r w:rsidR="00B658DC" w:rsidRPr="00AE5337">
        <w:rPr>
          <w:sz w:val="28"/>
          <w:szCs w:val="28"/>
        </w:rPr>
        <w:t xml:space="preserve"> (эскизам) внешнего вида осуществляется при согласовании колерного паспорта некапитального строения, сооружения. Форма колерного паспорта некапитального строения, сооружения, порядок и критерии согласования устанавливаются правовым актом администрации Чернушинского городско</w:t>
      </w:r>
      <w:r w:rsidR="00B658DC">
        <w:rPr>
          <w:sz w:val="28"/>
          <w:szCs w:val="28"/>
        </w:rPr>
        <w:t>го округа</w:t>
      </w:r>
      <w:r w:rsidR="00B658DC" w:rsidRPr="00AE5337">
        <w:rPr>
          <w:sz w:val="28"/>
          <w:szCs w:val="28"/>
        </w:rPr>
        <w:t>.</w:t>
      </w:r>
    </w:p>
    <w:p w:rsidR="00B658DC" w:rsidRPr="00AE5337" w:rsidRDefault="001C12BF" w:rsidP="009B64E3">
      <w:pPr>
        <w:ind w:firstLine="709"/>
        <w:contextualSpacing/>
        <w:jc w:val="both"/>
        <w:rPr>
          <w:sz w:val="28"/>
          <w:szCs w:val="28"/>
        </w:rPr>
      </w:pPr>
      <w:r>
        <w:rPr>
          <w:sz w:val="28"/>
          <w:szCs w:val="28"/>
        </w:rPr>
        <w:t>1</w:t>
      </w:r>
      <w:r w:rsidR="008A5B8E">
        <w:rPr>
          <w:sz w:val="28"/>
          <w:szCs w:val="28"/>
        </w:rPr>
        <w:t>6</w:t>
      </w:r>
      <w:r w:rsidR="00B658DC" w:rsidRPr="00AE5337">
        <w:rPr>
          <w:sz w:val="28"/>
          <w:szCs w:val="28"/>
        </w:rPr>
        <w:t>.18.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 расположенные на придомовых территориях многоквартирных домо</w:t>
      </w:r>
      <w:r w:rsidR="00B658DC">
        <w:rPr>
          <w:sz w:val="28"/>
          <w:szCs w:val="28"/>
        </w:rPr>
        <w:t xml:space="preserve">в </w:t>
      </w:r>
      <w:r w:rsidR="00B658DC" w:rsidRPr="00AE5337">
        <w:rPr>
          <w:sz w:val="28"/>
          <w:szCs w:val="28"/>
        </w:rPr>
        <w:t>являются дополнительными объектами и элементами благоустройства придомовой территории многоквартирного дома.</w:t>
      </w:r>
    </w:p>
    <w:p w:rsidR="00B658DC" w:rsidRPr="00AE5337" w:rsidRDefault="001C12BF" w:rsidP="009B64E3">
      <w:pPr>
        <w:ind w:firstLine="709"/>
        <w:contextualSpacing/>
        <w:jc w:val="both"/>
        <w:rPr>
          <w:sz w:val="28"/>
          <w:szCs w:val="28"/>
        </w:rPr>
      </w:pPr>
      <w:r>
        <w:rPr>
          <w:sz w:val="28"/>
          <w:szCs w:val="28"/>
        </w:rPr>
        <w:t>1</w:t>
      </w:r>
      <w:r w:rsidR="008A5B8E">
        <w:rPr>
          <w:sz w:val="28"/>
          <w:szCs w:val="28"/>
        </w:rPr>
        <w:t>6</w:t>
      </w:r>
      <w:r w:rsidR="00B658DC" w:rsidRPr="00AE5337">
        <w:rPr>
          <w:sz w:val="28"/>
          <w:szCs w:val="28"/>
        </w:rPr>
        <w:t>.19. Дополнительные элементы благоустройства могут быть размещены (расположены) на придомовой территории многоквартирного дома при условии:</w:t>
      </w:r>
    </w:p>
    <w:p w:rsidR="00B658DC" w:rsidRPr="00AE5337" w:rsidRDefault="000A7E27" w:rsidP="009B64E3">
      <w:pPr>
        <w:autoSpaceDE w:val="0"/>
        <w:autoSpaceDN w:val="0"/>
        <w:adjustRightInd w:val="0"/>
        <w:ind w:firstLine="709"/>
        <w:contextualSpacing/>
        <w:jc w:val="both"/>
        <w:rPr>
          <w:rFonts w:eastAsia="Calibri"/>
          <w:sz w:val="28"/>
          <w:szCs w:val="28"/>
          <w:lang w:eastAsia="en-US"/>
        </w:rPr>
      </w:pPr>
      <w:proofErr w:type="gramStart"/>
      <w:r>
        <w:rPr>
          <w:rFonts w:eastAsia="Calibri"/>
          <w:sz w:val="28"/>
          <w:szCs w:val="28"/>
          <w:lang w:eastAsia="en-US"/>
        </w:rPr>
        <w:t xml:space="preserve">1) </w:t>
      </w:r>
      <w:r w:rsidR="00B658DC" w:rsidRPr="00AE5337">
        <w:rPr>
          <w:rFonts w:eastAsia="Calibri"/>
          <w:sz w:val="28"/>
          <w:szCs w:val="28"/>
          <w:lang w:eastAsia="en-US"/>
        </w:rPr>
        <w:t xml:space="preserve">наличия на соответствующей придомовой территории основных элементов благоустройства, указанных в Законе Пермского края от 14 </w:t>
      </w:r>
      <w:r w:rsidR="00B658DC" w:rsidRPr="00AE5337">
        <w:rPr>
          <w:rFonts w:eastAsia="Calibri"/>
          <w:sz w:val="28"/>
          <w:szCs w:val="28"/>
          <w:lang w:eastAsia="en-US"/>
        </w:rPr>
        <w:lastRenderedPageBreak/>
        <w:t xml:space="preserve">сентября 2011 № 805-ПК </w:t>
      </w:r>
      <w:r w:rsidR="00B658DC">
        <w:rPr>
          <w:rFonts w:eastAsia="Calibri"/>
          <w:sz w:val="28"/>
          <w:szCs w:val="28"/>
          <w:lang w:eastAsia="en-US"/>
        </w:rPr>
        <w:t>«</w:t>
      </w:r>
      <w:r w:rsidR="00B658DC" w:rsidRPr="00AE5337">
        <w:rPr>
          <w:rFonts w:eastAsia="Calibri"/>
          <w:sz w:val="28"/>
          <w:szCs w:val="28"/>
          <w:lang w:eastAsia="en-US"/>
        </w:rPr>
        <w:t>О градостроительной деятельности в Пермском крае», соответствующих по своим характеристикам законодательству Российской Федерации, национальным стандартам Российской Федерации, региональным (местным) нормативам градостроительного проектирования, правилам землепользования и застройки муниципального образования Пермского края, правилам благоустройства территории соответствующего муниципального образования Пермского края;</w:t>
      </w:r>
      <w:proofErr w:type="gramEnd"/>
    </w:p>
    <w:p w:rsidR="00B658DC" w:rsidRPr="00AE5337" w:rsidRDefault="000A7E27" w:rsidP="009B64E3">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2) </w:t>
      </w:r>
      <w:r w:rsidR="00B658DC" w:rsidRPr="00AE5337">
        <w:rPr>
          <w:rFonts w:eastAsia="Calibri"/>
          <w:sz w:val="28"/>
          <w:szCs w:val="28"/>
          <w:lang w:eastAsia="en-US"/>
        </w:rPr>
        <w:t>оформления паспорта благоустройства с указанием мес</w:t>
      </w:r>
      <w:proofErr w:type="gramStart"/>
      <w:r w:rsidR="00B658DC" w:rsidRPr="00AE5337">
        <w:rPr>
          <w:rFonts w:eastAsia="Calibri"/>
          <w:sz w:val="28"/>
          <w:szCs w:val="28"/>
          <w:lang w:eastAsia="en-US"/>
        </w:rPr>
        <w:t>т(</w:t>
      </w:r>
      <w:proofErr w:type="gramEnd"/>
      <w:r w:rsidR="00B658DC" w:rsidRPr="00AE5337">
        <w:rPr>
          <w:rFonts w:eastAsia="Calibri"/>
          <w:sz w:val="28"/>
          <w:szCs w:val="28"/>
          <w:lang w:eastAsia="en-US"/>
        </w:rPr>
        <w:t>а) размещения дополнительных элементов благоустройства на придомовой территории.</w:t>
      </w:r>
    </w:p>
    <w:p w:rsidR="00B658DC" w:rsidRDefault="001C12BF" w:rsidP="009B64E3">
      <w:pPr>
        <w:pStyle w:val="ConsPlusNormal"/>
        <w:tabs>
          <w:tab w:val="left" w:pos="1134"/>
          <w:tab w:val="left" w:pos="1418"/>
          <w:tab w:val="left" w:pos="1701"/>
        </w:tabs>
        <w:ind w:firstLine="709"/>
        <w:contextualSpacing/>
        <w:jc w:val="both"/>
        <w:rPr>
          <w:color w:val="000000"/>
          <w:sz w:val="28"/>
          <w:szCs w:val="28"/>
        </w:rPr>
      </w:pPr>
      <w:r>
        <w:rPr>
          <w:rFonts w:eastAsia="Calibri"/>
          <w:sz w:val="28"/>
          <w:szCs w:val="28"/>
          <w:lang w:eastAsia="en-US"/>
        </w:rPr>
        <w:t>1</w:t>
      </w:r>
      <w:r w:rsidR="008A5B8E">
        <w:rPr>
          <w:rFonts w:eastAsia="Calibri"/>
          <w:sz w:val="28"/>
          <w:szCs w:val="28"/>
          <w:lang w:eastAsia="en-US"/>
        </w:rPr>
        <w:t>6</w:t>
      </w:r>
      <w:r w:rsidR="00B658DC" w:rsidRPr="00AE5337">
        <w:rPr>
          <w:rFonts w:eastAsia="Calibri"/>
          <w:sz w:val="28"/>
          <w:szCs w:val="28"/>
          <w:lang w:eastAsia="en-US"/>
        </w:rPr>
        <w:t>.20. 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w:t>
      </w:r>
      <w:r w:rsidR="00B658DC">
        <w:rPr>
          <w:rFonts w:eastAsia="Calibri"/>
          <w:sz w:val="28"/>
          <w:szCs w:val="28"/>
          <w:lang w:eastAsia="en-US"/>
        </w:rPr>
        <w:t xml:space="preserve"> </w:t>
      </w:r>
      <w:r w:rsidR="00B658DC" w:rsidRPr="00AE5337">
        <w:rPr>
          <w:rFonts w:eastAsia="Calibri"/>
          <w:sz w:val="28"/>
          <w:szCs w:val="28"/>
          <w:lang w:eastAsia="en-US"/>
        </w:rPr>
        <w:t>же чтобы не создавались препятствия для использования и (или) эксплуатации основных элементов благоустройства</w:t>
      </w:r>
      <w:r w:rsidR="00B658DC">
        <w:rPr>
          <w:rFonts w:eastAsia="Calibri"/>
          <w:sz w:val="28"/>
          <w:szCs w:val="28"/>
          <w:lang w:eastAsia="en-US"/>
        </w:rPr>
        <w:t>.</w:t>
      </w:r>
    </w:p>
    <w:p w:rsidR="00B658DC" w:rsidRDefault="00B658DC" w:rsidP="00A74B06">
      <w:pPr>
        <w:pStyle w:val="ConsPlusNormal"/>
        <w:tabs>
          <w:tab w:val="left" w:pos="1134"/>
          <w:tab w:val="left" w:pos="1418"/>
          <w:tab w:val="left" w:pos="1701"/>
        </w:tabs>
        <w:ind w:firstLine="709"/>
        <w:jc w:val="both"/>
        <w:rPr>
          <w:color w:val="000000"/>
          <w:sz w:val="28"/>
          <w:szCs w:val="28"/>
        </w:rPr>
      </w:pPr>
    </w:p>
    <w:p w:rsidR="00C63EC2" w:rsidRDefault="008A5B8E" w:rsidP="00C63EC2">
      <w:pPr>
        <w:pStyle w:val="1"/>
        <w:spacing w:before="0" w:after="0"/>
        <w:rPr>
          <w:color w:val="000000"/>
          <w:lang w:val="ru-RU"/>
        </w:rPr>
      </w:pPr>
      <w:r>
        <w:rPr>
          <w:color w:val="000000"/>
          <w:lang w:val="ru-RU"/>
        </w:rPr>
        <w:t>17</w:t>
      </w:r>
      <w:r w:rsidR="00072757">
        <w:rPr>
          <w:color w:val="000000"/>
          <w:lang w:val="ru-RU"/>
        </w:rPr>
        <w:t>. Размещение парковок (парковочных мест)</w:t>
      </w:r>
    </w:p>
    <w:p w:rsidR="00072757" w:rsidRDefault="00072757" w:rsidP="00072757">
      <w:pPr>
        <w:rPr>
          <w:lang w:eastAsia="x-none"/>
        </w:rPr>
      </w:pPr>
    </w:p>
    <w:p w:rsidR="00D519BE" w:rsidRPr="00D7544F" w:rsidRDefault="00072757" w:rsidP="00D519BE">
      <w:pPr>
        <w:pStyle w:val="ConsPlusNormal"/>
        <w:ind w:firstLine="709"/>
        <w:contextualSpacing/>
        <w:jc w:val="both"/>
        <w:rPr>
          <w:sz w:val="28"/>
          <w:szCs w:val="28"/>
        </w:rPr>
      </w:pPr>
      <w:r w:rsidRPr="00D7544F">
        <w:rPr>
          <w:sz w:val="28"/>
          <w:szCs w:val="28"/>
          <w:lang w:eastAsia="x-none"/>
        </w:rPr>
        <w:t>1</w:t>
      </w:r>
      <w:r w:rsidR="008A5B8E">
        <w:rPr>
          <w:sz w:val="28"/>
          <w:szCs w:val="28"/>
          <w:lang w:eastAsia="x-none"/>
        </w:rPr>
        <w:t>7</w:t>
      </w:r>
      <w:r w:rsidRPr="00D7544F">
        <w:rPr>
          <w:sz w:val="28"/>
          <w:szCs w:val="28"/>
          <w:lang w:eastAsia="x-none"/>
        </w:rPr>
        <w:t>.1.</w:t>
      </w:r>
      <w:r w:rsidR="00AA58AD">
        <w:rPr>
          <w:sz w:val="28"/>
          <w:szCs w:val="28"/>
          <w:lang w:eastAsia="x-none"/>
        </w:rPr>
        <w:t xml:space="preserve"> </w:t>
      </w:r>
      <w:r w:rsidR="00D519BE" w:rsidRPr="00D7544F">
        <w:rPr>
          <w:sz w:val="28"/>
          <w:szCs w:val="28"/>
          <w:lang w:eastAsia="x-none"/>
        </w:rPr>
        <w:t xml:space="preserve">На </w:t>
      </w:r>
      <w:r w:rsidR="00D519BE" w:rsidRPr="00D7544F">
        <w:rPr>
          <w:sz w:val="28"/>
          <w:szCs w:val="28"/>
        </w:rPr>
        <w:t>общественных и дворовых территориях могут размещаться площадки автостоянок и парковок следующих видов:</w:t>
      </w:r>
    </w:p>
    <w:p w:rsidR="00D519BE" w:rsidRPr="00D7544F" w:rsidRDefault="00D519BE" w:rsidP="00D519BE">
      <w:pPr>
        <w:pStyle w:val="ConsPlusNormal"/>
        <w:ind w:firstLine="709"/>
        <w:contextualSpacing/>
        <w:jc w:val="both"/>
        <w:rPr>
          <w:sz w:val="28"/>
          <w:szCs w:val="28"/>
        </w:rPr>
      </w:pPr>
      <w:proofErr w:type="gramStart"/>
      <w:r>
        <w:rPr>
          <w:sz w:val="28"/>
          <w:szCs w:val="28"/>
        </w:rPr>
        <w:t xml:space="preserve">1) </w:t>
      </w:r>
      <w:r w:rsidRPr="00D7544F">
        <w:rPr>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7544F">
        <w:rPr>
          <w:sz w:val="28"/>
          <w:szCs w:val="28"/>
        </w:rPr>
        <w:t>приобъектные</w:t>
      </w:r>
      <w:proofErr w:type="spellEnd"/>
      <w:r w:rsidRPr="00D7544F">
        <w:rPr>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D519BE" w:rsidRPr="00D7544F" w:rsidRDefault="00D519BE" w:rsidP="00D519BE">
      <w:pPr>
        <w:pStyle w:val="ConsPlusNormal"/>
        <w:ind w:firstLine="709"/>
        <w:contextualSpacing/>
        <w:jc w:val="both"/>
        <w:rPr>
          <w:sz w:val="28"/>
          <w:szCs w:val="28"/>
        </w:rPr>
      </w:pPr>
      <w:r>
        <w:rPr>
          <w:sz w:val="28"/>
          <w:szCs w:val="28"/>
        </w:rPr>
        <w:t xml:space="preserve">2) </w:t>
      </w:r>
      <w:r w:rsidRPr="00D7544F">
        <w:rPr>
          <w:sz w:val="28"/>
          <w:szCs w:val="28"/>
        </w:rPr>
        <w:t xml:space="preserve">парковки (парковочные места), обозначенные разметкой, при необходимости обустроенные и оборудованные, </w:t>
      </w:r>
      <w:proofErr w:type="gramStart"/>
      <w:r w:rsidRPr="00D7544F">
        <w:rPr>
          <w:sz w:val="28"/>
          <w:szCs w:val="28"/>
        </w:rPr>
        <w:t>являющиеся</w:t>
      </w:r>
      <w:proofErr w:type="gramEnd"/>
      <w:r w:rsidRPr="00D7544F">
        <w:rPr>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7544F">
        <w:rPr>
          <w:sz w:val="28"/>
          <w:szCs w:val="28"/>
        </w:rPr>
        <w:t>подэстакадных</w:t>
      </w:r>
      <w:proofErr w:type="spellEnd"/>
      <w:r w:rsidRPr="00D7544F">
        <w:rPr>
          <w:sz w:val="28"/>
          <w:szCs w:val="28"/>
        </w:rPr>
        <w:t xml:space="preserve"> или </w:t>
      </w:r>
      <w:proofErr w:type="spellStart"/>
      <w:r w:rsidRPr="00D7544F">
        <w:rPr>
          <w:sz w:val="28"/>
          <w:szCs w:val="28"/>
        </w:rPr>
        <w:t>подмостовых</w:t>
      </w:r>
      <w:proofErr w:type="spellEnd"/>
      <w:r w:rsidRPr="00D7544F">
        <w:rPr>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D519BE" w:rsidRPr="00D7544F" w:rsidRDefault="00D519BE" w:rsidP="00D519BE">
      <w:pPr>
        <w:pStyle w:val="ConsPlusNormal"/>
        <w:ind w:firstLine="709"/>
        <w:contextualSpacing/>
        <w:jc w:val="both"/>
        <w:rPr>
          <w:sz w:val="28"/>
          <w:szCs w:val="28"/>
        </w:rPr>
      </w:pPr>
      <w:r>
        <w:rPr>
          <w:sz w:val="28"/>
          <w:szCs w:val="28"/>
        </w:rPr>
        <w:t>3)</w:t>
      </w:r>
      <w:r w:rsidRPr="00D7544F">
        <w:rPr>
          <w:sz w:val="28"/>
          <w:szCs w:val="28"/>
        </w:rPr>
        <w:t xml:space="preserve"> прочие автомобильные стоянки (грузовые, перехватывающие и др.) в специально выделенных и обозначенных знаками и (или) разметкой местах.</w:t>
      </w:r>
    </w:p>
    <w:p w:rsidR="00AA58AD" w:rsidRPr="008246AF" w:rsidRDefault="00D519BE"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 xml:space="preserve">.2. </w:t>
      </w:r>
      <w:r w:rsidR="00AA58AD" w:rsidRPr="00DD3C4D">
        <w:rPr>
          <w:sz w:val="28"/>
          <w:szCs w:val="28"/>
        </w:rPr>
        <w:t xml:space="preserve"> </w:t>
      </w:r>
      <w:proofErr w:type="gramStart"/>
      <w:r w:rsidR="00AA58AD" w:rsidRPr="00DD3C4D">
        <w:rPr>
          <w:sz w:val="28"/>
          <w:szCs w:val="28"/>
        </w:rPr>
        <w:t>Расстояние от границ автостоянок</w:t>
      </w:r>
      <w:r w:rsidR="009C56B9">
        <w:rPr>
          <w:sz w:val="28"/>
          <w:szCs w:val="28"/>
        </w:rPr>
        <w:t>, парковок (парковочных мест) до окон жилы</w:t>
      </w:r>
      <w:r w:rsidR="00AA58AD">
        <w:rPr>
          <w:sz w:val="28"/>
          <w:szCs w:val="28"/>
        </w:rPr>
        <w:t xml:space="preserve"> </w:t>
      </w:r>
      <w:r w:rsidR="00AA58AD" w:rsidRPr="00DD3C4D">
        <w:rPr>
          <w:sz w:val="28"/>
          <w:szCs w:val="28"/>
        </w:rPr>
        <w:t xml:space="preserve">и общественных зданий принимается в соответствии с </w:t>
      </w:r>
      <w:r w:rsidR="003C5051">
        <w:rPr>
          <w:sz w:val="28"/>
          <w:szCs w:val="28"/>
        </w:rPr>
        <w:t>СанПиН 2.1.3684-21 «</w:t>
      </w:r>
      <w:r w:rsidR="003C5051" w:rsidRPr="003C5051">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w:t>
      </w:r>
      <w:r w:rsidR="009C56B9">
        <w:rPr>
          <w:sz w:val="28"/>
          <w:szCs w:val="28"/>
        </w:rPr>
        <w:t xml:space="preserve">ственных помещений, организации </w:t>
      </w:r>
      <w:r w:rsidR="003C5051" w:rsidRPr="003C5051">
        <w:rPr>
          <w:sz w:val="28"/>
          <w:szCs w:val="28"/>
        </w:rPr>
        <w:t>и проведению санитарно-противоэпидемических</w:t>
      </w:r>
      <w:r w:rsidR="009C56B9">
        <w:rPr>
          <w:sz w:val="28"/>
          <w:szCs w:val="28"/>
        </w:rPr>
        <w:t xml:space="preserve"> </w:t>
      </w:r>
      <w:r w:rsidR="009C56B9">
        <w:rPr>
          <w:sz w:val="28"/>
          <w:szCs w:val="28"/>
        </w:rPr>
        <w:lastRenderedPageBreak/>
        <w:t xml:space="preserve">(профилактических) </w:t>
      </w:r>
      <w:r w:rsidR="003C5051">
        <w:rPr>
          <w:sz w:val="28"/>
          <w:szCs w:val="28"/>
        </w:rPr>
        <w:t>мероприятий»</w:t>
      </w:r>
      <w:r w:rsidR="00AA58AD" w:rsidRPr="00DD3C4D">
        <w:rPr>
          <w:sz w:val="28"/>
          <w:szCs w:val="28"/>
        </w:rPr>
        <w:t>.</w:t>
      </w:r>
      <w:proofErr w:type="gramEnd"/>
      <w:r w:rsidR="00AA58AD" w:rsidRPr="00DD3C4D">
        <w:rPr>
          <w:sz w:val="28"/>
          <w:szCs w:val="28"/>
        </w:rPr>
        <w:t xml:space="preserve"> На площадках </w:t>
      </w:r>
      <w:proofErr w:type="spellStart"/>
      <w:r w:rsidR="00AA58AD" w:rsidRPr="00DD3C4D">
        <w:rPr>
          <w:sz w:val="28"/>
          <w:szCs w:val="28"/>
        </w:rPr>
        <w:t>приобъектных</w:t>
      </w:r>
      <w:proofErr w:type="spellEnd"/>
      <w:r w:rsidR="00AA58AD" w:rsidRPr="00DD3C4D">
        <w:rPr>
          <w:sz w:val="28"/>
          <w:szCs w:val="28"/>
        </w:rPr>
        <w:t xml:space="preserve"> автостоянок доля мест для автомобилей инвалидов проектируется согласно </w:t>
      </w:r>
      <w:r w:rsidR="003C5051">
        <w:rPr>
          <w:sz w:val="28"/>
          <w:szCs w:val="28"/>
        </w:rPr>
        <w:t>«</w:t>
      </w:r>
      <w:r w:rsidR="003C5051" w:rsidRPr="003C5051">
        <w:rPr>
          <w:sz w:val="28"/>
          <w:szCs w:val="28"/>
        </w:rPr>
        <w:t>СП 59.13330.2020. Свод правил. Доступность зданий и сооружений для маломобильных г</w:t>
      </w:r>
      <w:r w:rsidR="003C5051">
        <w:rPr>
          <w:sz w:val="28"/>
          <w:szCs w:val="28"/>
        </w:rPr>
        <w:t>рупп населения. СНиП 35-01-2001»</w:t>
      </w:r>
      <w:r w:rsidR="00AA58AD" w:rsidRPr="008246AF">
        <w:rPr>
          <w:sz w:val="28"/>
          <w:szCs w:val="28"/>
        </w:rPr>
        <w:t>, блокируются по два или более мест без объемных разделителей, а лишь</w:t>
      </w:r>
      <w:r w:rsidR="00AA58AD">
        <w:rPr>
          <w:sz w:val="28"/>
          <w:szCs w:val="28"/>
        </w:rPr>
        <w:t xml:space="preserve"> </w:t>
      </w:r>
      <w:r w:rsidR="00AA58AD" w:rsidRPr="008246AF">
        <w:rPr>
          <w:sz w:val="28"/>
          <w:szCs w:val="28"/>
        </w:rPr>
        <w:t>с обозначением границы прохода при помощи ярко-желтой разметки.</w:t>
      </w:r>
    </w:p>
    <w:p w:rsidR="00AA58AD" w:rsidRPr="008246AF" w:rsidRDefault="003C5051"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 xml:space="preserve">.3. </w:t>
      </w:r>
      <w:r w:rsidR="00AA58AD" w:rsidRPr="008246AF">
        <w:rPr>
          <w:sz w:val="28"/>
          <w:szCs w:val="28"/>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w:t>
      </w:r>
      <w:r w:rsidR="00CC1B7C">
        <w:rPr>
          <w:sz w:val="28"/>
          <w:szCs w:val="28"/>
        </w:rPr>
        <w:t>.</w:t>
      </w:r>
      <w:r w:rsidR="00AA58AD" w:rsidRPr="008246AF">
        <w:rPr>
          <w:sz w:val="28"/>
          <w:szCs w:val="28"/>
        </w:rPr>
        <w:t xml:space="preserve"> от конца или начала посадочной площадки.</w:t>
      </w:r>
    </w:p>
    <w:p w:rsidR="00AA58AD" w:rsidRPr="008246AF" w:rsidRDefault="003C5051"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w:t>
      </w:r>
      <w:r w:rsidR="00AA58AD" w:rsidRPr="008246AF">
        <w:rPr>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AA58AD">
        <w:rPr>
          <w:sz w:val="28"/>
          <w:szCs w:val="28"/>
        </w:rPr>
        <w:t xml:space="preserve">                          </w:t>
      </w:r>
      <w:r w:rsidR="00AA58AD" w:rsidRPr="008246AF">
        <w:rPr>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A58AD" w:rsidRPr="008246AF" w:rsidRDefault="003C5051"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.5.</w:t>
      </w:r>
      <w:r w:rsidR="00AA58AD" w:rsidRPr="008246AF">
        <w:rPr>
          <w:sz w:val="28"/>
          <w:szCs w:val="28"/>
        </w:rPr>
        <w:t xml:space="preserve"> Покрытие площадок проектируется </w:t>
      </w:r>
      <w:proofErr w:type="gramStart"/>
      <w:r w:rsidR="00AA58AD" w:rsidRPr="008246AF">
        <w:rPr>
          <w:sz w:val="28"/>
          <w:szCs w:val="28"/>
        </w:rPr>
        <w:t>аналогичным</w:t>
      </w:r>
      <w:proofErr w:type="gramEnd"/>
      <w:r w:rsidR="00AA58AD" w:rsidRPr="008246AF">
        <w:rPr>
          <w:sz w:val="28"/>
          <w:szCs w:val="28"/>
        </w:rPr>
        <w:t xml:space="preserve"> покрытию транспортных проездов.</w:t>
      </w:r>
    </w:p>
    <w:p w:rsidR="00AA58AD" w:rsidRPr="008246AF" w:rsidRDefault="00F41E76"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.6</w:t>
      </w:r>
      <w:r w:rsidR="00AA58AD" w:rsidRPr="008246AF">
        <w:rPr>
          <w:sz w:val="28"/>
          <w:szCs w:val="28"/>
        </w:rPr>
        <w:t xml:space="preserve">. Сопряжение покрытия площадки с проездом должно быть выполнено в одном уровне без укладки бортового камня, с газоном - </w:t>
      </w:r>
      <w:r w:rsidR="00AA58AD">
        <w:rPr>
          <w:sz w:val="28"/>
          <w:szCs w:val="28"/>
        </w:rPr>
        <w:t xml:space="preserve">                           </w:t>
      </w:r>
      <w:r w:rsidR="00AA58AD" w:rsidRPr="008246AF">
        <w:rPr>
          <w:sz w:val="28"/>
          <w:szCs w:val="28"/>
        </w:rPr>
        <w:t>с ограждением бордюрным камнем и (или) декоративным ограждением.</w:t>
      </w:r>
    </w:p>
    <w:p w:rsidR="00AA58AD" w:rsidRPr="008246AF" w:rsidRDefault="00F41E76" w:rsidP="00AA58AD">
      <w:pPr>
        <w:spacing w:after="1" w:line="220" w:lineRule="atLeast"/>
        <w:ind w:firstLine="708"/>
        <w:jc w:val="both"/>
        <w:rPr>
          <w:sz w:val="28"/>
          <w:szCs w:val="28"/>
        </w:rPr>
      </w:pPr>
      <w:r>
        <w:rPr>
          <w:sz w:val="28"/>
          <w:szCs w:val="28"/>
        </w:rPr>
        <w:t>1</w:t>
      </w:r>
      <w:r w:rsidR="008A5B8E">
        <w:rPr>
          <w:sz w:val="28"/>
          <w:szCs w:val="28"/>
        </w:rPr>
        <w:t>7</w:t>
      </w:r>
      <w:r>
        <w:rPr>
          <w:sz w:val="28"/>
          <w:szCs w:val="28"/>
        </w:rPr>
        <w:t>.7</w:t>
      </w:r>
      <w:r w:rsidR="00AA58AD" w:rsidRPr="008246AF">
        <w:rPr>
          <w:sz w:val="28"/>
          <w:szCs w:val="28"/>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D7544F" w:rsidRPr="00D7544F" w:rsidRDefault="00E128C3" w:rsidP="00D7544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8A5B8E">
        <w:rPr>
          <w:rFonts w:eastAsiaTheme="minorHAnsi"/>
          <w:sz w:val="28"/>
          <w:szCs w:val="28"/>
          <w:lang w:eastAsia="en-US"/>
        </w:rPr>
        <w:t>7</w:t>
      </w:r>
      <w:r>
        <w:rPr>
          <w:rFonts w:eastAsiaTheme="minorHAnsi"/>
          <w:sz w:val="28"/>
          <w:szCs w:val="28"/>
          <w:lang w:eastAsia="en-US"/>
        </w:rPr>
        <w:t>.</w:t>
      </w:r>
      <w:r w:rsidR="00CC1B7C">
        <w:rPr>
          <w:rFonts w:eastAsiaTheme="minorHAnsi"/>
          <w:sz w:val="28"/>
          <w:szCs w:val="28"/>
          <w:lang w:eastAsia="en-US"/>
        </w:rPr>
        <w:t>8</w:t>
      </w:r>
      <w:r>
        <w:rPr>
          <w:rFonts w:eastAsiaTheme="minorHAnsi"/>
          <w:sz w:val="28"/>
          <w:szCs w:val="28"/>
          <w:lang w:eastAsia="en-US"/>
        </w:rPr>
        <w:t>.</w:t>
      </w:r>
      <w:r w:rsidR="00D7544F" w:rsidRPr="00D7544F">
        <w:rPr>
          <w:rFonts w:eastAsiaTheme="minorHAnsi"/>
          <w:sz w:val="28"/>
          <w:szCs w:val="28"/>
          <w:lang w:eastAsia="en-US"/>
        </w:rPr>
        <w:t xml:space="preserve">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7544F" w:rsidRPr="00D7544F" w:rsidRDefault="00CC1B7C" w:rsidP="00D7544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8A5B8E">
        <w:rPr>
          <w:rFonts w:eastAsiaTheme="minorHAnsi"/>
          <w:sz w:val="28"/>
          <w:szCs w:val="28"/>
          <w:lang w:eastAsia="en-US"/>
        </w:rPr>
        <w:t>7</w:t>
      </w:r>
      <w:r>
        <w:rPr>
          <w:rFonts w:eastAsiaTheme="minorHAnsi"/>
          <w:sz w:val="28"/>
          <w:szCs w:val="28"/>
          <w:lang w:eastAsia="en-US"/>
        </w:rPr>
        <w:t>.9</w:t>
      </w:r>
      <w:r w:rsidR="00D7544F" w:rsidRPr="00D7544F">
        <w:rPr>
          <w:rFonts w:eastAsiaTheme="minorHAnsi"/>
          <w:sz w:val="28"/>
          <w:szCs w:val="28"/>
          <w:lang w:eastAsia="en-US"/>
        </w:rPr>
        <w:t xml:space="preserve">. Назначение и вместительность (количество </w:t>
      </w:r>
      <w:proofErr w:type="spellStart"/>
      <w:r w:rsidR="00D7544F" w:rsidRPr="00D7544F">
        <w:rPr>
          <w:rFonts w:eastAsiaTheme="minorHAnsi"/>
          <w:sz w:val="28"/>
          <w:szCs w:val="28"/>
          <w:lang w:eastAsia="en-US"/>
        </w:rPr>
        <w:t>машино</w:t>
      </w:r>
      <w:proofErr w:type="spellEnd"/>
      <w:r w:rsidR="00D7544F" w:rsidRPr="00D7544F">
        <w:rPr>
          <w:rFonts w:eastAsiaTheme="minorHAnsi"/>
          <w:sz w:val="28"/>
          <w:szCs w:val="28"/>
          <w:lang w:eastAsia="en-US"/>
        </w:rPr>
        <w:t>-мест) парковок общего пользования определяются в соответствии с нормативами градостроительного проектирования.</w:t>
      </w:r>
    </w:p>
    <w:p w:rsidR="00D7544F" w:rsidRPr="00D7544F" w:rsidRDefault="00CC1B7C" w:rsidP="00D7544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8A5B8E">
        <w:rPr>
          <w:rFonts w:eastAsiaTheme="minorHAnsi"/>
          <w:sz w:val="28"/>
          <w:szCs w:val="28"/>
          <w:lang w:eastAsia="en-US"/>
        </w:rPr>
        <w:t>7</w:t>
      </w:r>
      <w:r>
        <w:rPr>
          <w:rFonts w:eastAsiaTheme="minorHAnsi"/>
          <w:sz w:val="28"/>
          <w:szCs w:val="28"/>
          <w:lang w:eastAsia="en-US"/>
        </w:rPr>
        <w:t>.10</w:t>
      </w:r>
      <w:r w:rsidR="00D7544F" w:rsidRPr="00D7544F">
        <w:rPr>
          <w:rFonts w:eastAsiaTheme="minorHAnsi"/>
          <w:sz w:val="28"/>
          <w:szCs w:val="28"/>
          <w:lang w:eastAsia="en-US"/>
        </w:rPr>
        <w:t xml:space="preserve">.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22" w:history="1">
        <w:r w:rsidR="00D7544F" w:rsidRPr="00D7544F">
          <w:rPr>
            <w:rFonts w:eastAsiaTheme="minorHAnsi"/>
            <w:sz w:val="28"/>
            <w:szCs w:val="28"/>
            <w:lang w:eastAsia="en-US"/>
          </w:rPr>
          <w:t>законодательством</w:t>
        </w:r>
      </w:hyperlink>
      <w:r w:rsidR="00D7544F" w:rsidRPr="00D7544F">
        <w:rPr>
          <w:rFonts w:eastAsiaTheme="minorHAnsi"/>
          <w:sz w:val="28"/>
          <w:szCs w:val="28"/>
          <w:lang w:eastAsia="en-US"/>
        </w:rPr>
        <w:t xml:space="preserve"> Российской Федерации.</w:t>
      </w:r>
    </w:p>
    <w:p w:rsidR="00D7544F" w:rsidRPr="00D7544F" w:rsidRDefault="00CC1B7C" w:rsidP="00D7544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8A5B8E">
        <w:rPr>
          <w:rFonts w:eastAsiaTheme="minorHAnsi"/>
          <w:sz w:val="28"/>
          <w:szCs w:val="28"/>
          <w:lang w:eastAsia="en-US"/>
        </w:rPr>
        <w:t>7</w:t>
      </w:r>
      <w:r>
        <w:rPr>
          <w:rFonts w:eastAsiaTheme="minorHAnsi"/>
          <w:sz w:val="28"/>
          <w:szCs w:val="28"/>
          <w:lang w:eastAsia="en-US"/>
        </w:rPr>
        <w:t>.11</w:t>
      </w:r>
      <w:r w:rsidR="00D7544F" w:rsidRPr="00D7544F">
        <w:rPr>
          <w:rFonts w:eastAsiaTheme="minorHAnsi"/>
          <w:sz w:val="28"/>
          <w:szCs w:val="28"/>
          <w:lang w:eastAsia="en-US"/>
        </w:rPr>
        <w:t>.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D7544F" w:rsidRDefault="00CC1B7C" w:rsidP="00D7544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8A5B8E">
        <w:rPr>
          <w:rFonts w:eastAsiaTheme="minorHAnsi"/>
          <w:sz w:val="28"/>
          <w:szCs w:val="28"/>
          <w:lang w:eastAsia="en-US"/>
        </w:rPr>
        <w:t>7</w:t>
      </w:r>
      <w:r>
        <w:rPr>
          <w:rFonts w:eastAsiaTheme="minorHAnsi"/>
          <w:sz w:val="28"/>
          <w:szCs w:val="28"/>
          <w:lang w:eastAsia="en-US"/>
        </w:rPr>
        <w:t>.12</w:t>
      </w:r>
      <w:r w:rsidR="00D7544F" w:rsidRPr="00D7544F">
        <w:rPr>
          <w:rFonts w:eastAsiaTheme="minorHAnsi"/>
          <w:sz w:val="28"/>
          <w:szCs w:val="28"/>
          <w:lang w:eastAsia="en-US"/>
        </w:rPr>
        <w:t>.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AD3E6A" w:rsidRDefault="00AD3E6A" w:rsidP="00D7544F">
      <w:pPr>
        <w:autoSpaceDE w:val="0"/>
        <w:autoSpaceDN w:val="0"/>
        <w:adjustRightInd w:val="0"/>
        <w:ind w:firstLine="709"/>
        <w:contextualSpacing/>
        <w:jc w:val="both"/>
        <w:rPr>
          <w:rFonts w:eastAsiaTheme="minorHAnsi"/>
          <w:sz w:val="28"/>
          <w:szCs w:val="28"/>
          <w:lang w:eastAsia="en-US"/>
        </w:rPr>
      </w:pPr>
    </w:p>
    <w:p w:rsidR="00CC1B7C" w:rsidRDefault="008A5B8E" w:rsidP="001C1AD2">
      <w:pPr>
        <w:ind w:firstLine="709"/>
        <w:jc w:val="center"/>
        <w:rPr>
          <w:b/>
          <w:sz w:val="28"/>
          <w:szCs w:val="28"/>
          <w:lang w:eastAsia="x-none"/>
        </w:rPr>
      </w:pPr>
      <w:r>
        <w:rPr>
          <w:b/>
          <w:sz w:val="28"/>
          <w:szCs w:val="28"/>
          <w:lang w:eastAsia="x-none"/>
        </w:rPr>
        <w:t>18</w:t>
      </w:r>
      <w:r w:rsidR="001C1AD2">
        <w:rPr>
          <w:b/>
          <w:sz w:val="28"/>
          <w:szCs w:val="28"/>
          <w:lang w:eastAsia="x-none"/>
        </w:rPr>
        <w:t>. Организация прие</w:t>
      </w:r>
      <w:r w:rsidR="001C1AD2" w:rsidRPr="001C1AD2">
        <w:rPr>
          <w:b/>
          <w:sz w:val="28"/>
          <w:szCs w:val="28"/>
          <w:lang w:eastAsia="x-none"/>
        </w:rPr>
        <w:t>ма поверхностных сточных вод</w:t>
      </w:r>
    </w:p>
    <w:p w:rsidR="00DB6EB5" w:rsidRDefault="001C1AD2" w:rsidP="009009F4">
      <w:pPr>
        <w:ind w:firstLine="709"/>
        <w:contextualSpacing/>
        <w:jc w:val="both"/>
        <w:rPr>
          <w:sz w:val="28"/>
          <w:szCs w:val="28"/>
        </w:rPr>
      </w:pPr>
      <w:bookmarkStart w:id="55" w:name="_GoBack"/>
      <w:bookmarkEnd w:id="55"/>
      <w:r>
        <w:rPr>
          <w:sz w:val="28"/>
          <w:szCs w:val="28"/>
          <w:lang w:eastAsia="x-none"/>
        </w:rPr>
        <w:t>1</w:t>
      </w:r>
      <w:r w:rsidR="008A5B8E">
        <w:rPr>
          <w:sz w:val="28"/>
          <w:szCs w:val="28"/>
          <w:lang w:eastAsia="x-none"/>
        </w:rPr>
        <w:t>8</w:t>
      </w:r>
      <w:r>
        <w:rPr>
          <w:sz w:val="28"/>
          <w:szCs w:val="28"/>
          <w:lang w:eastAsia="x-none"/>
        </w:rPr>
        <w:t xml:space="preserve">.1. </w:t>
      </w:r>
      <w:r w:rsidR="00DB6EB5">
        <w:rPr>
          <w:sz w:val="28"/>
          <w:szCs w:val="28"/>
          <w:lang w:eastAsia="x-none"/>
        </w:rPr>
        <w:t xml:space="preserve">Проектирование системы водоотведения (канализации) необходимо осуществлять с </w:t>
      </w:r>
      <w:r w:rsidR="00DB6EB5" w:rsidRPr="009009F4">
        <w:rPr>
          <w:sz w:val="28"/>
          <w:szCs w:val="28"/>
        </w:rPr>
        <w:t xml:space="preserve">учетом положений федеральных законов и иных </w:t>
      </w:r>
      <w:r w:rsidR="00DB6EB5" w:rsidRPr="009009F4">
        <w:rPr>
          <w:sz w:val="28"/>
          <w:szCs w:val="28"/>
        </w:rPr>
        <w:lastRenderedPageBreak/>
        <w:t>нормативных правовых актов Российской Федерации, а также</w:t>
      </w:r>
      <w:r w:rsidR="00DB6EB5" w:rsidRPr="009009F4">
        <w:rPr>
          <w:sz w:val="28"/>
          <w:szCs w:val="28"/>
          <w:lang w:eastAsia="x-none"/>
        </w:rPr>
        <w:t xml:space="preserve"> </w:t>
      </w:r>
      <w:r w:rsidR="00DB6EB5">
        <w:rPr>
          <w:sz w:val="28"/>
          <w:szCs w:val="28"/>
          <w:lang w:eastAsia="x-none"/>
        </w:rPr>
        <w:t xml:space="preserve">с учетом требований </w:t>
      </w:r>
      <w:r w:rsidR="00DB6EB5" w:rsidRPr="009009F4">
        <w:rPr>
          <w:sz w:val="28"/>
          <w:szCs w:val="28"/>
        </w:rPr>
        <w:t>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DB6EB5" w:rsidRPr="00DB6EB5" w:rsidRDefault="00DB6EB5" w:rsidP="00DB6EB5">
      <w:pPr>
        <w:ind w:firstLine="709"/>
        <w:contextualSpacing/>
        <w:jc w:val="both"/>
        <w:rPr>
          <w:sz w:val="28"/>
          <w:szCs w:val="28"/>
          <w:lang w:eastAsia="x-none"/>
        </w:rPr>
      </w:pPr>
      <w:r>
        <w:rPr>
          <w:sz w:val="28"/>
          <w:szCs w:val="28"/>
          <w:lang w:eastAsia="x-none"/>
        </w:rPr>
        <w:t>1</w:t>
      </w:r>
      <w:r w:rsidR="008A5B8E">
        <w:rPr>
          <w:sz w:val="28"/>
          <w:szCs w:val="28"/>
          <w:lang w:eastAsia="x-none"/>
        </w:rPr>
        <w:t>8</w:t>
      </w:r>
      <w:r>
        <w:rPr>
          <w:sz w:val="28"/>
          <w:szCs w:val="28"/>
          <w:lang w:eastAsia="x-none"/>
        </w:rPr>
        <w:t xml:space="preserve">.2. </w:t>
      </w:r>
      <w:r w:rsidRPr="00DB6EB5">
        <w:rPr>
          <w:sz w:val="28"/>
          <w:szCs w:val="28"/>
        </w:rPr>
        <w:t xml:space="preserve">При проектировании стока поверхностных вод следует руководствоваться </w:t>
      </w:r>
      <w:r>
        <w:rPr>
          <w:sz w:val="28"/>
          <w:szCs w:val="28"/>
        </w:rPr>
        <w:t>«</w:t>
      </w:r>
      <w:r w:rsidRPr="00DB6EB5">
        <w:rPr>
          <w:sz w:val="28"/>
          <w:szCs w:val="28"/>
        </w:rPr>
        <w:t>СП 32.13330.2018. Свод правил. Канализация. Наружные сет</w:t>
      </w:r>
      <w:r>
        <w:rPr>
          <w:sz w:val="28"/>
          <w:szCs w:val="28"/>
        </w:rPr>
        <w:t xml:space="preserve">и и сооружения. СНиП 2.04.03-85». </w:t>
      </w:r>
      <w:r w:rsidRPr="00DB6EB5">
        <w:rPr>
          <w:sz w:val="28"/>
          <w:szCs w:val="28"/>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DB6EB5">
        <w:rPr>
          <w:sz w:val="28"/>
          <w:szCs w:val="28"/>
        </w:rPr>
        <w:t>дождеприемных</w:t>
      </w:r>
      <w:proofErr w:type="spellEnd"/>
      <w:r w:rsidRPr="00DB6EB5">
        <w:rPr>
          <w:sz w:val="28"/>
          <w:szCs w:val="28"/>
        </w:rPr>
        <w:t xml:space="preserve">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w:t>
      </w:r>
    </w:p>
    <w:p w:rsidR="009009F4" w:rsidRPr="009009F4" w:rsidRDefault="009009F4" w:rsidP="009009F4">
      <w:pPr>
        <w:pStyle w:val="ConsPlusNormal"/>
        <w:ind w:firstLine="709"/>
        <w:contextualSpacing/>
        <w:jc w:val="both"/>
        <w:rPr>
          <w:sz w:val="28"/>
          <w:szCs w:val="28"/>
        </w:rPr>
      </w:pPr>
      <w:r w:rsidRPr="009009F4">
        <w:rPr>
          <w:sz w:val="28"/>
          <w:szCs w:val="28"/>
        </w:rPr>
        <w:t>1</w:t>
      </w:r>
      <w:r w:rsidR="008A5B8E">
        <w:rPr>
          <w:sz w:val="28"/>
          <w:szCs w:val="28"/>
        </w:rPr>
        <w:t>8</w:t>
      </w:r>
      <w:r w:rsidRPr="009009F4">
        <w:rPr>
          <w:sz w:val="28"/>
          <w:szCs w:val="28"/>
        </w:rPr>
        <w:t>.</w:t>
      </w:r>
      <w:r w:rsidR="00DB6EB5">
        <w:rPr>
          <w:sz w:val="28"/>
          <w:szCs w:val="28"/>
        </w:rPr>
        <w:t>3</w:t>
      </w:r>
      <w:r w:rsidRPr="009009F4">
        <w:rPr>
          <w:sz w:val="28"/>
          <w:szCs w:val="28"/>
        </w:rPr>
        <w:t>.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9009F4" w:rsidRPr="009009F4" w:rsidRDefault="009009F4" w:rsidP="009009F4">
      <w:pPr>
        <w:pStyle w:val="ConsPlusNormal"/>
        <w:ind w:firstLine="709"/>
        <w:contextualSpacing/>
        <w:jc w:val="both"/>
        <w:rPr>
          <w:sz w:val="28"/>
          <w:szCs w:val="28"/>
        </w:rPr>
      </w:pPr>
      <w:r>
        <w:rPr>
          <w:sz w:val="28"/>
          <w:szCs w:val="28"/>
        </w:rPr>
        <w:t>1</w:t>
      </w:r>
      <w:r w:rsidRPr="009009F4">
        <w:rPr>
          <w:sz w:val="28"/>
          <w:szCs w:val="28"/>
        </w:rPr>
        <w:t>) внутриквартальной закрытой сетью водостоков;</w:t>
      </w:r>
    </w:p>
    <w:p w:rsidR="009009F4" w:rsidRPr="009009F4" w:rsidRDefault="009009F4" w:rsidP="009009F4">
      <w:pPr>
        <w:pStyle w:val="ConsPlusNormal"/>
        <w:ind w:firstLine="709"/>
        <w:contextualSpacing/>
        <w:jc w:val="both"/>
        <w:rPr>
          <w:sz w:val="28"/>
          <w:szCs w:val="28"/>
        </w:rPr>
      </w:pPr>
      <w:r>
        <w:rPr>
          <w:sz w:val="28"/>
          <w:szCs w:val="28"/>
        </w:rPr>
        <w:t>2</w:t>
      </w:r>
      <w:r w:rsidRPr="009009F4">
        <w:rPr>
          <w:sz w:val="28"/>
          <w:szCs w:val="28"/>
        </w:rPr>
        <w:t>) по лоткам внутриквартальных проездов до дождеприемников, установленных в пределах квартала на въездах с улицы;</w:t>
      </w:r>
    </w:p>
    <w:p w:rsidR="009009F4" w:rsidRPr="009009F4" w:rsidRDefault="009009F4" w:rsidP="009009F4">
      <w:pPr>
        <w:pStyle w:val="ConsPlusNormal"/>
        <w:ind w:firstLine="709"/>
        <w:contextualSpacing/>
        <w:jc w:val="both"/>
        <w:rPr>
          <w:sz w:val="28"/>
          <w:szCs w:val="28"/>
        </w:rPr>
      </w:pPr>
      <w:r>
        <w:rPr>
          <w:sz w:val="28"/>
          <w:szCs w:val="28"/>
        </w:rPr>
        <w:t>3</w:t>
      </w:r>
      <w:r w:rsidRPr="009009F4">
        <w:rPr>
          <w:sz w:val="28"/>
          <w:szCs w:val="28"/>
        </w:rPr>
        <w:t>) по лоткам внутриквартальных проездов в лотки улиц местного значения (при площади дворовой территории менее 1 га).</w:t>
      </w:r>
    </w:p>
    <w:p w:rsidR="009009F4" w:rsidRPr="009009F4" w:rsidRDefault="009009F4" w:rsidP="009009F4">
      <w:pPr>
        <w:pStyle w:val="ConsPlusNormal"/>
        <w:ind w:firstLine="709"/>
        <w:contextualSpacing/>
        <w:jc w:val="both"/>
        <w:rPr>
          <w:sz w:val="28"/>
          <w:szCs w:val="28"/>
        </w:rPr>
      </w:pPr>
      <w:r w:rsidRPr="009009F4">
        <w:rPr>
          <w:sz w:val="28"/>
          <w:szCs w:val="28"/>
        </w:rPr>
        <w:t>1</w:t>
      </w:r>
      <w:r w:rsidR="008A5B8E">
        <w:rPr>
          <w:sz w:val="28"/>
          <w:szCs w:val="28"/>
        </w:rPr>
        <w:t>8</w:t>
      </w:r>
      <w:r w:rsidRPr="009009F4">
        <w:rPr>
          <w:sz w:val="28"/>
          <w:szCs w:val="28"/>
        </w:rPr>
        <w:t>.</w:t>
      </w:r>
      <w:r w:rsidR="00DB6EB5">
        <w:rPr>
          <w:sz w:val="28"/>
          <w:szCs w:val="28"/>
        </w:rPr>
        <w:t>4</w:t>
      </w:r>
      <w:r w:rsidRPr="009009F4">
        <w:rPr>
          <w:sz w:val="28"/>
          <w:szCs w:val="28"/>
        </w:rPr>
        <w:t xml:space="preserve">. </w:t>
      </w:r>
      <w:proofErr w:type="spellStart"/>
      <w:r w:rsidRPr="009009F4">
        <w:rPr>
          <w:sz w:val="28"/>
          <w:szCs w:val="28"/>
        </w:rPr>
        <w:t>Дождеприемные</w:t>
      </w:r>
      <w:proofErr w:type="spellEnd"/>
      <w:r w:rsidRPr="009009F4">
        <w:rPr>
          <w:sz w:val="28"/>
          <w:szCs w:val="28"/>
        </w:rPr>
        <w:t xml:space="preserve"> колодцы </w:t>
      </w:r>
      <w:r>
        <w:rPr>
          <w:sz w:val="28"/>
          <w:szCs w:val="28"/>
        </w:rPr>
        <w:t>необходимо</w:t>
      </w:r>
      <w:r w:rsidRPr="009009F4">
        <w:rPr>
          <w:sz w:val="28"/>
          <w:szCs w:val="28"/>
        </w:rPr>
        <w:t xml:space="preserve">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009F4" w:rsidRDefault="009009F4" w:rsidP="009009F4">
      <w:pPr>
        <w:pStyle w:val="ConsPlusNormal"/>
        <w:ind w:firstLine="709"/>
        <w:contextualSpacing/>
        <w:jc w:val="both"/>
        <w:rPr>
          <w:sz w:val="28"/>
          <w:szCs w:val="28"/>
        </w:rPr>
      </w:pPr>
      <w:r w:rsidRPr="009009F4">
        <w:rPr>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9009F4" w:rsidRPr="009009F4" w:rsidRDefault="009009F4" w:rsidP="009009F4">
      <w:pPr>
        <w:pStyle w:val="ConsPlusNormal"/>
        <w:ind w:firstLine="709"/>
        <w:contextualSpacing/>
        <w:jc w:val="both"/>
        <w:rPr>
          <w:sz w:val="28"/>
          <w:szCs w:val="28"/>
        </w:rPr>
      </w:pPr>
      <w:r>
        <w:rPr>
          <w:sz w:val="28"/>
          <w:szCs w:val="28"/>
        </w:rPr>
        <w:t>1</w:t>
      </w:r>
      <w:r w:rsidR="008A5B8E">
        <w:rPr>
          <w:sz w:val="28"/>
          <w:szCs w:val="28"/>
        </w:rPr>
        <w:t>8</w:t>
      </w:r>
      <w:r>
        <w:rPr>
          <w:sz w:val="28"/>
          <w:szCs w:val="28"/>
        </w:rPr>
        <w:t>.</w:t>
      </w:r>
      <w:r w:rsidR="00DB6EB5">
        <w:rPr>
          <w:sz w:val="28"/>
          <w:szCs w:val="28"/>
        </w:rPr>
        <w:t>5</w:t>
      </w:r>
      <w:r>
        <w:rPr>
          <w:sz w:val="28"/>
          <w:szCs w:val="28"/>
        </w:rPr>
        <w:t xml:space="preserve">. </w:t>
      </w:r>
      <w:r w:rsidRPr="009009F4">
        <w:rPr>
          <w:sz w:val="28"/>
          <w:szCs w:val="28"/>
        </w:rPr>
        <w:t>К элементам системы водоотведения (канализации), предназначенной для приема поверхностных сточных вод, рекомендуется относить:</w:t>
      </w:r>
    </w:p>
    <w:p w:rsidR="009009F4" w:rsidRPr="009009F4" w:rsidRDefault="009009F4" w:rsidP="009009F4">
      <w:pPr>
        <w:pStyle w:val="ConsPlusNormal"/>
        <w:ind w:firstLine="709"/>
        <w:contextualSpacing/>
        <w:jc w:val="both"/>
        <w:rPr>
          <w:sz w:val="28"/>
          <w:szCs w:val="28"/>
        </w:rPr>
      </w:pPr>
      <w:r>
        <w:rPr>
          <w:sz w:val="28"/>
          <w:szCs w:val="28"/>
        </w:rPr>
        <w:t xml:space="preserve">1) </w:t>
      </w:r>
      <w:r w:rsidRPr="009009F4">
        <w:rPr>
          <w:sz w:val="28"/>
          <w:szCs w:val="28"/>
        </w:rPr>
        <w:t>линейный водоотвод;</w:t>
      </w:r>
    </w:p>
    <w:p w:rsidR="009009F4" w:rsidRPr="009009F4" w:rsidRDefault="009009F4" w:rsidP="009009F4">
      <w:pPr>
        <w:pStyle w:val="ConsPlusNormal"/>
        <w:ind w:firstLine="709"/>
        <w:contextualSpacing/>
        <w:jc w:val="both"/>
        <w:rPr>
          <w:sz w:val="28"/>
          <w:szCs w:val="28"/>
        </w:rPr>
      </w:pPr>
      <w:r>
        <w:rPr>
          <w:sz w:val="28"/>
          <w:szCs w:val="28"/>
        </w:rPr>
        <w:t xml:space="preserve">2) </w:t>
      </w:r>
      <w:proofErr w:type="spellStart"/>
      <w:r w:rsidRPr="009009F4">
        <w:rPr>
          <w:sz w:val="28"/>
          <w:szCs w:val="28"/>
        </w:rPr>
        <w:t>дождеприемные</w:t>
      </w:r>
      <w:proofErr w:type="spellEnd"/>
      <w:r w:rsidRPr="009009F4">
        <w:rPr>
          <w:sz w:val="28"/>
          <w:szCs w:val="28"/>
        </w:rPr>
        <w:t xml:space="preserve"> решетки;</w:t>
      </w:r>
    </w:p>
    <w:p w:rsidR="009009F4" w:rsidRPr="009009F4" w:rsidRDefault="009009F4" w:rsidP="009009F4">
      <w:pPr>
        <w:pStyle w:val="ConsPlusNormal"/>
        <w:ind w:firstLine="709"/>
        <w:contextualSpacing/>
        <w:jc w:val="both"/>
        <w:rPr>
          <w:sz w:val="28"/>
          <w:szCs w:val="28"/>
        </w:rPr>
      </w:pPr>
      <w:r>
        <w:rPr>
          <w:sz w:val="28"/>
          <w:szCs w:val="28"/>
        </w:rPr>
        <w:t xml:space="preserve">3) </w:t>
      </w:r>
      <w:proofErr w:type="spellStart"/>
      <w:r w:rsidRPr="009009F4">
        <w:rPr>
          <w:sz w:val="28"/>
          <w:szCs w:val="28"/>
        </w:rPr>
        <w:t>инфильтрующие</w:t>
      </w:r>
      <w:proofErr w:type="spellEnd"/>
      <w:r w:rsidRPr="009009F4">
        <w:rPr>
          <w:sz w:val="28"/>
          <w:szCs w:val="28"/>
        </w:rPr>
        <w:t xml:space="preserve"> элементы;</w:t>
      </w:r>
    </w:p>
    <w:p w:rsidR="009009F4" w:rsidRPr="009009F4" w:rsidRDefault="009009F4" w:rsidP="009009F4">
      <w:pPr>
        <w:pStyle w:val="ConsPlusNormal"/>
        <w:ind w:firstLine="709"/>
        <w:contextualSpacing/>
        <w:jc w:val="both"/>
        <w:rPr>
          <w:sz w:val="28"/>
          <w:szCs w:val="28"/>
        </w:rPr>
      </w:pPr>
      <w:r>
        <w:rPr>
          <w:sz w:val="28"/>
          <w:szCs w:val="28"/>
        </w:rPr>
        <w:t xml:space="preserve">4) </w:t>
      </w:r>
      <w:r w:rsidRPr="009009F4">
        <w:rPr>
          <w:sz w:val="28"/>
          <w:szCs w:val="28"/>
        </w:rPr>
        <w:t>дренажные колодцы;</w:t>
      </w:r>
    </w:p>
    <w:p w:rsidR="009009F4" w:rsidRPr="009009F4" w:rsidRDefault="009009F4" w:rsidP="009009F4">
      <w:pPr>
        <w:pStyle w:val="ConsPlusNormal"/>
        <w:ind w:firstLine="709"/>
        <w:contextualSpacing/>
        <w:jc w:val="both"/>
        <w:rPr>
          <w:sz w:val="28"/>
          <w:szCs w:val="28"/>
        </w:rPr>
      </w:pPr>
      <w:r>
        <w:rPr>
          <w:sz w:val="28"/>
          <w:szCs w:val="28"/>
        </w:rPr>
        <w:t xml:space="preserve">5) </w:t>
      </w:r>
      <w:r w:rsidRPr="009009F4">
        <w:rPr>
          <w:sz w:val="28"/>
          <w:szCs w:val="28"/>
        </w:rPr>
        <w:t>дренажные траншеи, полосы проницаемого покрытия;</w:t>
      </w:r>
    </w:p>
    <w:p w:rsidR="009009F4" w:rsidRPr="009009F4" w:rsidRDefault="009009F4" w:rsidP="009009F4">
      <w:pPr>
        <w:pStyle w:val="ConsPlusNormal"/>
        <w:ind w:firstLine="709"/>
        <w:contextualSpacing/>
        <w:jc w:val="both"/>
        <w:rPr>
          <w:sz w:val="28"/>
          <w:szCs w:val="28"/>
        </w:rPr>
      </w:pPr>
      <w:r>
        <w:rPr>
          <w:sz w:val="28"/>
          <w:szCs w:val="28"/>
        </w:rPr>
        <w:t xml:space="preserve">6) </w:t>
      </w:r>
      <w:proofErr w:type="spellStart"/>
      <w:r w:rsidRPr="009009F4">
        <w:rPr>
          <w:sz w:val="28"/>
          <w:szCs w:val="28"/>
        </w:rPr>
        <w:t>биодренажные</w:t>
      </w:r>
      <w:proofErr w:type="spellEnd"/>
      <w:r w:rsidRPr="009009F4">
        <w:rPr>
          <w:sz w:val="28"/>
          <w:szCs w:val="28"/>
        </w:rPr>
        <w:t xml:space="preserve"> канавы;</w:t>
      </w:r>
    </w:p>
    <w:p w:rsidR="009009F4" w:rsidRPr="009009F4" w:rsidRDefault="009009F4" w:rsidP="009009F4">
      <w:pPr>
        <w:pStyle w:val="ConsPlusNormal"/>
        <w:ind w:firstLine="709"/>
        <w:contextualSpacing/>
        <w:jc w:val="both"/>
        <w:rPr>
          <w:sz w:val="28"/>
          <w:szCs w:val="28"/>
        </w:rPr>
      </w:pPr>
      <w:r>
        <w:rPr>
          <w:sz w:val="28"/>
          <w:szCs w:val="28"/>
        </w:rPr>
        <w:t xml:space="preserve">7) </w:t>
      </w:r>
      <w:r w:rsidRPr="009009F4">
        <w:rPr>
          <w:sz w:val="28"/>
          <w:szCs w:val="28"/>
        </w:rPr>
        <w:t>дождевые сады;</w:t>
      </w:r>
    </w:p>
    <w:p w:rsidR="009009F4" w:rsidRPr="009009F4" w:rsidRDefault="009009F4" w:rsidP="009009F4">
      <w:pPr>
        <w:pStyle w:val="ConsPlusNormal"/>
        <w:ind w:firstLine="709"/>
        <w:contextualSpacing/>
        <w:jc w:val="both"/>
        <w:rPr>
          <w:sz w:val="28"/>
          <w:szCs w:val="28"/>
        </w:rPr>
      </w:pPr>
      <w:r>
        <w:rPr>
          <w:sz w:val="28"/>
          <w:szCs w:val="28"/>
        </w:rPr>
        <w:t xml:space="preserve">8) </w:t>
      </w:r>
      <w:r w:rsidRPr="009009F4">
        <w:rPr>
          <w:sz w:val="28"/>
          <w:szCs w:val="28"/>
        </w:rPr>
        <w:t>водно-болотные угодья.</w:t>
      </w:r>
    </w:p>
    <w:p w:rsidR="009009F4" w:rsidRDefault="009009F4" w:rsidP="009009F4">
      <w:pPr>
        <w:pStyle w:val="ConsPlusNormal"/>
        <w:ind w:firstLine="709"/>
        <w:contextualSpacing/>
        <w:jc w:val="both"/>
        <w:rPr>
          <w:sz w:val="28"/>
          <w:szCs w:val="28"/>
        </w:rPr>
      </w:pPr>
      <w:r>
        <w:rPr>
          <w:sz w:val="28"/>
          <w:szCs w:val="28"/>
        </w:rPr>
        <w:t>1</w:t>
      </w:r>
      <w:r w:rsidR="008A5B8E">
        <w:rPr>
          <w:sz w:val="28"/>
          <w:szCs w:val="28"/>
        </w:rPr>
        <w:t>8</w:t>
      </w:r>
      <w:r>
        <w:rPr>
          <w:sz w:val="28"/>
          <w:szCs w:val="28"/>
        </w:rPr>
        <w:t>.</w:t>
      </w:r>
      <w:r w:rsidR="00DB6EB5">
        <w:rPr>
          <w:sz w:val="28"/>
          <w:szCs w:val="28"/>
        </w:rPr>
        <w:t>6</w:t>
      </w:r>
      <w:r>
        <w:rPr>
          <w:sz w:val="28"/>
          <w:szCs w:val="28"/>
        </w:rPr>
        <w:t>.</w:t>
      </w:r>
      <w:r w:rsidRPr="009009F4">
        <w:rPr>
          <w:sz w:val="28"/>
          <w:szCs w:val="28"/>
        </w:rPr>
        <w:t xml:space="preserve"> При проектировании системы водоотведения (канализации), предназначенной для приема поверхностных сточных вод, </w:t>
      </w:r>
      <w:r w:rsidR="00430827">
        <w:rPr>
          <w:sz w:val="28"/>
          <w:szCs w:val="28"/>
        </w:rPr>
        <w:t>необходимо</w:t>
      </w:r>
      <w:r w:rsidRPr="009009F4">
        <w:rPr>
          <w:sz w:val="28"/>
          <w:szCs w:val="28"/>
        </w:rPr>
        <w:t xml:space="preserve"> </w:t>
      </w:r>
      <w:r w:rsidRPr="009009F4">
        <w:rPr>
          <w:sz w:val="28"/>
          <w:szCs w:val="28"/>
        </w:rPr>
        <w:lastRenderedPageBreak/>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430827" w:rsidRDefault="00430827" w:rsidP="00295C6D">
      <w:pPr>
        <w:pStyle w:val="ConsPlusNormal"/>
        <w:ind w:firstLine="709"/>
        <w:contextualSpacing/>
        <w:jc w:val="both"/>
        <w:rPr>
          <w:sz w:val="28"/>
          <w:szCs w:val="28"/>
        </w:rPr>
      </w:pPr>
      <w:r>
        <w:rPr>
          <w:sz w:val="28"/>
          <w:szCs w:val="28"/>
        </w:rPr>
        <w:t>1</w:t>
      </w:r>
      <w:r w:rsidR="008A5B8E">
        <w:rPr>
          <w:sz w:val="28"/>
          <w:szCs w:val="28"/>
        </w:rPr>
        <w:t>8</w:t>
      </w:r>
      <w:r>
        <w:rPr>
          <w:sz w:val="28"/>
          <w:szCs w:val="28"/>
        </w:rPr>
        <w:t>.</w:t>
      </w:r>
      <w:r w:rsidR="00DB6EB5">
        <w:rPr>
          <w:sz w:val="28"/>
          <w:szCs w:val="28"/>
        </w:rPr>
        <w:t>7</w:t>
      </w:r>
      <w:r>
        <w:rPr>
          <w:sz w:val="28"/>
          <w:szCs w:val="28"/>
        </w:rPr>
        <w:t xml:space="preserve">. </w:t>
      </w:r>
      <w:r w:rsidRPr="00197AD9">
        <w:rPr>
          <w:sz w:val="28"/>
          <w:szCs w:val="28"/>
        </w:rPr>
        <w:t xml:space="preserve">Решетки </w:t>
      </w:r>
      <w:proofErr w:type="spellStart"/>
      <w:r w:rsidRPr="00197AD9">
        <w:rPr>
          <w:sz w:val="28"/>
          <w:szCs w:val="28"/>
        </w:rPr>
        <w:t>дождеприемных</w:t>
      </w:r>
      <w:proofErr w:type="spellEnd"/>
      <w:r w:rsidRPr="00197AD9">
        <w:rPr>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97AD9">
        <w:rPr>
          <w:sz w:val="28"/>
          <w:szCs w:val="28"/>
        </w:rPr>
        <w:t>дождеприемных</w:t>
      </w:r>
      <w:proofErr w:type="spellEnd"/>
      <w:r w:rsidRPr="00197AD9">
        <w:rPr>
          <w:sz w:val="28"/>
          <w:szCs w:val="28"/>
        </w:rPr>
        <w:t xml:space="preserve"> колодцев ливневой канализации и их очистка производятся не реже 1 раза в год.</w:t>
      </w:r>
    </w:p>
    <w:p w:rsidR="00DB6EB5" w:rsidRDefault="00DB6EB5" w:rsidP="00295C6D">
      <w:pPr>
        <w:pStyle w:val="ConsPlusNormal"/>
        <w:ind w:firstLine="709"/>
        <w:contextualSpacing/>
        <w:jc w:val="both"/>
        <w:rPr>
          <w:sz w:val="28"/>
          <w:szCs w:val="28"/>
        </w:rPr>
      </w:pPr>
      <w:r>
        <w:rPr>
          <w:sz w:val="28"/>
          <w:szCs w:val="28"/>
        </w:rPr>
        <w:t>1</w:t>
      </w:r>
      <w:r w:rsidR="008A5B8E">
        <w:rPr>
          <w:sz w:val="28"/>
          <w:szCs w:val="28"/>
        </w:rPr>
        <w:t>8</w:t>
      </w:r>
      <w:r>
        <w:rPr>
          <w:sz w:val="28"/>
          <w:szCs w:val="28"/>
        </w:rPr>
        <w:t xml:space="preserve">.8. </w:t>
      </w:r>
      <w:r w:rsidRPr="00DB6EB5">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DB6EB5">
        <w:rPr>
          <w:sz w:val="28"/>
          <w:szCs w:val="28"/>
        </w:rPr>
        <w:t>одерновка</w:t>
      </w:r>
      <w:proofErr w:type="spellEnd"/>
      <w:r w:rsidRPr="00DB6EB5">
        <w:rPr>
          <w:sz w:val="28"/>
          <w:szCs w:val="28"/>
        </w:rPr>
        <w:t>, каменное мощение, монолитный бетон, сборный железобетон, керамика и др.), угол откосов кюветов - принимать в зависимости от видов грунтов.</w:t>
      </w:r>
    </w:p>
    <w:p w:rsidR="00DB6EB5" w:rsidRDefault="00DB6EB5" w:rsidP="00295C6D">
      <w:pPr>
        <w:pStyle w:val="ConsPlusNormal"/>
        <w:ind w:firstLine="709"/>
        <w:contextualSpacing/>
        <w:jc w:val="both"/>
        <w:rPr>
          <w:sz w:val="28"/>
          <w:szCs w:val="28"/>
        </w:rPr>
      </w:pPr>
      <w:r>
        <w:rPr>
          <w:sz w:val="28"/>
          <w:szCs w:val="28"/>
        </w:rPr>
        <w:t>1</w:t>
      </w:r>
      <w:r w:rsidR="008A5B8E">
        <w:rPr>
          <w:sz w:val="28"/>
          <w:szCs w:val="28"/>
        </w:rPr>
        <w:t>8</w:t>
      </w:r>
      <w:r>
        <w:rPr>
          <w:sz w:val="28"/>
          <w:szCs w:val="28"/>
        </w:rPr>
        <w:t xml:space="preserve">.9. </w:t>
      </w:r>
      <w:r w:rsidRPr="00DB6EB5">
        <w:rPr>
          <w:sz w:val="28"/>
          <w:szCs w:val="28"/>
        </w:rPr>
        <w:t xml:space="preserve">Минимальные и максимальные уклоны следует назначать с учетом </w:t>
      </w:r>
      <w:proofErr w:type="spellStart"/>
      <w:r w:rsidRPr="00DB6EB5">
        <w:rPr>
          <w:sz w:val="28"/>
          <w:szCs w:val="28"/>
        </w:rPr>
        <w:t>неразмывающих</w:t>
      </w:r>
      <w:proofErr w:type="spellEnd"/>
      <w:r w:rsidRPr="00DB6EB5">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95C6D" w:rsidRDefault="00295C6D" w:rsidP="00295C6D">
      <w:pPr>
        <w:pStyle w:val="ConsPlusNormal"/>
        <w:ind w:firstLine="709"/>
        <w:contextualSpacing/>
        <w:jc w:val="both"/>
        <w:rPr>
          <w:sz w:val="28"/>
          <w:szCs w:val="28"/>
        </w:rPr>
      </w:pPr>
      <w:r>
        <w:rPr>
          <w:sz w:val="28"/>
          <w:szCs w:val="28"/>
        </w:rPr>
        <w:t>1</w:t>
      </w:r>
      <w:r w:rsidR="008A5B8E">
        <w:rPr>
          <w:sz w:val="28"/>
          <w:szCs w:val="28"/>
        </w:rPr>
        <w:t>8</w:t>
      </w:r>
      <w:r>
        <w:rPr>
          <w:sz w:val="28"/>
          <w:szCs w:val="28"/>
        </w:rPr>
        <w:t xml:space="preserve">.10. </w:t>
      </w:r>
      <w:r w:rsidRPr="00295C6D">
        <w:rPr>
          <w:sz w:val="28"/>
          <w:szCs w:val="28"/>
        </w:rPr>
        <w:t xml:space="preserve">На территориях объектов рекреации водоотводные лотки обеспечивают сопряжение покрытия пешеходной коммуникации с газоном, они должны быть выполнены из элементов мощения (плоского булыжника, колотой или пиленой брусчатки, каменной плитки), стыки допускается </w:t>
      </w:r>
      <w:proofErr w:type="spellStart"/>
      <w:r w:rsidRPr="00295C6D">
        <w:rPr>
          <w:sz w:val="28"/>
          <w:szCs w:val="28"/>
        </w:rPr>
        <w:t>замоноличивать</w:t>
      </w:r>
      <w:proofErr w:type="spellEnd"/>
      <w:r w:rsidRPr="00295C6D">
        <w:rPr>
          <w:sz w:val="28"/>
          <w:szCs w:val="28"/>
        </w:rPr>
        <w:t xml:space="preserve"> раствором высококачественной глины.</w:t>
      </w:r>
    </w:p>
    <w:p w:rsidR="00295C6D" w:rsidRPr="00295C6D" w:rsidRDefault="00295C6D" w:rsidP="00295C6D">
      <w:pPr>
        <w:pStyle w:val="ConsPlusNormal"/>
        <w:ind w:firstLine="709"/>
        <w:contextualSpacing/>
        <w:jc w:val="both"/>
        <w:rPr>
          <w:sz w:val="28"/>
          <w:szCs w:val="28"/>
        </w:rPr>
      </w:pPr>
      <w:r w:rsidRPr="00295C6D">
        <w:rPr>
          <w:sz w:val="28"/>
          <w:szCs w:val="28"/>
        </w:rPr>
        <w:t>1</w:t>
      </w:r>
      <w:r w:rsidR="008A5B8E">
        <w:rPr>
          <w:sz w:val="28"/>
          <w:szCs w:val="28"/>
        </w:rPr>
        <w:t>8</w:t>
      </w:r>
      <w:r w:rsidRPr="00295C6D">
        <w:rPr>
          <w:sz w:val="28"/>
          <w:szCs w:val="28"/>
        </w:rPr>
        <w:t>.11.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295C6D" w:rsidRPr="00295C6D" w:rsidRDefault="00295C6D" w:rsidP="00295C6D">
      <w:pPr>
        <w:pStyle w:val="ConsPlusNormal"/>
        <w:ind w:firstLine="709"/>
        <w:contextualSpacing/>
        <w:jc w:val="both"/>
        <w:rPr>
          <w:sz w:val="28"/>
          <w:szCs w:val="28"/>
        </w:rPr>
      </w:pPr>
      <w:r w:rsidRPr="00295C6D">
        <w:rPr>
          <w:sz w:val="28"/>
          <w:szCs w:val="28"/>
        </w:rPr>
        <w:t>1</w:t>
      </w:r>
      <w:r w:rsidR="008A5B8E">
        <w:rPr>
          <w:sz w:val="28"/>
          <w:szCs w:val="28"/>
        </w:rPr>
        <w:t>8</w:t>
      </w:r>
      <w:r w:rsidRPr="00295C6D">
        <w:rPr>
          <w:sz w:val="28"/>
          <w:szCs w:val="28"/>
        </w:rPr>
        <w:t xml:space="preserve">.12. При ширине улицы в красных линиях более 30 м и уклонах более 30 промилле расстояние между </w:t>
      </w:r>
      <w:proofErr w:type="spellStart"/>
      <w:r w:rsidRPr="00295C6D">
        <w:rPr>
          <w:sz w:val="28"/>
          <w:szCs w:val="28"/>
        </w:rPr>
        <w:t>дождеприемными</w:t>
      </w:r>
      <w:proofErr w:type="spellEnd"/>
      <w:r w:rsidRPr="00295C6D">
        <w:rPr>
          <w:sz w:val="28"/>
          <w:szCs w:val="28"/>
        </w:rPr>
        <w:t xml:space="preserve"> колодцами необходимо устанавливать не более 60 м. В случае превышения указанного расстояния следует обеспечивать устройство спаренных </w:t>
      </w:r>
      <w:proofErr w:type="spellStart"/>
      <w:r w:rsidRPr="00295C6D">
        <w:rPr>
          <w:sz w:val="28"/>
          <w:szCs w:val="28"/>
        </w:rPr>
        <w:t>дождеприемных</w:t>
      </w:r>
      <w:proofErr w:type="spellEnd"/>
      <w:r w:rsidRPr="00295C6D">
        <w:rPr>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295C6D">
        <w:rPr>
          <w:sz w:val="28"/>
          <w:szCs w:val="28"/>
        </w:rPr>
        <w:t>дождеприемными</w:t>
      </w:r>
      <w:proofErr w:type="spellEnd"/>
      <w:r w:rsidRPr="00295C6D">
        <w:rPr>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9009F4" w:rsidRPr="009009F4" w:rsidRDefault="009009F4" w:rsidP="009009F4">
      <w:pPr>
        <w:pStyle w:val="ConsPlusNormal"/>
        <w:ind w:firstLine="709"/>
        <w:contextualSpacing/>
        <w:jc w:val="both"/>
        <w:rPr>
          <w:sz w:val="28"/>
          <w:szCs w:val="28"/>
        </w:rPr>
      </w:pPr>
    </w:p>
    <w:p w:rsidR="00C634D1" w:rsidRDefault="008A5B8E" w:rsidP="00375D6F">
      <w:pPr>
        <w:pStyle w:val="1"/>
        <w:spacing w:before="0" w:after="0"/>
        <w:contextualSpacing/>
        <w:rPr>
          <w:color w:val="000000"/>
          <w:szCs w:val="28"/>
          <w:lang w:val="ru-RU"/>
        </w:rPr>
      </w:pPr>
      <w:r>
        <w:rPr>
          <w:color w:val="auto"/>
          <w:szCs w:val="28"/>
          <w:lang w:val="ru-RU"/>
        </w:rPr>
        <w:t>19</w:t>
      </w:r>
      <w:r w:rsidR="00C634D1" w:rsidRPr="00375D6F">
        <w:rPr>
          <w:color w:val="000000"/>
          <w:szCs w:val="28"/>
          <w:lang w:val="ru-RU"/>
        </w:rPr>
        <w:t>.</w:t>
      </w:r>
      <w:r w:rsidR="00C634D1" w:rsidRPr="00375D6F">
        <w:rPr>
          <w:color w:val="000000"/>
          <w:szCs w:val="28"/>
        </w:rPr>
        <w:t xml:space="preserve"> </w:t>
      </w:r>
      <w:r w:rsidR="00C634D1" w:rsidRPr="00375D6F">
        <w:rPr>
          <w:color w:val="000000"/>
          <w:szCs w:val="28"/>
          <w:lang w:val="ru-RU"/>
        </w:rPr>
        <w:t>Организация озеленения</w:t>
      </w:r>
      <w:r w:rsidR="00C63EC2" w:rsidRPr="00375D6F">
        <w:rPr>
          <w:color w:val="000000"/>
          <w:szCs w:val="28"/>
        </w:rPr>
        <w:t xml:space="preserve"> территории </w:t>
      </w:r>
      <w:bookmarkStart w:id="56" w:name="_Toc2068710"/>
      <w:bookmarkStart w:id="57" w:name="_Toc2615196"/>
      <w:bookmarkStart w:id="58" w:name="_Toc256000043"/>
      <w:bookmarkStart w:id="59" w:name="_Toc256000081"/>
      <w:bookmarkStart w:id="60" w:name="_Toc256000116"/>
      <w:bookmarkStart w:id="61" w:name="_Toc256000152"/>
      <w:bookmarkStart w:id="62" w:name="_Toc256000187"/>
      <w:bookmarkStart w:id="63" w:name="_Toc4514002"/>
    </w:p>
    <w:p w:rsidR="002079DA" w:rsidRPr="002079DA" w:rsidRDefault="002079DA" w:rsidP="002079DA">
      <w:pPr>
        <w:rPr>
          <w:lang w:eastAsia="x-none"/>
        </w:rPr>
      </w:pPr>
    </w:p>
    <w:p w:rsidR="00AD3E6A" w:rsidRDefault="00C634D1" w:rsidP="00AD3E6A">
      <w:pPr>
        <w:pStyle w:val="1"/>
        <w:spacing w:before="0" w:after="0"/>
        <w:ind w:firstLine="709"/>
        <w:contextualSpacing/>
        <w:jc w:val="both"/>
        <w:rPr>
          <w:color w:val="000000"/>
          <w:szCs w:val="28"/>
          <w:lang w:val="ru-RU"/>
        </w:rPr>
      </w:pPr>
      <w:r w:rsidRPr="00375D6F">
        <w:rPr>
          <w:color w:val="000000"/>
          <w:szCs w:val="28"/>
          <w:lang w:val="ru-RU"/>
        </w:rPr>
        <w:t>1</w:t>
      </w:r>
      <w:r w:rsidR="008A5B8E">
        <w:rPr>
          <w:color w:val="000000"/>
          <w:szCs w:val="28"/>
          <w:lang w:val="ru-RU"/>
        </w:rPr>
        <w:t>9</w:t>
      </w:r>
      <w:r w:rsidRPr="00375D6F">
        <w:rPr>
          <w:color w:val="000000"/>
          <w:szCs w:val="28"/>
          <w:lang w:val="ru-RU"/>
        </w:rPr>
        <w:t xml:space="preserve">.1. </w:t>
      </w:r>
      <w:r w:rsidR="00C63EC2" w:rsidRPr="00375D6F">
        <w:rPr>
          <w:color w:val="000000"/>
          <w:szCs w:val="28"/>
        </w:rPr>
        <w:t>Общие требования, предъявляемые к зеленому фонду</w:t>
      </w:r>
      <w:bookmarkEnd w:id="56"/>
      <w:bookmarkEnd w:id="57"/>
      <w:bookmarkEnd w:id="58"/>
      <w:bookmarkEnd w:id="59"/>
      <w:bookmarkEnd w:id="60"/>
      <w:bookmarkEnd w:id="61"/>
      <w:bookmarkEnd w:id="62"/>
      <w:bookmarkEnd w:id="63"/>
    </w:p>
    <w:p w:rsidR="00C63EC2" w:rsidRPr="00AD3E6A" w:rsidRDefault="00C634D1" w:rsidP="00AD3E6A">
      <w:pPr>
        <w:pStyle w:val="1"/>
        <w:spacing w:before="0" w:after="0"/>
        <w:ind w:firstLine="709"/>
        <w:contextualSpacing/>
        <w:jc w:val="both"/>
        <w:rPr>
          <w:b w:val="0"/>
          <w:color w:val="000000"/>
          <w:szCs w:val="28"/>
        </w:rPr>
      </w:pPr>
      <w:r w:rsidRPr="00AD3E6A">
        <w:rPr>
          <w:b w:val="0"/>
          <w:color w:val="000000"/>
          <w:szCs w:val="28"/>
        </w:rPr>
        <w:t>1</w:t>
      </w:r>
      <w:r w:rsidR="008A5B8E" w:rsidRPr="00AD3E6A">
        <w:rPr>
          <w:b w:val="0"/>
          <w:color w:val="000000"/>
          <w:szCs w:val="28"/>
        </w:rPr>
        <w:t>9</w:t>
      </w:r>
      <w:r w:rsidRPr="00AD3E6A">
        <w:rPr>
          <w:b w:val="0"/>
          <w:color w:val="000000"/>
          <w:szCs w:val="28"/>
        </w:rPr>
        <w:t xml:space="preserve">.1.1. </w:t>
      </w:r>
      <w:r w:rsidR="00C63EC2" w:rsidRPr="00AD3E6A">
        <w:rPr>
          <w:b w:val="0"/>
          <w:color w:val="000000"/>
          <w:szCs w:val="28"/>
        </w:rPr>
        <w:t xml:space="preserve">Зелёный фонд городского округа представляет собой </w:t>
      </w:r>
      <w:r w:rsidR="00C63EC2" w:rsidRPr="00AD3E6A">
        <w:rPr>
          <w:b w:val="0"/>
          <w:color w:val="000000"/>
          <w:szCs w:val="28"/>
        </w:rPr>
        <w:lastRenderedPageBreak/>
        <w:t>совокупность территорий, на которых расположены лесные и иные насаждения, в том числе в городских лесах, лесопарковых зонах, и других озелененных территорий в границах округа. К зелёным насаждениям относятся деревья, кустарники, газоны и естественная травянистая растительность.</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.1.2. </w:t>
      </w:r>
      <w:r w:rsidR="00C63EC2" w:rsidRPr="00375D6F">
        <w:rPr>
          <w:color w:val="000000"/>
          <w:sz w:val="28"/>
          <w:szCs w:val="28"/>
        </w:rPr>
        <w:t>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.1.3. </w:t>
      </w:r>
      <w:r w:rsidR="00C63EC2" w:rsidRPr="00375D6F">
        <w:rPr>
          <w:color w:val="000000"/>
          <w:sz w:val="28"/>
          <w:szCs w:val="28"/>
        </w:rPr>
        <w:t>Структура и размещение зелёного фонда определяются в соответствии со сводом правил 42.13330.2016 «СНиП 2.07.01-89*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утверждёнными приказом Госстроя Российской Федерации, Генеральным планом Чернушинского городского округа, Правилами землепользования и застройки Чернушинского городского округа, проектами планировки территорий, лесоустроительными материалами, а также проектами озеленения территорий Чернушинского городского округа.</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.1.4. </w:t>
      </w:r>
      <w:r w:rsidR="00C63EC2" w:rsidRPr="00375D6F">
        <w:rPr>
          <w:color w:val="000000"/>
          <w:sz w:val="28"/>
          <w:szCs w:val="28"/>
        </w:rPr>
        <w:t>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Чернушинского городского округа и иных муниципальных правовых актах.</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.1.5. </w:t>
      </w:r>
      <w:proofErr w:type="gramStart"/>
      <w:r w:rsidR="00C63EC2" w:rsidRPr="00375D6F">
        <w:rPr>
          <w:color w:val="000000"/>
          <w:sz w:val="28"/>
          <w:szCs w:val="28"/>
        </w:rPr>
        <w:t>Создание, охрана и содержание зелёных насаждений на озеленённых территориях в пределах городского округа осуществляется их собственниками и владельцами в соответствии с Правилами создания, охраны и содержания зелёных насаждений в городах Российской Федерации, утверждённых приказом Госстроя Российской Федерации «Об утверждении Правил создания, охраны и содержания зелёных насаждений в городах Российской Федерации», и настоящих Правил.</w:t>
      </w:r>
      <w:proofErr w:type="gramEnd"/>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.1.6. </w:t>
      </w:r>
      <w:r w:rsidR="00C63EC2" w:rsidRPr="00375D6F">
        <w:rPr>
          <w:color w:val="000000"/>
          <w:sz w:val="28"/>
          <w:szCs w:val="28"/>
        </w:rPr>
        <w:t>Использование, охрана, защита и воспроизводство городских лесов, лесов особо охраняемых природных территорий, расположенных в границах города,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.1.7. </w:t>
      </w:r>
      <w:r w:rsidR="00C63EC2" w:rsidRPr="00375D6F">
        <w:rPr>
          <w:color w:val="000000"/>
          <w:sz w:val="28"/>
          <w:szCs w:val="28"/>
        </w:rPr>
        <w:t>С учётом экологической, санитарно-гигиенической и рекреационной значимости объекты зелёного фонда (озеленённые территории) в пределах городского округа подразделяются на пять категорий:</w:t>
      </w:r>
    </w:p>
    <w:p w:rsidR="00C63EC2" w:rsidRPr="00375D6F" w:rsidRDefault="00C63EC2" w:rsidP="00CC4564">
      <w:pPr>
        <w:pStyle w:val="ConsPlusNormal"/>
        <w:widowControl w:val="0"/>
        <w:numPr>
          <w:ilvl w:val="0"/>
          <w:numId w:val="13"/>
        </w:numPr>
        <w:tabs>
          <w:tab w:val="left" w:pos="1134"/>
        </w:tabs>
        <w:ind w:left="0" w:firstLine="709"/>
        <w:contextualSpacing/>
        <w:jc w:val="both"/>
        <w:rPr>
          <w:color w:val="000000"/>
          <w:sz w:val="28"/>
          <w:szCs w:val="28"/>
        </w:rPr>
      </w:pPr>
      <w:r w:rsidRPr="00375D6F">
        <w:rPr>
          <w:color w:val="000000"/>
          <w:sz w:val="28"/>
          <w:szCs w:val="28"/>
        </w:rPr>
        <w:t xml:space="preserve">объекты 1 категории - общегородского значения (городские леса, лесопарки, скверы, бульвары, особо охраняемые природные территории местного значения, насаждения вдоль проезжей части автомобильных дорог </w:t>
      </w:r>
      <w:r w:rsidRPr="00375D6F">
        <w:rPr>
          <w:color w:val="000000"/>
          <w:sz w:val="28"/>
          <w:szCs w:val="28"/>
        </w:rPr>
        <w:lastRenderedPageBreak/>
        <w:t>категории 1А,1В, насаждения придорожных полос магистральных улиц, особо – охраняемых и санитарно-защитных зон предприятий и объектов);</w:t>
      </w:r>
    </w:p>
    <w:p w:rsidR="00C63EC2" w:rsidRPr="00375D6F" w:rsidRDefault="00C63EC2" w:rsidP="00CC4564">
      <w:pPr>
        <w:pStyle w:val="ConsPlusNormal"/>
        <w:widowControl w:val="0"/>
        <w:numPr>
          <w:ilvl w:val="0"/>
          <w:numId w:val="13"/>
        </w:numPr>
        <w:tabs>
          <w:tab w:val="left" w:pos="1134"/>
        </w:tabs>
        <w:ind w:left="0" w:firstLine="709"/>
        <w:contextualSpacing/>
        <w:jc w:val="both"/>
        <w:rPr>
          <w:color w:val="000000"/>
          <w:sz w:val="28"/>
          <w:szCs w:val="28"/>
        </w:rPr>
      </w:pPr>
      <w:r w:rsidRPr="00375D6F">
        <w:rPr>
          <w:color w:val="000000"/>
          <w:sz w:val="28"/>
          <w:szCs w:val="28"/>
        </w:rPr>
        <w:t>объекты 2 категории - районного значения (зелёные насаждения вдоль автодорог II - V категории);</w:t>
      </w:r>
    </w:p>
    <w:p w:rsidR="00C63EC2" w:rsidRPr="00375D6F" w:rsidRDefault="00C63EC2" w:rsidP="00CC4564">
      <w:pPr>
        <w:pStyle w:val="ConsPlusNormal"/>
        <w:widowControl w:val="0"/>
        <w:numPr>
          <w:ilvl w:val="0"/>
          <w:numId w:val="13"/>
        </w:numPr>
        <w:tabs>
          <w:tab w:val="left" w:pos="1134"/>
        </w:tabs>
        <w:ind w:left="0" w:firstLine="709"/>
        <w:contextualSpacing/>
        <w:jc w:val="both"/>
        <w:rPr>
          <w:color w:val="000000"/>
          <w:sz w:val="28"/>
          <w:szCs w:val="28"/>
        </w:rPr>
      </w:pPr>
      <w:r w:rsidRPr="00375D6F">
        <w:rPr>
          <w:color w:val="000000"/>
          <w:sz w:val="28"/>
          <w:szCs w:val="28"/>
        </w:rPr>
        <w:t>объекты 3 категории -  микрорайонного значения (зелёные насаждения жилых микрорайонов и кварталов, микрорайонные и внутриквартальные сады);</w:t>
      </w:r>
    </w:p>
    <w:p w:rsidR="00C63EC2" w:rsidRPr="00375D6F" w:rsidRDefault="00C63EC2" w:rsidP="00CC4564">
      <w:pPr>
        <w:pStyle w:val="ConsPlusNormal"/>
        <w:widowControl w:val="0"/>
        <w:numPr>
          <w:ilvl w:val="0"/>
          <w:numId w:val="13"/>
        </w:numPr>
        <w:tabs>
          <w:tab w:val="left" w:pos="1134"/>
        </w:tabs>
        <w:ind w:left="0" w:firstLine="709"/>
        <w:contextualSpacing/>
        <w:jc w:val="both"/>
        <w:rPr>
          <w:color w:val="000000"/>
          <w:sz w:val="28"/>
          <w:szCs w:val="28"/>
        </w:rPr>
      </w:pPr>
      <w:r w:rsidRPr="00375D6F">
        <w:rPr>
          <w:color w:val="000000"/>
          <w:sz w:val="28"/>
          <w:szCs w:val="28"/>
        </w:rPr>
        <w:t>объекты 4 категории - дворового значения (расположенные на придомовых территориях);</w:t>
      </w:r>
    </w:p>
    <w:p w:rsidR="00C63EC2" w:rsidRPr="00375D6F" w:rsidRDefault="00C63EC2" w:rsidP="00CC4564">
      <w:pPr>
        <w:pStyle w:val="ConsPlusNormal"/>
        <w:widowControl w:val="0"/>
        <w:numPr>
          <w:ilvl w:val="0"/>
          <w:numId w:val="13"/>
        </w:numPr>
        <w:tabs>
          <w:tab w:val="left" w:pos="1134"/>
        </w:tabs>
        <w:ind w:left="0" w:firstLine="709"/>
        <w:contextualSpacing/>
        <w:jc w:val="both"/>
        <w:rPr>
          <w:color w:val="000000"/>
          <w:sz w:val="28"/>
          <w:szCs w:val="28"/>
        </w:rPr>
      </w:pPr>
      <w:r w:rsidRPr="00375D6F">
        <w:rPr>
          <w:color w:val="000000"/>
          <w:sz w:val="28"/>
          <w:szCs w:val="28"/>
        </w:rPr>
        <w:t>объекты 5 категории - зелёные насаждения отдельных зданий, строений, сооружений.</w:t>
      </w:r>
    </w:p>
    <w:p w:rsidR="00C63EC2" w:rsidRPr="00375D6F" w:rsidRDefault="00C63EC2" w:rsidP="00375D6F">
      <w:pPr>
        <w:pStyle w:val="ConsPlusNormal"/>
        <w:ind w:firstLine="709"/>
        <w:contextualSpacing/>
        <w:jc w:val="both"/>
        <w:rPr>
          <w:color w:val="000000"/>
          <w:sz w:val="28"/>
          <w:szCs w:val="28"/>
        </w:rPr>
      </w:pPr>
      <w:r w:rsidRPr="00375D6F">
        <w:rPr>
          <w:color w:val="000000"/>
          <w:sz w:val="28"/>
          <w:szCs w:val="28"/>
        </w:rPr>
        <w:t>Все действия, связанные с изменением структуры и условий роста растительности (посадка, пересадка, обрезка, свод,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C63EC2" w:rsidRPr="00375D6F" w:rsidRDefault="00C634D1" w:rsidP="00375D6F">
      <w:pPr>
        <w:pStyle w:val="ConsPlusNormal"/>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.1.8. </w:t>
      </w:r>
      <w:r w:rsidR="00C63EC2" w:rsidRPr="00375D6F">
        <w:rPr>
          <w:color w:val="000000"/>
          <w:sz w:val="28"/>
          <w:szCs w:val="28"/>
        </w:rPr>
        <w:t xml:space="preserve">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00C63EC2" w:rsidRPr="00375D6F">
        <w:rPr>
          <w:color w:val="000000"/>
          <w:sz w:val="28"/>
          <w:szCs w:val="28"/>
        </w:rPr>
        <w:t>водоохранных</w:t>
      </w:r>
      <w:proofErr w:type="spellEnd"/>
      <w:r w:rsidR="00C63EC2" w:rsidRPr="00375D6F">
        <w:rPr>
          <w:color w:val="000000"/>
          <w:sz w:val="28"/>
          <w:szCs w:val="28"/>
        </w:rPr>
        <w:t xml:space="preserve"> зон, охранных зон особо охраняемых природных территорий) обеспечивают сохранность зелёных насаждений на своих территориях.</w:t>
      </w:r>
    </w:p>
    <w:p w:rsidR="00C63EC2" w:rsidRPr="00375D6F" w:rsidRDefault="00C634D1" w:rsidP="00375D6F">
      <w:pPr>
        <w:pStyle w:val="2"/>
        <w:keepNext w:val="0"/>
        <w:keepLines w:val="0"/>
        <w:widowControl w:val="0"/>
        <w:autoSpaceDE w:val="0"/>
        <w:autoSpaceDN w:val="0"/>
        <w:adjustRightInd w:val="0"/>
        <w:spacing w:before="0"/>
        <w:ind w:left="709"/>
        <w:contextualSpacing/>
        <w:rPr>
          <w:rFonts w:ascii="Times New Roman" w:hAnsi="Times New Roman" w:cs="Times New Roman"/>
          <w:color w:val="000000"/>
          <w:sz w:val="28"/>
          <w:szCs w:val="28"/>
        </w:rPr>
      </w:pPr>
      <w:bookmarkStart w:id="64" w:name="_Toc2068711"/>
      <w:bookmarkStart w:id="65" w:name="_Toc2615197"/>
      <w:bookmarkStart w:id="66" w:name="_Toc256000044"/>
      <w:bookmarkStart w:id="67" w:name="_Toc256000082"/>
      <w:bookmarkStart w:id="68" w:name="_Toc256000117"/>
      <w:bookmarkStart w:id="69" w:name="_Toc256000153"/>
      <w:bookmarkStart w:id="70" w:name="_Toc256000188"/>
      <w:bookmarkStart w:id="71" w:name="_Toc4514003"/>
      <w:r w:rsidRPr="00375D6F">
        <w:rPr>
          <w:rFonts w:ascii="Times New Roman" w:hAnsi="Times New Roman" w:cs="Times New Roman"/>
          <w:color w:val="000000"/>
          <w:sz w:val="28"/>
          <w:szCs w:val="28"/>
        </w:rPr>
        <w:t>1</w:t>
      </w:r>
      <w:r w:rsidR="008A5B8E">
        <w:rPr>
          <w:rFonts w:ascii="Times New Roman" w:hAnsi="Times New Roman" w:cs="Times New Roman"/>
          <w:color w:val="000000"/>
          <w:sz w:val="28"/>
          <w:szCs w:val="28"/>
        </w:rPr>
        <w:t>9</w:t>
      </w:r>
      <w:r w:rsidRPr="00375D6F">
        <w:rPr>
          <w:rFonts w:ascii="Times New Roman" w:hAnsi="Times New Roman" w:cs="Times New Roman"/>
          <w:color w:val="000000"/>
          <w:sz w:val="28"/>
          <w:szCs w:val="28"/>
        </w:rPr>
        <w:t xml:space="preserve">.2. </w:t>
      </w:r>
      <w:r w:rsidR="00C63EC2" w:rsidRPr="00375D6F">
        <w:rPr>
          <w:rFonts w:ascii="Times New Roman" w:hAnsi="Times New Roman" w:cs="Times New Roman"/>
          <w:color w:val="000000"/>
          <w:sz w:val="28"/>
          <w:szCs w:val="28"/>
        </w:rPr>
        <w:t>Организация содержания и сохранности зеленых насаждений</w:t>
      </w:r>
      <w:bookmarkEnd w:id="64"/>
      <w:bookmarkEnd w:id="65"/>
      <w:bookmarkEnd w:id="66"/>
      <w:bookmarkEnd w:id="67"/>
      <w:bookmarkEnd w:id="68"/>
      <w:bookmarkEnd w:id="69"/>
      <w:bookmarkEnd w:id="70"/>
      <w:bookmarkEnd w:id="71"/>
      <w:r w:rsidR="00375D6F" w:rsidRPr="00375D6F">
        <w:rPr>
          <w:rFonts w:ascii="Times New Roman" w:hAnsi="Times New Roman" w:cs="Times New Roman"/>
          <w:color w:val="000000"/>
          <w:sz w:val="28"/>
          <w:szCs w:val="28"/>
        </w:rPr>
        <w:t>.</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.2.1. </w:t>
      </w:r>
      <w:r w:rsidR="00C63EC2" w:rsidRPr="00375D6F">
        <w:rPr>
          <w:color w:val="000000"/>
          <w:sz w:val="28"/>
          <w:szCs w:val="28"/>
        </w:rPr>
        <w:t>Ответственность за организацию посадки зеленых насаждений и уход, полив, внесение удобрений, рыхление за ними возлагается:</w:t>
      </w:r>
    </w:p>
    <w:p w:rsidR="00C63EC2" w:rsidRPr="00375D6F" w:rsidRDefault="00C63EC2" w:rsidP="00CC4564">
      <w:pPr>
        <w:pStyle w:val="ConsPlusNormal"/>
        <w:numPr>
          <w:ilvl w:val="0"/>
          <w:numId w:val="12"/>
        </w:numPr>
        <w:ind w:left="0" w:firstLine="709"/>
        <w:contextualSpacing/>
        <w:jc w:val="both"/>
        <w:rPr>
          <w:color w:val="000000"/>
          <w:sz w:val="28"/>
          <w:szCs w:val="28"/>
        </w:rPr>
      </w:pPr>
      <w:r w:rsidRPr="00375D6F">
        <w:rPr>
          <w:color w:val="000000"/>
          <w:sz w:val="28"/>
          <w:szCs w:val="28"/>
        </w:rPr>
        <w:t xml:space="preserve"> на объектах озеленения общего пользования (в парках, садах, скверах, на бульварах) и объектах ограниченного пользования (внутриквартальные, кроме придомовых территорий) уполномоченными органами администрации Чернушинского городского округа в пределах административных границ,</w:t>
      </w:r>
    </w:p>
    <w:p w:rsidR="00C63EC2" w:rsidRPr="00375D6F" w:rsidRDefault="00C63EC2" w:rsidP="00CC4564">
      <w:pPr>
        <w:pStyle w:val="ConsPlusNormal"/>
        <w:numPr>
          <w:ilvl w:val="0"/>
          <w:numId w:val="12"/>
        </w:numPr>
        <w:tabs>
          <w:tab w:val="left" w:pos="1418"/>
        </w:tabs>
        <w:ind w:left="0" w:firstLine="709"/>
        <w:contextualSpacing/>
        <w:jc w:val="both"/>
        <w:rPr>
          <w:color w:val="000000"/>
          <w:sz w:val="28"/>
          <w:szCs w:val="28"/>
        </w:rPr>
      </w:pPr>
      <w:r w:rsidRPr="00375D6F">
        <w:rPr>
          <w:color w:val="000000"/>
          <w:sz w:val="28"/>
          <w:szCs w:val="28"/>
        </w:rPr>
        <w:t xml:space="preserve"> вдоль дорог, площадей, мемориальных комплексов - на муниципальное учреждение, наделенное полномочиями по решению вопросов местного значения;</w:t>
      </w:r>
    </w:p>
    <w:p w:rsidR="00C63EC2" w:rsidRPr="00375D6F" w:rsidRDefault="00C63EC2" w:rsidP="00CC4564">
      <w:pPr>
        <w:pStyle w:val="ConsPlusNormal"/>
        <w:numPr>
          <w:ilvl w:val="0"/>
          <w:numId w:val="12"/>
        </w:numPr>
        <w:tabs>
          <w:tab w:val="left" w:pos="1418"/>
        </w:tabs>
        <w:ind w:left="0" w:firstLine="709"/>
        <w:contextualSpacing/>
        <w:jc w:val="both"/>
        <w:rPr>
          <w:color w:val="000000"/>
          <w:sz w:val="28"/>
          <w:szCs w:val="28"/>
        </w:rPr>
      </w:pPr>
      <w:r w:rsidRPr="00375D6F">
        <w:rPr>
          <w:color w:val="000000"/>
          <w:sz w:val="28"/>
          <w:szCs w:val="28"/>
        </w:rPr>
        <w:t xml:space="preserve"> на территориях учебных заведений, детских дошкольных учреждений, больниц, промышленных предприятий, государственных учреждений, городских парков культуры и отдыха и других - на соответствующие предприятия и учреждения;</w:t>
      </w:r>
    </w:p>
    <w:p w:rsidR="00C63EC2" w:rsidRPr="00375D6F" w:rsidRDefault="00C63EC2" w:rsidP="00CC4564">
      <w:pPr>
        <w:pStyle w:val="ConsPlusNormal"/>
        <w:numPr>
          <w:ilvl w:val="0"/>
          <w:numId w:val="12"/>
        </w:numPr>
        <w:tabs>
          <w:tab w:val="left" w:pos="1418"/>
        </w:tabs>
        <w:ind w:left="0" w:firstLine="709"/>
        <w:contextualSpacing/>
        <w:jc w:val="both"/>
        <w:rPr>
          <w:color w:val="000000"/>
          <w:sz w:val="28"/>
          <w:szCs w:val="28"/>
        </w:rPr>
      </w:pPr>
      <w:r w:rsidRPr="00375D6F">
        <w:rPr>
          <w:color w:val="000000"/>
          <w:sz w:val="28"/>
          <w:szCs w:val="28"/>
        </w:rPr>
        <w:t xml:space="preserve"> на земельных участках в районах индивидуальной застройки - на собственников этих земельных участков.</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.2.3. </w:t>
      </w:r>
      <w:r w:rsidR="00C63EC2" w:rsidRPr="00375D6F">
        <w:rPr>
          <w:color w:val="000000"/>
          <w:sz w:val="28"/>
          <w:szCs w:val="28"/>
        </w:rPr>
        <w:t>Землепользователи озелененных территорий обязаны:</w:t>
      </w:r>
    </w:p>
    <w:p w:rsidR="00C63EC2" w:rsidRPr="00375D6F" w:rsidRDefault="00C63EC2" w:rsidP="00CC4564">
      <w:pPr>
        <w:pStyle w:val="ConsPlusNormal"/>
        <w:numPr>
          <w:ilvl w:val="2"/>
          <w:numId w:val="18"/>
        </w:numPr>
        <w:tabs>
          <w:tab w:val="left" w:pos="1843"/>
        </w:tabs>
        <w:contextualSpacing/>
        <w:jc w:val="both"/>
        <w:rPr>
          <w:color w:val="000000"/>
          <w:sz w:val="28"/>
          <w:szCs w:val="28"/>
        </w:rPr>
      </w:pPr>
      <w:r w:rsidRPr="00375D6F">
        <w:rPr>
          <w:color w:val="000000"/>
          <w:sz w:val="28"/>
          <w:szCs w:val="28"/>
        </w:rPr>
        <w:t xml:space="preserve"> обеспечить сохранность насаждений;</w:t>
      </w:r>
    </w:p>
    <w:p w:rsidR="00C63EC2" w:rsidRPr="00375D6F" w:rsidRDefault="00C63EC2" w:rsidP="00CC4564">
      <w:pPr>
        <w:pStyle w:val="ConsPlusNormal"/>
        <w:numPr>
          <w:ilvl w:val="2"/>
          <w:numId w:val="18"/>
        </w:numPr>
        <w:tabs>
          <w:tab w:val="left" w:pos="-4253"/>
        </w:tabs>
        <w:ind w:left="0" w:firstLine="708"/>
        <w:contextualSpacing/>
        <w:jc w:val="both"/>
        <w:rPr>
          <w:color w:val="000000"/>
          <w:sz w:val="28"/>
          <w:szCs w:val="28"/>
        </w:rPr>
      </w:pPr>
      <w:r w:rsidRPr="00375D6F">
        <w:rPr>
          <w:color w:val="000000"/>
          <w:sz w:val="28"/>
          <w:szCs w:val="28"/>
        </w:rPr>
        <w:lastRenderedPageBreak/>
        <w:t xml:space="preserve"> обеспечить регулярный уход за зелеными насаждениями, систематический полив, внесение удобрений, рыхление почвы и т.д.;</w:t>
      </w:r>
    </w:p>
    <w:p w:rsidR="00C63EC2" w:rsidRPr="00375D6F" w:rsidRDefault="00C63EC2" w:rsidP="00CC4564">
      <w:pPr>
        <w:pStyle w:val="ConsPlusNormal"/>
        <w:numPr>
          <w:ilvl w:val="2"/>
          <w:numId w:val="18"/>
        </w:numPr>
        <w:ind w:left="142" w:firstLine="566"/>
        <w:contextualSpacing/>
        <w:jc w:val="both"/>
        <w:rPr>
          <w:color w:val="000000"/>
          <w:sz w:val="28"/>
          <w:szCs w:val="28"/>
        </w:rPr>
      </w:pPr>
      <w:r w:rsidRPr="00375D6F">
        <w:rPr>
          <w:color w:val="000000"/>
          <w:sz w:val="28"/>
          <w:szCs w:val="28"/>
        </w:rPr>
        <w:t xml:space="preserve"> не допускать складирования строительных отходов, материалов и т.д. вблизи зеленых насаждений, на газонах и цветниках;</w:t>
      </w:r>
    </w:p>
    <w:p w:rsidR="00C63EC2" w:rsidRPr="00375D6F" w:rsidRDefault="00C63EC2" w:rsidP="00CC4564">
      <w:pPr>
        <w:pStyle w:val="ConsPlusNormal"/>
        <w:numPr>
          <w:ilvl w:val="2"/>
          <w:numId w:val="18"/>
        </w:numPr>
        <w:tabs>
          <w:tab w:val="left" w:pos="-4253"/>
        </w:tabs>
        <w:ind w:left="0" w:firstLine="708"/>
        <w:contextualSpacing/>
        <w:jc w:val="both"/>
        <w:rPr>
          <w:color w:val="000000"/>
          <w:sz w:val="28"/>
          <w:szCs w:val="28"/>
        </w:rPr>
      </w:pPr>
      <w:r w:rsidRPr="00375D6F">
        <w:rPr>
          <w:color w:val="000000"/>
          <w:sz w:val="28"/>
          <w:szCs w:val="28"/>
        </w:rPr>
        <w:t xml:space="preserve">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лечения ран, дупел на деревьях;</w:t>
      </w:r>
    </w:p>
    <w:p w:rsidR="00C63EC2" w:rsidRPr="00375D6F" w:rsidRDefault="00C63EC2" w:rsidP="00CC4564">
      <w:pPr>
        <w:pStyle w:val="ConsPlusNormal"/>
        <w:numPr>
          <w:ilvl w:val="2"/>
          <w:numId w:val="18"/>
        </w:numPr>
        <w:ind w:left="0" w:firstLine="708"/>
        <w:contextualSpacing/>
        <w:jc w:val="both"/>
        <w:rPr>
          <w:color w:val="000000"/>
          <w:sz w:val="28"/>
          <w:szCs w:val="28"/>
        </w:rPr>
      </w:pPr>
      <w:r w:rsidRPr="00375D6F">
        <w:rPr>
          <w:color w:val="000000"/>
          <w:sz w:val="28"/>
          <w:szCs w:val="28"/>
        </w:rPr>
        <w:t xml:space="preserve"> не допускать </w:t>
      </w:r>
      <w:proofErr w:type="spellStart"/>
      <w:r w:rsidRPr="00375D6F">
        <w:rPr>
          <w:color w:val="000000"/>
          <w:sz w:val="28"/>
          <w:szCs w:val="28"/>
        </w:rPr>
        <w:t>вытаптывания</w:t>
      </w:r>
      <w:proofErr w:type="spellEnd"/>
      <w:r w:rsidRPr="00375D6F">
        <w:rPr>
          <w:color w:val="000000"/>
          <w:sz w:val="28"/>
          <w:szCs w:val="28"/>
        </w:rPr>
        <w:t xml:space="preserve"> и повреждения газонов и цветников во дворах, на улицах и зарастания их сорными травами;</w:t>
      </w:r>
    </w:p>
    <w:p w:rsidR="00C63EC2" w:rsidRPr="00375D6F" w:rsidRDefault="00C63EC2" w:rsidP="00CC4564">
      <w:pPr>
        <w:pStyle w:val="ConsPlusNormal"/>
        <w:numPr>
          <w:ilvl w:val="2"/>
          <w:numId w:val="18"/>
        </w:numPr>
        <w:ind w:left="0" w:firstLine="708"/>
        <w:contextualSpacing/>
        <w:jc w:val="both"/>
        <w:rPr>
          <w:color w:val="000000"/>
          <w:sz w:val="28"/>
          <w:szCs w:val="28"/>
        </w:rPr>
      </w:pPr>
      <w:r w:rsidRPr="00375D6F">
        <w:rPr>
          <w:color w:val="000000"/>
          <w:sz w:val="28"/>
          <w:szCs w:val="28"/>
        </w:rPr>
        <w:t xml:space="preserve">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и со строгим соблюдением агротехнических условий;</w:t>
      </w:r>
    </w:p>
    <w:p w:rsidR="00C63EC2" w:rsidRPr="00375D6F" w:rsidRDefault="00C63EC2" w:rsidP="00CC4564">
      <w:pPr>
        <w:pStyle w:val="ConsPlusNormal"/>
        <w:numPr>
          <w:ilvl w:val="2"/>
          <w:numId w:val="18"/>
        </w:numPr>
        <w:tabs>
          <w:tab w:val="left" w:pos="-4253"/>
        </w:tabs>
        <w:ind w:left="0" w:firstLine="708"/>
        <w:contextualSpacing/>
        <w:jc w:val="both"/>
        <w:rPr>
          <w:color w:val="000000"/>
          <w:sz w:val="28"/>
          <w:szCs w:val="28"/>
        </w:rPr>
      </w:pPr>
      <w:r w:rsidRPr="00375D6F">
        <w:rPr>
          <w:color w:val="000000"/>
          <w:sz w:val="28"/>
          <w:szCs w:val="28"/>
        </w:rPr>
        <w:t xml:space="preserve"> при организации стройплощадки принять меры по сбережению и минимальному повреждению всех растений: ограждение, частичную обрезку низких и широких крон, охранительную обвязку стволов, связывание кроны кустарников, выкапывание и пересадку на другое место деревьев и кустарников;</w:t>
      </w:r>
    </w:p>
    <w:p w:rsidR="00C63EC2" w:rsidRPr="00375D6F" w:rsidRDefault="00C63EC2" w:rsidP="00CC4564">
      <w:pPr>
        <w:pStyle w:val="ConsPlusNormal"/>
        <w:numPr>
          <w:ilvl w:val="2"/>
          <w:numId w:val="18"/>
        </w:numPr>
        <w:tabs>
          <w:tab w:val="left" w:pos="-4253"/>
        </w:tabs>
        <w:ind w:left="0" w:firstLine="708"/>
        <w:contextualSpacing/>
        <w:jc w:val="both"/>
        <w:rPr>
          <w:color w:val="000000"/>
          <w:sz w:val="28"/>
          <w:szCs w:val="28"/>
        </w:rPr>
      </w:pPr>
      <w:r w:rsidRPr="00375D6F">
        <w:rPr>
          <w:color w:val="000000"/>
          <w:sz w:val="28"/>
          <w:szCs w:val="28"/>
        </w:rPr>
        <w:t xml:space="preserve"> </w:t>
      </w:r>
      <w:proofErr w:type="gramStart"/>
      <w:r w:rsidRPr="00375D6F">
        <w:rPr>
          <w:color w:val="000000"/>
          <w:sz w:val="28"/>
          <w:szCs w:val="28"/>
        </w:rPr>
        <w:t>оплачивать стоимость древесины</w:t>
      </w:r>
      <w:proofErr w:type="gramEnd"/>
      <w:r w:rsidRPr="00375D6F">
        <w:rPr>
          <w:color w:val="000000"/>
          <w:sz w:val="28"/>
          <w:szCs w:val="28"/>
        </w:rPr>
        <w:t xml:space="preserve"> за свод и пересадку деревьев и кустарников, а также возмещать ущерб за нарушение правил лесопользования;</w:t>
      </w:r>
    </w:p>
    <w:p w:rsidR="00C63EC2" w:rsidRPr="00375D6F" w:rsidRDefault="00C63EC2" w:rsidP="00CC4564">
      <w:pPr>
        <w:pStyle w:val="ConsPlusNormal"/>
        <w:numPr>
          <w:ilvl w:val="2"/>
          <w:numId w:val="18"/>
        </w:numPr>
        <w:ind w:left="0" w:firstLine="708"/>
        <w:contextualSpacing/>
        <w:jc w:val="both"/>
        <w:rPr>
          <w:color w:val="000000"/>
          <w:sz w:val="28"/>
          <w:szCs w:val="28"/>
        </w:rPr>
      </w:pPr>
      <w:r w:rsidRPr="00375D6F">
        <w:rPr>
          <w:color w:val="000000"/>
          <w:sz w:val="28"/>
          <w:szCs w:val="28"/>
        </w:rPr>
        <w:t xml:space="preserve"> не допускать резьбы по живым, в том числе </w:t>
      </w:r>
      <w:proofErr w:type="spellStart"/>
      <w:r w:rsidRPr="00375D6F">
        <w:rPr>
          <w:color w:val="000000"/>
          <w:sz w:val="28"/>
          <w:szCs w:val="28"/>
        </w:rPr>
        <w:t>кронированным</w:t>
      </w:r>
      <w:proofErr w:type="spellEnd"/>
      <w:r w:rsidRPr="00375D6F">
        <w:rPr>
          <w:color w:val="000000"/>
          <w:sz w:val="28"/>
          <w:szCs w:val="28"/>
        </w:rPr>
        <w:t xml:space="preserve"> деревьям и нанесение на них любых, в том числе скульптурных, изображений.</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.2.4. </w:t>
      </w:r>
      <w:r w:rsidR="00C63EC2" w:rsidRPr="00375D6F">
        <w:rPr>
          <w:color w:val="000000"/>
          <w:sz w:val="28"/>
          <w:szCs w:val="28"/>
        </w:rPr>
        <w:t>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.2.5. </w:t>
      </w:r>
      <w:proofErr w:type="gramStart"/>
      <w:r w:rsidR="00C63EC2" w:rsidRPr="00375D6F">
        <w:rPr>
          <w:color w:val="000000"/>
          <w:sz w:val="28"/>
          <w:szCs w:val="28"/>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.2.6. </w:t>
      </w:r>
      <w:r w:rsidR="00C63EC2" w:rsidRPr="00375D6F">
        <w:rPr>
          <w:color w:val="000000"/>
          <w:sz w:val="28"/>
          <w:szCs w:val="28"/>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.2.7. </w:t>
      </w:r>
      <w:r w:rsidR="00C63EC2" w:rsidRPr="00375D6F">
        <w:rPr>
          <w:color w:val="000000"/>
          <w:sz w:val="28"/>
          <w:szCs w:val="28"/>
        </w:rPr>
        <w:t>При производстве аварийных и строительных работ строительные и другие организации, а также частные лица обязаны:</w:t>
      </w:r>
    </w:p>
    <w:p w:rsidR="00C63EC2" w:rsidRPr="00375D6F" w:rsidRDefault="00C63EC2" w:rsidP="00CC4564">
      <w:pPr>
        <w:pStyle w:val="ConsPlusNormal"/>
        <w:numPr>
          <w:ilvl w:val="2"/>
          <w:numId w:val="19"/>
        </w:numPr>
        <w:tabs>
          <w:tab w:val="left" w:pos="-4253"/>
        </w:tabs>
        <w:ind w:left="0" w:firstLine="708"/>
        <w:contextualSpacing/>
        <w:jc w:val="both"/>
        <w:rPr>
          <w:color w:val="000000"/>
          <w:sz w:val="28"/>
          <w:szCs w:val="28"/>
        </w:rPr>
      </w:pPr>
      <w:r w:rsidRPr="00375D6F">
        <w:rPr>
          <w:color w:val="000000"/>
          <w:sz w:val="28"/>
          <w:szCs w:val="28"/>
        </w:rPr>
        <w:t xml:space="preserve"> сохранять плодородный слой почвы для его дальнейшего использования в зеленом строительстве;</w:t>
      </w:r>
    </w:p>
    <w:p w:rsidR="00C63EC2" w:rsidRPr="00375D6F" w:rsidRDefault="00C63EC2" w:rsidP="00CC4564">
      <w:pPr>
        <w:pStyle w:val="ConsPlusNormal"/>
        <w:numPr>
          <w:ilvl w:val="2"/>
          <w:numId w:val="19"/>
        </w:numPr>
        <w:ind w:left="0" w:firstLine="708"/>
        <w:contextualSpacing/>
        <w:jc w:val="both"/>
        <w:rPr>
          <w:color w:val="000000"/>
          <w:sz w:val="28"/>
          <w:szCs w:val="28"/>
        </w:rPr>
      </w:pPr>
      <w:r w:rsidRPr="00375D6F">
        <w:rPr>
          <w:color w:val="000000"/>
          <w:sz w:val="28"/>
          <w:szCs w:val="28"/>
        </w:rPr>
        <w:lastRenderedPageBreak/>
        <w:t xml:space="preserve"> принять меры по сохранению верхнего растительного слоя (организовать снятие его и буртование по краям строительной площадки);</w:t>
      </w:r>
    </w:p>
    <w:p w:rsidR="00C63EC2" w:rsidRPr="00375D6F" w:rsidRDefault="00C63EC2" w:rsidP="00CC4564">
      <w:pPr>
        <w:pStyle w:val="ConsPlusNormal"/>
        <w:numPr>
          <w:ilvl w:val="2"/>
          <w:numId w:val="19"/>
        </w:numPr>
        <w:tabs>
          <w:tab w:val="left" w:pos="-4253"/>
        </w:tabs>
        <w:ind w:left="0" w:firstLine="708"/>
        <w:contextualSpacing/>
        <w:jc w:val="both"/>
        <w:rPr>
          <w:color w:val="000000"/>
          <w:sz w:val="28"/>
          <w:szCs w:val="28"/>
        </w:rPr>
      </w:pPr>
      <w:r w:rsidRPr="00375D6F">
        <w:rPr>
          <w:color w:val="000000"/>
          <w:sz w:val="28"/>
          <w:szCs w:val="28"/>
        </w:rPr>
        <w:t xml:space="preserve"> 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C63EC2" w:rsidRPr="00375D6F" w:rsidRDefault="00C63EC2" w:rsidP="00CC4564">
      <w:pPr>
        <w:pStyle w:val="ConsPlusNormal"/>
        <w:numPr>
          <w:ilvl w:val="2"/>
          <w:numId w:val="19"/>
        </w:numPr>
        <w:ind w:left="0" w:firstLine="708"/>
        <w:contextualSpacing/>
        <w:jc w:val="both"/>
        <w:rPr>
          <w:color w:val="000000"/>
          <w:sz w:val="28"/>
          <w:szCs w:val="28"/>
        </w:rPr>
      </w:pPr>
      <w:r w:rsidRPr="00375D6F">
        <w:rPr>
          <w:color w:val="000000"/>
          <w:sz w:val="28"/>
          <w:szCs w:val="28"/>
        </w:rPr>
        <w:t xml:space="preserve">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.2.8. </w:t>
      </w:r>
      <w:r w:rsidR="00C63EC2" w:rsidRPr="00375D6F">
        <w:rPr>
          <w:color w:val="000000"/>
          <w:sz w:val="28"/>
          <w:szCs w:val="28"/>
        </w:rPr>
        <w:t>Листья и траву необходимо собирать в кучи с последующим компостированием или удалением в установленном порядке.</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.2.9. </w:t>
      </w:r>
      <w:r w:rsidR="00C63EC2" w:rsidRPr="00375D6F">
        <w:rPr>
          <w:color w:val="000000"/>
          <w:sz w:val="28"/>
          <w:szCs w:val="28"/>
        </w:rPr>
        <w:t>В весенние и осенние периоды производится комплексная уборка газонов, включающая в себя очистку от листвы и мусора.</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.2.10. </w:t>
      </w:r>
      <w:r w:rsidR="00C63EC2" w:rsidRPr="00375D6F">
        <w:rPr>
          <w:color w:val="000000"/>
          <w:sz w:val="28"/>
          <w:szCs w:val="28"/>
        </w:rPr>
        <w:t>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.2.11. </w:t>
      </w:r>
      <w:r w:rsidR="00C63EC2" w:rsidRPr="00375D6F">
        <w:rPr>
          <w:color w:val="000000"/>
          <w:sz w:val="28"/>
          <w:szCs w:val="28"/>
        </w:rPr>
        <w:t xml:space="preserve">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.2.12. </w:t>
      </w:r>
      <w:r w:rsidR="00C63EC2" w:rsidRPr="00375D6F">
        <w:rPr>
          <w:color w:val="000000"/>
          <w:sz w:val="28"/>
          <w:szCs w:val="28"/>
        </w:rPr>
        <w:t>Посадочный материал должен отвечать требованиям по качеству и параметрам, установленным государственным стандартом.</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.2.13.</w:t>
      </w:r>
      <w:r w:rsidR="00C63EC2" w:rsidRPr="00375D6F">
        <w:rPr>
          <w:color w:val="000000"/>
          <w:sz w:val="28"/>
          <w:szCs w:val="28"/>
        </w:rPr>
        <w:t xml:space="preserve"> Посадка растений с закрытой корневой системой осуществляется в период </w:t>
      </w:r>
      <w:proofErr w:type="spellStart"/>
      <w:r w:rsidR="00C63EC2" w:rsidRPr="00375D6F">
        <w:rPr>
          <w:color w:val="000000"/>
          <w:sz w:val="28"/>
          <w:szCs w:val="28"/>
        </w:rPr>
        <w:t>бутонизации</w:t>
      </w:r>
      <w:proofErr w:type="spellEnd"/>
      <w:r w:rsidR="00C63EC2" w:rsidRPr="00375D6F">
        <w:rPr>
          <w:color w:val="000000"/>
          <w:sz w:val="28"/>
          <w:szCs w:val="28"/>
        </w:rPr>
        <w:t xml:space="preserve"> с соблюдением плотности посадки.</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.2.14.</w:t>
      </w:r>
      <w:r w:rsidR="00C63EC2" w:rsidRPr="00375D6F">
        <w:rPr>
          <w:color w:val="000000"/>
          <w:sz w:val="28"/>
          <w:szCs w:val="28"/>
        </w:rPr>
        <w:t xml:space="preserve"> Подкормка и ежедневный полив производятся в вечерние и утренние часы. Наличие </w:t>
      </w:r>
      <w:proofErr w:type="gramStart"/>
      <w:r w:rsidR="00C63EC2" w:rsidRPr="00375D6F">
        <w:rPr>
          <w:color w:val="000000"/>
          <w:sz w:val="28"/>
          <w:szCs w:val="28"/>
        </w:rPr>
        <w:t>сорняков, отцветших и погибших растений на озелененных территориях не допускается</w:t>
      </w:r>
      <w:proofErr w:type="gramEnd"/>
      <w:r w:rsidR="00C63EC2" w:rsidRPr="00375D6F">
        <w:rPr>
          <w:color w:val="000000"/>
          <w:sz w:val="28"/>
          <w:szCs w:val="28"/>
        </w:rPr>
        <w:t>.</w:t>
      </w:r>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 xml:space="preserve">.2.15. </w:t>
      </w:r>
      <w:proofErr w:type="gramStart"/>
      <w:r w:rsidR="00C63EC2" w:rsidRPr="00375D6F">
        <w:rPr>
          <w:color w:val="000000"/>
          <w:sz w:val="28"/>
          <w:szCs w:val="28"/>
        </w:rPr>
        <w:t>Для озеленения скверов, парков, населенных пунктов следует использовать неприхотливые и стойкие деревья и кустарники: - лиственница сибирская, ель колючая, ель обыкновенная, сосна обыкновенная, рябина, черемуха, липа, яблоня, клен, акация желтая, жимолость, сирень и т.д.</w:t>
      </w:r>
      <w:proofErr w:type="gramEnd"/>
    </w:p>
    <w:p w:rsidR="00C63EC2" w:rsidRPr="00375D6F" w:rsidRDefault="00C634D1"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.2.16.</w:t>
      </w:r>
      <w:r w:rsidR="00C63EC2" w:rsidRPr="00375D6F">
        <w:rPr>
          <w:color w:val="000000"/>
          <w:sz w:val="28"/>
          <w:szCs w:val="28"/>
        </w:rPr>
        <w:t xml:space="preserve"> Посадка в населенных пунктах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0A7E27" w:rsidRDefault="00C634D1" w:rsidP="000A7E27">
      <w:pPr>
        <w:pStyle w:val="ConsPlusNormal"/>
        <w:tabs>
          <w:tab w:val="left" w:pos="1418"/>
        </w:tabs>
        <w:ind w:firstLine="709"/>
        <w:contextualSpacing/>
        <w:jc w:val="both"/>
        <w:rPr>
          <w:color w:val="000000"/>
          <w:sz w:val="28"/>
          <w:szCs w:val="28"/>
        </w:rPr>
      </w:pPr>
      <w:r w:rsidRPr="00375D6F">
        <w:rPr>
          <w:color w:val="000000"/>
          <w:sz w:val="28"/>
          <w:szCs w:val="28"/>
        </w:rPr>
        <w:t>1</w:t>
      </w:r>
      <w:r w:rsidR="008A5B8E">
        <w:rPr>
          <w:color w:val="000000"/>
          <w:sz w:val="28"/>
          <w:szCs w:val="28"/>
        </w:rPr>
        <w:t>9</w:t>
      </w:r>
      <w:r w:rsidRPr="00375D6F">
        <w:rPr>
          <w:color w:val="000000"/>
          <w:sz w:val="28"/>
          <w:szCs w:val="28"/>
        </w:rPr>
        <w:t>.2.17.</w:t>
      </w:r>
      <w:r w:rsidR="00C63EC2" w:rsidRPr="00375D6F">
        <w:rPr>
          <w:color w:val="000000"/>
          <w:sz w:val="28"/>
          <w:szCs w:val="28"/>
        </w:rPr>
        <w:t xml:space="preserve">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w:t>
      </w:r>
    </w:p>
    <w:p w:rsidR="005A66A7" w:rsidRPr="00375D6F" w:rsidRDefault="005A66A7" w:rsidP="000A7E27">
      <w:pPr>
        <w:pStyle w:val="ConsPlusNormal"/>
        <w:tabs>
          <w:tab w:val="left" w:pos="1418"/>
        </w:tabs>
        <w:ind w:firstLine="709"/>
        <w:contextualSpacing/>
        <w:jc w:val="both"/>
        <w:rPr>
          <w:color w:val="000000"/>
          <w:sz w:val="28"/>
          <w:szCs w:val="28"/>
        </w:rPr>
      </w:pPr>
    </w:p>
    <w:p w:rsidR="00C63EC2" w:rsidRPr="00375D6F" w:rsidRDefault="00C63EC2" w:rsidP="00375D6F">
      <w:pPr>
        <w:pStyle w:val="ConsPlusNormal"/>
        <w:tabs>
          <w:tab w:val="left" w:pos="1418"/>
        </w:tabs>
        <w:contextualSpacing/>
        <w:rPr>
          <w:b/>
          <w:sz w:val="28"/>
          <w:szCs w:val="28"/>
        </w:rPr>
      </w:pPr>
      <w:r w:rsidRPr="00375D6F">
        <w:rPr>
          <w:b/>
          <w:bCs/>
          <w:color w:val="000000"/>
          <w:sz w:val="28"/>
          <w:szCs w:val="28"/>
        </w:rPr>
        <w:t>Таблица. Нормы посадки деревьев и кустарников</w:t>
      </w:r>
      <w:hyperlink w:anchor="sub_1111" w:history="1">
        <w:r w:rsidRPr="00375D6F">
          <w:rPr>
            <w:rStyle w:val="aa"/>
            <w:b/>
            <w:color w:val="000000"/>
            <w:sz w:val="28"/>
            <w:szCs w:val="28"/>
            <w:vertAlign w:val="superscript"/>
          </w:rPr>
          <w:t>1</w:t>
        </w:r>
      </w:hyperlink>
    </w:p>
    <w:p w:rsidR="00375D6F" w:rsidRDefault="00375D6F" w:rsidP="00375D6F">
      <w:pPr>
        <w:pStyle w:val="ConsPlusNormal"/>
        <w:tabs>
          <w:tab w:val="left" w:pos="1418"/>
        </w:tabs>
        <w:contextualSpacing/>
        <w:rPr>
          <w:b/>
          <w:bCs/>
          <w:color w:val="000000"/>
          <w:sz w:val="28"/>
          <w:szCs w:val="28"/>
        </w:rPr>
      </w:pPr>
    </w:p>
    <w:p w:rsidR="00AD3E6A" w:rsidRPr="00375D6F" w:rsidRDefault="00AD3E6A" w:rsidP="00375D6F">
      <w:pPr>
        <w:pStyle w:val="ConsPlusNormal"/>
        <w:tabs>
          <w:tab w:val="left" w:pos="1418"/>
        </w:tabs>
        <w:contextualSpacing/>
        <w:rPr>
          <w:b/>
          <w:bCs/>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985"/>
        <w:gridCol w:w="1842"/>
      </w:tblGrid>
      <w:tr w:rsidR="00C63EC2" w:rsidRPr="00375D6F" w:rsidTr="00375D6F">
        <w:tc>
          <w:tcPr>
            <w:tcW w:w="709" w:type="dxa"/>
            <w:vMerge w:val="restart"/>
            <w:tcBorders>
              <w:top w:val="single" w:sz="4" w:space="0" w:color="auto"/>
              <w:right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lastRenderedPageBreak/>
              <w:t xml:space="preserve">№ </w:t>
            </w:r>
            <w:proofErr w:type="spellStart"/>
            <w:r w:rsidRPr="00375D6F">
              <w:rPr>
                <w:b/>
                <w:color w:val="000000"/>
                <w:sz w:val="28"/>
                <w:szCs w:val="28"/>
              </w:rPr>
              <w:t>п.п</w:t>
            </w:r>
            <w:proofErr w:type="spellEnd"/>
            <w:r w:rsidRPr="00375D6F">
              <w:rPr>
                <w:b/>
                <w:color w:val="000000"/>
                <w:sz w:val="28"/>
                <w:szCs w:val="28"/>
              </w:rPr>
              <w:t>.</w:t>
            </w:r>
          </w:p>
        </w:tc>
        <w:tc>
          <w:tcPr>
            <w:tcW w:w="4678" w:type="dxa"/>
            <w:vMerge w:val="restart"/>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ind w:firstLine="176"/>
              <w:contextualSpacing/>
              <w:jc w:val="center"/>
              <w:rPr>
                <w:b/>
                <w:color w:val="000000"/>
                <w:sz w:val="28"/>
                <w:szCs w:val="28"/>
              </w:rPr>
            </w:pPr>
            <w:r w:rsidRPr="00375D6F">
              <w:rPr>
                <w:b/>
                <w:color w:val="000000"/>
                <w:sz w:val="28"/>
                <w:szCs w:val="28"/>
              </w:rPr>
              <w:t>Здания и сооружения, объект инженерного благоустройства</w:t>
            </w:r>
          </w:p>
        </w:tc>
        <w:tc>
          <w:tcPr>
            <w:tcW w:w="3827" w:type="dxa"/>
            <w:gridSpan w:val="2"/>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 xml:space="preserve">Расстояние, </w:t>
            </w:r>
            <w:proofErr w:type="gramStart"/>
            <w:r w:rsidRPr="00375D6F">
              <w:rPr>
                <w:b/>
                <w:color w:val="000000"/>
                <w:sz w:val="28"/>
                <w:szCs w:val="28"/>
              </w:rPr>
              <w:t>м</w:t>
            </w:r>
            <w:proofErr w:type="gramEnd"/>
            <w:r w:rsidRPr="00375D6F">
              <w:rPr>
                <w:b/>
                <w:color w:val="000000"/>
                <w:sz w:val="28"/>
                <w:szCs w:val="28"/>
              </w:rPr>
              <w:t xml:space="preserve">. </w:t>
            </w:r>
          </w:p>
        </w:tc>
      </w:tr>
      <w:tr w:rsidR="00C63EC2" w:rsidRPr="00375D6F" w:rsidTr="00375D6F">
        <w:tc>
          <w:tcPr>
            <w:tcW w:w="709" w:type="dxa"/>
            <w:vMerge/>
            <w:tcBorders>
              <w:bottom w:val="single" w:sz="4" w:space="0" w:color="auto"/>
              <w:right w:val="single" w:sz="4" w:space="0" w:color="auto"/>
            </w:tcBorders>
          </w:tcPr>
          <w:p w:rsidR="00C63EC2" w:rsidRPr="00375D6F" w:rsidRDefault="00C63EC2" w:rsidP="00375D6F">
            <w:pPr>
              <w:pStyle w:val="ConsPlusNormal"/>
              <w:tabs>
                <w:tab w:val="left" w:pos="1418"/>
              </w:tabs>
              <w:ind w:firstLine="567"/>
              <w:contextualSpacing/>
              <w:jc w:val="center"/>
              <w:rPr>
                <w:b/>
                <w:color w:val="000000"/>
                <w:sz w:val="28"/>
                <w:szCs w:val="28"/>
              </w:rPr>
            </w:pPr>
          </w:p>
        </w:tc>
        <w:tc>
          <w:tcPr>
            <w:tcW w:w="4678" w:type="dxa"/>
            <w:vMerge/>
            <w:tcBorders>
              <w:top w:val="nil"/>
              <w:bottom w:val="single" w:sz="4" w:space="0" w:color="auto"/>
              <w:right w:val="single" w:sz="4" w:space="0" w:color="auto"/>
            </w:tcBorders>
          </w:tcPr>
          <w:p w:rsidR="00C63EC2" w:rsidRPr="00375D6F" w:rsidRDefault="00C63EC2" w:rsidP="00375D6F">
            <w:pPr>
              <w:pStyle w:val="ConsPlusNormal"/>
              <w:tabs>
                <w:tab w:val="left" w:pos="1418"/>
              </w:tabs>
              <w:ind w:firstLine="567"/>
              <w:contextualSpacing/>
              <w:jc w:val="both"/>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до оси ствола дерева</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до кустарника</w:t>
            </w:r>
          </w:p>
        </w:tc>
      </w:tr>
      <w:tr w:rsidR="00C63EC2" w:rsidRPr="00375D6F" w:rsidTr="00375D6F">
        <w:tc>
          <w:tcPr>
            <w:tcW w:w="709" w:type="dxa"/>
            <w:tcBorders>
              <w:bottom w:val="single" w:sz="4" w:space="0" w:color="auto"/>
              <w:right w:val="single" w:sz="4" w:space="0" w:color="auto"/>
            </w:tcBorders>
          </w:tcPr>
          <w:p w:rsidR="00C63EC2" w:rsidRPr="00375D6F" w:rsidRDefault="00C63EC2" w:rsidP="00375D6F">
            <w:pPr>
              <w:pStyle w:val="ConsPlusNormal"/>
              <w:tabs>
                <w:tab w:val="left" w:pos="1418"/>
              </w:tabs>
              <w:ind w:firstLine="176"/>
              <w:contextualSpacing/>
              <w:jc w:val="center"/>
              <w:rPr>
                <w:b/>
                <w:color w:val="000000"/>
                <w:sz w:val="28"/>
                <w:szCs w:val="28"/>
              </w:rPr>
            </w:pPr>
            <w:r w:rsidRPr="00375D6F">
              <w:rPr>
                <w:b/>
                <w:color w:val="000000"/>
                <w:sz w:val="28"/>
                <w:szCs w:val="28"/>
              </w:rPr>
              <w:t>1</w:t>
            </w:r>
          </w:p>
        </w:tc>
        <w:tc>
          <w:tcPr>
            <w:tcW w:w="4678" w:type="dxa"/>
            <w:tcBorders>
              <w:top w:val="nil"/>
              <w:bottom w:val="single" w:sz="4" w:space="0" w:color="auto"/>
              <w:right w:val="single" w:sz="4" w:space="0" w:color="auto"/>
            </w:tcBorders>
          </w:tcPr>
          <w:p w:rsidR="00C63EC2" w:rsidRPr="00375D6F" w:rsidRDefault="00C63EC2" w:rsidP="00375D6F">
            <w:pPr>
              <w:pStyle w:val="ConsPlusNormal"/>
              <w:tabs>
                <w:tab w:val="left" w:pos="1418"/>
              </w:tabs>
              <w:ind w:firstLine="567"/>
              <w:contextualSpacing/>
              <w:jc w:val="center"/>
              <w:rPr>
                <w:b/>
                <w:color w:val="000000"/>
                <w:sz w:val="28"/>
                <w:szCs w:val="28"/>
              </w:rPr>
            </w:pPr>
            <w:r w:rsidRPr="00375D6F">
              <w:rPr>
                <w:b/>
                <w:color w:val="000000"/>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3</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4</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наружных стен зданий и сооружений</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5</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1,5</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2.</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края тротуара и садовых дорожек</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0,7</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0,5</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3.</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края проезжей части улиц, кромок укрепленных обочин дорог или бровок канав</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2</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4.</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мачт и опор осветительной сети, мостовых опор и эстакад</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4</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5.</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подошвы откосов, террас и др.</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0,5</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6.</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подошвы или внутренней грани подпорных стенок</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3</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7.</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both"/>
              <w:rPr>
                <w:color w:val="000000"/>
                <w:sz w:val="28"/>
                <w:szCs w:val="28"/>
              </w:rPr>
            </w:pPr>
            <w:r w:rsidRPr="00375D6F">
              <w:rPr>
                <w:color w:val="000000"/>
                <w:sz w:val="28"/>
                <w:szCs w:val="28"/>
              </w:rPr>
              <w:t>От подземных сетей:</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b/>
                <w:color w:val="000000"/>
                <w:sz w:val="28"/>
                <w:szCs w:val="28"/>
              </w:rPr>
            </w:pPr>
            <w:r w:rsidRPr="00375D6F">
              <w:rPr>
                <w:b/>
                <w:color w:val="000000"/>
                <w:sz w:val="28"/>
                <w:szCs w:val="28"/>
              </w:rPr>
              <w:t>1</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b/>
                <w:color w:val="000000"/>
                <w:sz w:val="28"/>
                <w:szCs w:val="28"/>
              </w:rPr>
            </w:pPr>
            <w:r w:rsidRPr="00375D6F">
              <w:rPr>
                <w:b/>
                <w:color w:val="000000"/>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3</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b/>
                <w:color w:val="000000"/>
                <w:sz w:val="28"/>
                <w:szCs w:val="28"/>
              </w:rPr>
            </w:pPr>
            <w:r w:rsidRPr="00375D6F">
              <w:rPr>
                <w:b/>
                <w:color w:val="000000"/>
                <w:sz w:val="28"/>
                <w:szCs w:val="28"/>
              </w:rPr>
              <w:t>4</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color w:val="000000"/>
                <w:sz w:val="28"/>
                <w:szCs w:val="28"/>
              </w:rPr>
            </w:pPr>
            <w:r w:rsidRPr="00375D6F">
              <w:rPr>
                <w:color w:val="000000"/>
                <w:sz w:val="28"/>
                <w:szCs w:val="28"/>
              </w:rPr>
              <w:t>7.1.</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both"/>
              <w:rPr>
                <w:color w:val="000000"/>
                <w:sz w:val="28"/>
                <w:szCs w:val="28"/>
              </w:rPr>
            </w:pPr>
            <w:r w:rsidRPr="00375D6F">
              <w:rPr>
                <w:color w:val="000000"/>
                <w:sz w:val="28"/>
                <w:szCs w:val="28"/>
              </w:rPr>
              <w:t>- газопроводов, канализации</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1,5</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color w:val="000000"/>
                <w:sz w:val="28"/>
                <w:szCs w:val="28"/>
              </w:rPr>
            </w:pPr>
            <w:r w:rsidRPr="00375D6F">
              <w:rPr>
                <w:color w:val="000000"/>
                <w:sz w:val="28"/>
                <w:szCs w:val="28"/>
              </w:rPr>
              <w:t>7.2</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both"/>
              <w:rPr>
                <w:color w:val="000000"/>
                <w:sz w:val="28"/>
                <w:szCs w:val="28"/>
              </w:rPr>
            </w:pPr>
            <w:r w:rsidRPr="00375D6F">
              <w:rPr>
                <w:color w:val="000000"/>
                <w:sz w:val="28"/>
                <w:szCs w:val="28"/>
              </w:rPr>
              <w:t xml:space="preserve">- теплопроводов (от стенок канала) и трубопроводов, тепловых сетей при </w:t>
            </w:r>
            <w:proofErr w:type="spellStart"/>
            <w:r w:rsidRPr="00375D6F">
              <w:rPr>
                <w:color w:val="000000"/>
                <w:sz w:val="28"/>
                <w:szCs w:val="28"/>
              </w:rPr>
              <w:t>бесканальной</w:t>
            </w:r>
            <w:proofErr w:type="spellEnd"/>
            <w:r w:rsidRPr="00375D6F">
              <w:rPr>
                <w:color w:val="000000"/>
                <w:sz w:val="28"/>
                <w:szCs w:val="28"/>
              </w:rPr>
              <w:t xml:space="preserve"> прокладке</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2</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1</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color w:val="000000"/>
                <w:sz w:val="28"/>
                <w:szCs w:val="28"/>
              </w:rPr>
            </w:pPr>
            <w:r w:rsidRPr="00375D6F">
              <w:rPr>
                <w:color w:val="000000"/>
                <w:sz w:val="28"/>
                <w:szCs w:val="28"/>
              </w:rPr>
              <w:t>7.3</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both"/>
              <w:rPr>
                <w:color w:val="000000"/>
                <w:sz w:val="28"/>
                <w:szCs w:val="28"/>
              </w:rPr>
            </w:pPr>
            <w:r w:rsidRPr="00375D6F">
              <w:rPr>
                <w:color w:val="000000"/>
                <w:sz w:val="28"/>
                <w:szCs w:val="28"/>
              </w:rPr>
              <w:t>- водопроводов, дренажей</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2</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w:t>
            </w:r>
          </w:p>
        </w:tc>
      </w:tr>
      <w:tr w:rsidR="00C63EC2" w:rsidRPr="00375D6F" w:rsidTr="00375D6F">
        <w:tc>
          <w:tcPr>
            <w:tcW w:w="709"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center"/>
              <w:rPr>
                <w:color w:val="000000"/>
                <w:sz w:val="28"/>
                <w:szCs w:val="28"/>
              </w:rPr>
            </w:pPr>
            <w:r w:rsidRPr="00375D6F">
              <w:rPr>
                <w:color w:val="000000"/>
                <w:sz w:val="28"/>
                <w:szCs w:val="28"/>
              </w:rPr>
              <w:t>7.4</w:t>
            </w:r>
          </w:p>
        </w:tc>
        <w:tc>
          <w:tcPr>
            <w:tcW w:w="4678" w:type="dxa"/>
            <w:tcBorders>
              <w:top w:val="single" w:sz="4" w:space="0" w:color="auto"/>
              <w:bottom w:val="single" w:sz="4" w:space="0" w:color="auto"/>
              <w:right w:val="single" w:sz="4" w:space="0" w:color="auto"/>
            </w:tcBorders>
          </w:tcPr>
          <w:p w:rsidR="00C63EC2" w:rsidRPr="00375D6F" w:rsidRDefault="00C63EC2" w:rsidP="00375D6F">
            <w:pPr>
              <w:pStyle w:val="ConsPlusNormal"/>
              <w:ind w:firstLine="34"/>
              <w:contextualSpacing/>
              <w:jc w:val="both"/>
              <w:rPr>
                <w:color w:val="000000"/>
                <w:sz w:val="28"/>
                <w:szCs w:val="28"/>
              </w:rPr>
            </w:pPr>
            <w:r w:rsidRPr="00375D6F">
              <w:rPr>
                <w:color w:val="000000"/>
                <w:sz w:val="28"/>
                <w:szCs w:val="28"/>
              </w:rPr>
              <w:t>- кабелей</w:t>
            </w:r>
          </w:p>
        </w:tc>
        <w:tc>
          <w:tcPr>
            <w:tcW w:w="1985" w:type="dxa"/>
            <w:tcBorders>
              <w:top w:val="single" w:sz="4" w:space="0" w:color="auto"/>
              <w:left w:val="single" w:sz="4" w:space="0" w:color="auto"/>
              <w:bottom w:val="single" w:sz="4" w:space="0" w:color="auto"/>
              <w:right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2</w:t>
            </w:r>
          </w:p>
        </w:tc>
        <w:tc>
          <w:tcPr>
            <w:tcW w:w="1842" w:type="dxa"/>
            <w:tcBorders>
              <w:top w:val="single" w:sz="4" w:space="0" w:color="auto"/>
              <w:left w:val="single" w:sz="4" w:space="0" w:color="auto"/>
              <w:bottom w:val="single" w:sz="4" w:space="0" w:color="auto"/>
            </w:tcBorders>
          </w:tcPr>
          <w:p w:rsidR="00C63EC2" w:rsidRPr="00375D6F" w:rsidRDefault="00C63EC2" w:rsidP="00375D6F">
            <w:pPr>
              <w:pStyle w:val="ConsPlusNormal"/>
              <w:tabs>
                <w:tab w:val="left" w:pos="1418"/>
              </w:tabs>
              <w:contextualSpacing/>
              <w:jc w:val="center"/>
              <w:rPr>
                <w:color w:val="000000"/>
                <w:sz w:val="28"/>
                <w:szCs w:val="28"/>
              </w:rPr>
            </w:pPr>
            <w:r w:rsidRPr="00375D6F">
              <w:rPr>
                <w:color w:val="000000"/>
                <w:sz w:val="28"/>
                <w:szCs w:val="28"/>
              </w:rPr>
              <w:t>0,7</w:t>
            </w:r>
          </w:p>
        </w:tc>
      </w:tr>
    </w:tbl>
    <w:p w:rsidR="00C63EC2" w:rsidRPr="00375D6F" w:rsidRDefault="00C63EC2" w:rsidP="00375D6F">
      <w:pPr>
        <w:pStyle w:val="ConsPlusNormal"/>
        <w:tabs>
          <w:tab w:val="left" w:pos="1418"/>
        </w:tabs>
        <w:ind w:firstLine="567"/>
        <w:contextualSpacing/>
        <w:jc w:val="both"/>
        <w:rPr>
          <w:color w:val="000000"/>
          <w:sz w:val="28"/>
          <w:szCs w:val="28"/>
          <w:u w:val="single"/>
        </w:rPr>
      </w:pPr>
      <w:r w:rsidRPr="00375D6F">
        <w:rPr>
          <w:color w:val="000000"/>
          <w:sz w:val="28"/>
          <w:szCs w:val="28"/>
          <w:vertAlign w:val="superscript"/>
        </w:rPr>
        <w:t>1</w:t>
      </w:r>
      <w:r w:rsidRPr="00375D6F">
        <w:rPr>
          <w:color w:val="000000"/>
          <w:sz w:val="28"/>
          <w:szCs w:val="28"/>
          <w:u w:val="single"/>
        </w:rPr>
        <w:t>Приведенные нормы относятся к деревьям с диаметром крон не более 5 м и должны быть увеличены для деревьев с кроной большего диаметра.</w:t>
      </w:r>
    </w:p>
    <w:p w:rsidR="00375D6F" w:rsidRPr="00375D6F" w:rsidRDefault="00375D6F" w:rsidP="00375D6F">
      <w:pPr>
        <w:pStyle w:val="ConsPlusNormal"/>
        <w:tabs>
          <w:tab w:val="left" w:pos="1418"/>
        </w:tabs>
        <w:ind w:firstLine="567"/>
        <w:contextualSpacing/>
        <w:jc w:val="both"/>
        <w:rPr>
          <w:color w:val="000000"/>
          <w:sz w:val="28"/>
          <w:szCs w:val="28"/>
          <w:u w:val="single"/>
        </w:rPr>
      </w:pPr>
    </w:p>
    <w:p w:rsidR="00C63EC2" w:rsidRPr="00375D6F" w:rsidRDefault="00375D6F" w:rsidP="00375D6F">
      <w:pPr>
        <w:pStyle w:val="ConsPlusNormal"/>
        <w:tabs>
          <w:tab w:val="left" w:pos="0"/>
        </w:tabs>
        <w:ind w:firstLine="709"/>
        <w:contextualSpacing/>
        <w:jc w:val="both"/>
        <w:rPr>
          <w:color w:val="000000"/>
          <w:sz w:val="28"/>
          <w:szCs w:val="28"/>
        </w:rPr>
      </w:pPr>
      <w:r w:rsidRPr="00375D6F">
        <w:rPr>
          <w:color w:val="000000"/>
          <w:sz w:val="28"/>
          <w:szCs w:val="28"/>
        </w:rPr>
        <w:t>1</w:t>
      </w:r>
      <w:r w:rsidR="00596F6D">
        <w:rPr>
          <w:color w:val="000000"/>
          <w:sz w:val="28"/>
          <w:szCs w:val="28"/>
        </w:rPr>
        <w:t>9</w:t>
      </w:r>
      <w:r w:rsidRPr="00375D6F">
        <w:rPr>
          <w:color w:val="000000"/>
          <w:sz w:val="28"/>
          <w:szCs w:val="28"/>
        </w:rPr>
        <w:t xml:space="preserve">.2.18. </w:t>
      </w:r>
      <w:r w:rsidR="00C63EC2" w:rsidRPr="00375D6F">
        <w:rPr>
          <w:color w:val="000000"/>
          <w:sz w:val="28"/>
          <w:szCs w:val="28"/>
        </w:rPr>
        <w:t xml:space="preserve"> Расстояние от воздушных линий электропередачи до деревьев следует принимать в соответствии с </w:t>
      </w:r>
      <w:r w:rsidR="00C63EC2" w:rsidRPr="00375D6F">
        <w:rPr>
          <w:sz w:val="28"/>
          <w:szCs w:val="28"/>
        </w:rPr>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3EC2" w:rsidRPr="00375D6F" w:rsidRDefault="00375D6F" w:rsidP="00375D6F">
      <w:pPr>
        <w:pStyle w:val="ConsPlusNormal"/>
        <w:tabs>
          <w:tab w:val="left" w:pos="0"/>
        </w:tabs>
        <w:ind w:firstLine="709"/>
        <w:contextualSpacing/>
        <w:jc w:val="both"/>
        <w:rPr>
          <w:color w:val="000000"/>
          <w:sz w:val="28"/>
          <w:szCs w:val="28"/>
        </w:rPr>
      </w:pPr>
      <w:r w:rsidRPr="00375D6F">
        <w:rPr>
          <w:color w:val="000000"/>
          <w:sz w:val="28"/>
          <w:szCs w:val="28"/>
        </w:rPr>
        <w:t>1</w:t>
      </w:r>
      <w:r w:rsidR="00596F6D">
        <w:rPr>
          <w:color w:val="000000"/>
          <w:sz w:val="28"/>
          <w:szCs w:val="28"/>
        </w:rPr>
        <w:t>9</w:t>
      </w:r>
      <w:r w:rsidRPr="00375D6F">
        <w:rPr>
          <w:color w:val="000000"/>
          <w:sz w:val="28"/>
          <w:szCs w:val="28"/>
        </w:rPr>
        <w:t>.2.19.</w:t>
      </w:r>
      <w:r w:rsidR="00C63EC2" w:rsidRPr="00375D6F">
        <w:rPr>
          <w:color w:val="000000"/>
          <w:sz w:val="28"/>
          <w:szCs w:val="28"/>
        </w:rPr>
        <w:t xml:space="preserve"> Деревья, высаживаемые у зданий, не должны препятствовать инсоляции и освещенности жилых и общественных помещений.</w:t>
      </w:r>
    </w:p>
    <w:p w:rsidR="00C63EC2" w:rsidRPr="00375D6F" w:rsidRDefault="00375D6F"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596F6D">
        <w:rPr>
          <w:color w:val="000000"/>
          <w:sz w:val="28"/>
          <w:szCs w:val="28"/>
        </w:rPr>
        <w:t>9</w:t>
      </w:r>
      <w:r w:rsidRPr="00375D6F">
        <w:rPr>
          <w:color w:val="000000"/>
          <w:sz w:val="28"/>
          <w:szCs w:val="28"/>
        </w:rPr>
        <w:t>.2.20.</w:t>
      </w:r>
      <w:r w:rsidR="00C63EC2" w:rsidRPr="00375D6F">
        <w:rPr>
          <w:color w:val="000000"/>
          <w:sz w:val="28"/>
          <w:szCs w:val="28"/>
        </w:rPr>
        <w:t xml:space="preserve"> Озеленение цветников и газонов осуществляется в соответствии с проектом и агротехническими требованиями.</w:t>
      </w:r>
    </w:p>
    <w:p w:rsidR="00C63EC2" w:rsidRPr="00375D6F" w:rsidRDefault="00375D6F"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596F6D">
        <w:rPr>
          <w:color w:val="000000"/>
          <w:sz w:val="28"/>
          <w:szCs w:val="28"/>
        </w:rPr>
        <w:t>9</w:t>
      </w:r>
      <w:r w:rsidRPr="00375D6F">
        <w:rPr>
          <w:color w:val="000000"/>
          <w:sz w:val="28"/>
          <w:szCs w:val="28"/>
        </w:rPr>
        <w:t>.2.21.</w:t>
      </w:r>
      <w:r w:rsidR="00C63EC2" w:rsidRPr="00375D6F">
        <w:rPr>
          <w:color w:val="000000"/>
          <w:sz w:val="28"/>
          <w:szCs w:val="28"/>
        </w:rPr>
        <w:t xml:space="preserve"> При посадке зеленых насаждений рекомендуется сохранять и использовать существующие насаждения, в том числе и отдельные деревья.</w:t>
      </w:r>
    </w:p>
    <w:p w:rsidR="00C63EC2" w:rsidRPr="00375D6F" w:rsidRDefault="00C63EC2" w:rsidP="00375D6F">
      <w:pPr>
        <w:ind w:firstLine="709"/>
        <w:contextualSpacing/>
        <w:jc w:val="both"/>
        <w:rPr>
          <w:color w:val="000000"/>
          <w:sz w:val="28"/>
          <w:szCs w:val="28"/>
        </w:rPr>
      </w:pPr>
      <w:proofErr w:type="spellStart"/>
      <w:proofErr w:type="gramStart"/>
      <w:r w:rsidRPr="00375D6F">
        <w:rPr>
          <w:color w:val="000000"/>
          <w:sz w:val="28"/>
          <w:szCs w:val="28"/>
        </w:rPr>
        <w:t>Твердолистные</w:t>
      </w:r>
      <w:proofErr w:type="spellEnd"/>
      <w:r w:rsidRPr="00375D6F">
        <w:rPr>
          <w:color w:val="000000"/>
          <w:sz w:val="28"/>
          <w:szCs w:val="28"/>
        </w:rPr>
        <w:t xml:space="preserve"> породы деревьев (дуб) и хвойные породы (сосна, в том числе кедровая, ель, лиственница, пихта) с диаметром ствола более 70 см (возрастом 150 лет и более) своду, пересадке не подлежат, сохраняются для последующих поколений с целью создания и сохранения великовозрастных деревьев на территории города, за исключением сухих и </w:t>
      </w:r>
      <w:proofErr w:type="spellStart"/>
      <w:r w:rsidRPr="00375D6F">
        <w:rPr>
          <w:color w:val="000000"/>
          <w:sz w:val="28"/>
          <w:szCs w:val="28"/>
        </w:rPr>
        <w:t>аварийно</w:t>
      </w:r>
      <w:proofErr w:type="spellEnd"/>
      <w:r w:rsidRPr="00375D6F">
        <w:rPr>
          <w:color w:val="000000"/>
          <w:sz w:val="28"/>
          <w:szCs w:val="28"/>
        </w:rPr>
        <w:t xml:space="preserve"> – опасных деревьев. </w:t>
      </w:r>
      <w:proofErr w:type="gramEnd"/>
    </w:p>
    <w:p w:rsidR="00C63EC2" w:rsidRPr="00375D6F" w:rsidRDefault="00375D6F" w:rsidP="00375D6F">
      <w:pPr>
        <w:pStyle w:val="ConsPlusNormal"/>
        <w:tabs>
          <w:tab w:val="left" w:pos="1418"/>
        </w:tabs>
        <w:ind w:firstLine="709"/>
        <w:contextualSpacing/>
        <w:jc w:val="both"/>
        <w:rPr>
          <w:color w:val="000000"/>
          <w:sz w:val="28"/>
          <w:szCs w:val="28"/>
        </w:rPr>
      </w:pPr>
      <w:r w:rsidRPr="00375D6F">
        <w:rPr>
          <w:color w:val="000000"/>
          <w:sz w:val="28"/>
          <w:szCs w:val="28"/>
        </w:rPr>
        <w:lastRenderedPageBreak/>
        <w:t>1</w:t>
      </w:r>
      <w:r w:rsidR="00596F6D">
        <w:rPr>
          <w:color w:val="000000"/>
          <w:sz w:val="28"/>
          <w:szCs w:val="28"/>
        </w:rPr>
        <w:t>9</w:t>
      </w:r>
      <w:r w:rsidRPr="00375D6F">
        <w:rPr>
          <w:color w:val="000000"/>
          <w:sz w:val="28"/>
          <w:szCs w:val="28"/>
        </w:rPr>
        <w:t>.2.22.</w:t>
      </w:r>
      <w:r w:rsidR="00C63EC2" w:rsidRPr="00375D6F">
        <w:rPr>
          <w:color w:val="000000"/>
          <w:sz w:val="28"/>
          <w:szCs w:val="28"/>
        </w:rPr>
        <w:t xml:space="preserve"> На территории городского округа отнесены к ценным и редким породам деревьев и кустарников и запрещены к рубке:</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кедр;</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лиственница;</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береза извилистая;</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боярышник сибирский (кроваво-красный);</w:t>
      </w:r>
    </w:p>
    <w:p w:rsidR="00C63EC2" w:rsidRPr="00375D6F" w:rsidRDefault="00C63EC2" w:rsidP="00CC4564">
      <w:pPr>
        <w:pStyle w:val="ConsPlusNormal"/>
        <w:numPr>
          <w:ilvl w:val="2"/>
          <w:numId w:val="20"/>
        </w:numPr>
        <w:ind w:left="0" w:firstLine="709"/>
        <w:contextualSpacing/>
        <w:jc w:val="both"/>
        <w:rPr>
          <w:color w:val="000000"/>
          <w:sz w:val="28"/>
          <w:szCs w:val="28"/>
        </w:rPr>
      </w:pPr>
      <w:r w:rsidRPr="00375D6F">
        <w:rPr>
          <w:color w:val="000000"/>
          <w:sz w:val="28"/>
          <w:szCs w:val="28"/>
        </w:rPr>
        <w:t>вяз шершавый;</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дуб черенчатый;</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клен остролистный;</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тополь черный (</w:t>
      </w:r>
      <w:proofErr w:type="spellStart"/>
      <w:r w:rsidRPr="00375D6F">
        <w:rPr>
          <w:color w:val="000000"/>
          <w:sz w:val="28"/>
          <w:szCs w:val="28"/>
        </w:rPr>
        <w:t>оскорь</w:t>
      </w:r>
      <w:proofErr w:type="spellEnd"/>
      <w:r w:rsidRPr="00375D6F">
        <w:rPr>
          <w:color w:val="000000"/>
          <w:sz w:val="28"/>
          <w:szCs w:val="28"/>
        </w:rPr>
        <w:t>);</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яблоня дикая;</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бересклет бородавчатый;</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вишня стенная (кустарниковая);</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крушина слабительная (</w:t>
      </w:r>
      <w:proofErr w:type="spellStart"/>
      <w:r w:rsidRPr="00375D6F">
        <w:rPr>
          <w:color w:val="000000"/>
          <w:sz w:val="28"/>
          <w:szCs w:val="28"/>
        </w:rPr>
        <w:t>жестер</w:t>
      </w:r>
      <w:proofErr w:type="spellEnd"/>
      <w:r w:rsidRPr="00375D6F">
        <w:rPr>
          <w:color w:val="000000"/>
          <w:sz w:val="28"/>
          <w:szCs w:val="28"/>
        </w:rPr>
        <w:t>);</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лещина обыкновенная;</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proofErr w:type="spellStart"/>
      <w:r w:rsidRPr="00375D6F">
        <w:rPr>
          <w:color w:val="000000"/>
          <w:sz w:val="28"/>
          <w:szCs w:val="28"/>
        </w:rPr>
        <w:t>свида</w:t>
      </w:r>
      <w:proofErr w:type="spellEnd"/>
      <w:r w:rsidRPr="00375D6F">
        <w:rPr>
          <w:color w:val="000000"/>
          <w:sz w:val="28"/>
          <w:szCs w:val="28"/>
        </w:rPr>
        <w:t xml:space="preserve"> белая;</w:t>
      </w:r>
    </w:p>
    <w:p w:rsidR="00C63EC2" w:rsidRPr="00375D6F" w:rsidRDefault="00C63EC2" w:rsidP="00CC4564">
      <w:pPr>
        <w:pStyle w:val="ConsPlusNormal"/>
        <w:numPr>
          <w:ilvl w:val="2"/>
          <w:numId w:val="20"/>
        </w:numPr>
        <w:tabs>
          <w:tab w:val="left" w:pos="1418"/>
        </w:tabs>
        <w:ind w:left="0" w:firstLine="709"/>
        <w:contextualSpacing/>
        <w:jc w:val="both"/>
        <w:rPr>
          <w:color w:val="000000"/>
          <w:sz w:val="28"/>
          <w:szCs w:val="28"/>
        </w:rPr>
      </w:pPr>
      <w:r w:rsidRPr="00375D6F">
        <w:rPr>
          <w:color w:val="000000"/>
          <w:sz w:val="28"/>
          <w:szCs w:val="28"/>
        </w:rPr>
        <w:t>спирея городчатая.</w:t>
      </w:r>
    </w:p>
    <w:p w:rsidR="00C63EC2" w:rsidRPr="00375D6F" w:rsidRDefault="00375D6F" w:rsidP="00375D6F">
      <w:pPr>
        <w:pStyle w:val="ConsPlusNormal"/>
        <w:tabs>
          <w:tab w:val="left" w:pos="1418"/>
        </w:tabs>
        <w:ind w:firstLine="709"/>
        <w:contextualSpacing/>
        <w:jc w:val="both"/>
        <w:rPr>
          <w:color w:val="000000"/>
          <w:sz w:val="28"/>
          <w:szCs w:val="28"/>
        </w:rPr>
      </w:pPr>
      <w:r w:rsidRPr="00375D6F">
        <w:rPr>
          <w:color w:val="000000"/>
          <w:sz w:val="28"/>
          <w:szCs w:val="28"/>
        </w:rPr>
        <w:t>1</w:t>
      </w:r>
      <w:r w:rsidR="00596F6D">
        <w:rPr>
          <w:color w:val="000000"/>
          <w:sz w:val="28"/>
          <w:szCs w:val="28"/>
        </w:rPr>
        <w:t>9</w:t>
      </w:r>
      <w:r w:rsidRPr="00375D6F">
        <w:rPr>
          <w:color w:val="000000"/>
          <w:sz w:val="28"/>
          <w:szCs w:val="28"/>
        </w:rPr>
        <w:t>.2.23.</w:t>
      </w:r>
      <w:r w:rsidR="00C63EC2" w:rsidRPr="00375D6F">
        <w:rPr>
          <w:color w:val="000000"/>
          <w:sz w:val="28"/>
          <w:szCs w:val="28"/>
        </w:rPr>
        <w:t xml:space="preserve"> В целях сохранения зеленых насаждений запрещается:</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осуществлять самовольную посадку и вырубку деревьев и кустарников, уничтожение газонов и цветников;</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перемещаться, располагаться для отдыха и игр на газонах скверов, мемориальных зон парков, являющихся объектами озеленения общего пользования;</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proofErr w:type="gramStart"/>
      <w:r w:rsidRPr="00375D6F">
        <w:rPr>
          <w:color w:val="000000"/>
          <w:sz w:val="28"/>
          <w:szCs w:val="28"/>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складировать на озелененных территориях мусор, строительные и прочие материалы;</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осуществлять раскопку озелененных территорий под огороды;</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выгуливать домашних животных на газонах и цветниках;</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lastRenderedPageBreak/>
        <w:t>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сжигать листья, траву, ветки, а также осуществлять их смет в водопропускные устройства, на газоны;</w:t>
      </w:r>
    </w:p>
    <w:p w:rsidR="00C63EC2" w:rsidRPr="00375D6F" w:rsidRDefault="00C63EC2" w:rsidP="00CC4564">
      <w:pPr>
        <w:pStyle w:val="ConsPlusNormal"/>
        <w:numPr>
          <w:ilvl w:val="0"/>
          <w:numId w:val="14"/>
        </w:numPr>
        <w:tabs>
          <w:tab w:val="left" w:pos="1418"/>
        </w:tabs>
        <w:ind w:left="0" w:firstLine="709"/>
        <w:contextualSpacing/>
        <w:jc w:val="both"/>
        <w:rPr>
          <w:color w:val="000000"/>
          <w:sz w:val="28"/>
          <w:szCs w:val="28"/>
        </w:rPr>
      </w:pPr>
      <w:r w:rsidRPr="00375D6F">
        <w:rPr>
          <w:color w:val="000000"/>
          <w:sz w:val="28"/>
          <w:szCs w:val="28"/>
        </w:rPr>
        <w:t>разжигать костры и нарушать правила пожарной безопасности на озеленённых территориях;</w:t>
      </w:r>
    </w:p>
    <w:p w:rsidR="00C63EC2" w:rsidRPr="00375D6F" w:rsidRDefault="00C63EC2" w:rsidP="00CC4564">
      <w:pPr>
        <w:pStyle w:val="a3"/>
        <w:numPr>
          <w:ilvl w:val="0"/>
          <w:numId w:val="14"/>
        </w:numPr>
        <w:ind w:left="0" w:firstLine="709"/>
        <w:contextualSpacing/>
        <w:jc w:val="both"/>
        <w:rPr>
          <w:color w:val="000000"/>
          <w:szCs w:val="28"/>
        </w:rPr>
      </w:pPr>
      <w:proofErr w:type="gramStart"/>
      <w:r w:rsidRPr="00375D6F">
        <w:rPr>
          <w:color w:val="000000"/>
          <w:szCs w:val="28"/>
        </w:rPr>
        <w:t>проводить мероприятия по обрезке кроны (санитарной, формовочной, омолаживающей) деревьев без согласования по виду деревьев и времени года с соответствующим уполномоченным органом администрации Чернушинского округа, осуществляемому в соответствии с порядком создания, охраны зеленых насаждений на территории Чернушинского городского округа, утвержденным администрацией Чернушинского городского округа;</w:t>
      </w:r>
      <w:proofErr w:type="gramEnd"/>
    </w:p>
    <w:p w:rsidR="00C63EC2" w:rsidRPr="00375D6F" w:rsidRDefault="00C63EC2" w:rsidP="00CC4564">
      <w:pPr>
        <w:pStyle w:val="a3"/>
        <w:numPr>
          <w:ilvl w:val="0"/>
          <w:numId w:val="14"/>
        </w:numPr>
        <w:ind w:left="0" w:firstLine="709"/>
        <w:contextualSpacing/>
        <w:jc w:val="both"/>
        <w:rPr>
          <w:color w:val="000000"/>
          <w:szCs w:val="28"/>
        </w:rPr>
      </w:pPr>
      <w:r w:rsidRPr="00375D6F">
        <w:rPr>
          <w:color w:val="000000"/>
          <w:szCs w:val="28"/>
        </w:rPr>
        <w:t xml:space="preserve">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w:t>
      </w:r>
      <w:proofErr w:type="spellStart"/>
      <w:r w:rsidRPr="00375D6F">
        <w:rPr>
          <w:color w:val="000000"/>
          <w:szCs w:val="28"/>
        </w:rPr>
        <w:t>водоохранных</w:t>
      </w:r>
      <w:proofErr w:type="spellEnd"/>
      <w:r w:rsidRPr="00375D6F">
        <w:rPr>
          <w:color w:val="000000"/>
          <w:szCs w:val="28"/>
        </w:rPr>
        <w:t xml:space="preserve"> зон водных объектов путем проведения сплошных рубок.</w:t>
      </w:r>
    </w:p>
    <w:p w:rsidR="00C63EC2" w:rsidRPr="00375D6F" w:rsidRDefault="00375D6F" w:rsidP="00375D6F">
      <w:pPr>
        <w:pStyle w:val="2"/>
        <w:keepNext w:val="0"/>
        <w:keepLines w:val="0"/>
        <w:widowControl w:val="0"/>
        <w:autoSpaceDE w:val="0"/>
        <w:autoSpaceDN w:val="0"/>
        <w:adjustRightInd w:val="0"/>
        <w:spacing w:before="0"/>
        <w:ind w:firstLine="709"/>
        <w:contextualSpacing/>
        <w:rPr>
          <w:rFonts w:ascii="Times New Roman" w:hAnsi="Times New Roman" w:cs="Times New Roman"/>
          <w:color w:val="000000"/>
          <w:sz w:val="28"/>
          <w:szCs w:val="28"/>
        </w:rPr>
      </w:pPr>
      <w:bookmarkStart w:id="72" w:name="_Toc2068712"/>
      <w:bookmarkStart w:id="73" w:name="_Toc2615198"/>
      <w:bookmarkStart w:id="74" w:name="_Toc256000045"/>
      <w:bookmarkStart w:id="75" w:name="_Toc256000083"/>
      <w:bookmarkStart w:id="76" w:name="_Toc256000118"/>
      <w:bookmarkStart w:id="77" w:name="_Toc256000154"/>
      <w:bookmarkStart w:id="78" w:name="_Toc256000189"/>
      <w:bookmarkStart w:id="79" w:name="_Toc4514004"/>
      <w:r w:rsidRPr="00375D6F">
        <w:rPr>
          <w:rFonts w:ascii="Times New Roman" w:hAnsi="Times New Roman" w:cs="Times New Roman"/>
          <w:color w:val="000000"/>
          <w:sz w:val="28"/>
          <w:szCs w:val="28"/>
        </w:rPr>
        <w:t>1</w:t>
      </w:r>
      <w:r w:rsidR="00596F6D">
        <w:rPr>
          <w:rFonts w:ascii="Times New Roman" w:hAnsi="Times New Roman" w:cs="Times New Roman"/>
          <w:color w:val="000000"/>
          <w:sz w:val="28"/>
          <w:szCs w:val="28"/>
        </w:rPr>
        <w:t>9</w:t>
      </w:r>
      <w:r w:rsidRPr="00375D6F">
        <w:rPr>
          <w:rFonts w:ascii="Times New Roman" w:hAnsi="Times New Roman" w:cs="Times New Roman"/>
          <w:color w:val="000000"/>
          <w:sz w:val="28"/>
          <w:szCs w:val="28"/>
        </w:rPr>
        <w:t xml:space="preserve">.3. </w:t>
      </w:r>
      <w:r w:rsidR="00C63EC2" w:rsidRPr="00375D6F">
        <w:rPr>
          <w:rFonts w:ascii="Times New Roman" w:hAnsi="Times New Roman" w:cs="Times New Roman"/>
          <w:color w:val="000000"/>
          <w:sz w:val="28"/>
          <w:szCs w:val="28"/>
        </w:rPr>
        <w:t>Организация свода деревьев</w:t>
      </w:r>
      <w:bookmarkEnd w:id="72"/>
      <w:bookmarkEnd w:id="73"/>
      <w:bookmarkEnd w:id="74"/>
      <w:bookmarkEnd w:id="75"/>
      <w:bookmarkEnd w:id="76"/>
      <w:bookmarkEnd w:id="77"/>
      <w:bookmarkEnd w:id="78"/>
      <w:bookmarkEnd w:id="79"/>
      <w:r w:rsidRPr="00375D6F">
        <w:rPr>
          <w:rFonts w:ascii="Times New Roman" w:hAnsi="Times New Roman" w:cs="Times New Roman"/>
          <w:color w:val="000000"/>
          <w:sz w:val="28"/>
          <w:szCs w:val="28"/>
        </w:rPr>
        <w:t>.</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.3.1. </w:t>
      </w:r>
      <w:r w:rsidR="00C63EC2" w:rsidRPr="00375D6F">
        <w:rPr>
          <w:color w:val="000000"/>
          <w:sz w:val="28"/>
          <w:szCs w:val="28"/>
        </w:rPr>
        <w:t>Самовольная пересадка и рубка, подрезка ветвей деревьев, кустарников, в том числе больных и сухостойных, растущих в границах земельных участков, находящихся в муниципальной собственности Чернушинского городского округа, а также земельных участков (земель), государственная собственность на которые не разграничена, без получения соответствующего разрешения администрации Чернушинского городского округа запрещена.</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.3.2. </w:t>
      </w:r>
      <w:r w:rsidR="00C63EC2" w:rsidRPr="00375D6F">
        <w:rPr>
          <w:color w:val="000000"/>
          <w:sz w:val="28"/>
          <w:szCs w:val="28"/>
        </w:rPr>
        <w:t>Свод (рубка) подрезка ветвей деревьев и кустарников, растущих в границах земельных участков, находящихся в муниципальной собственности, а так же земельных участков (земель), государственная собственность на которые не разграничена, производится на основании разрешения (постановления), выдаваемого уполномоченным структурным подразделением администрации Чернушинского городского округа и допускается в следующих случаях:</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осуществлении аварийных работ;</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осуществлении строительно-монтажных и ремонтных работ существующих объектов;</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нахождении древесно-кустарниковой растительности вблизи зданий и сооружений на расстоянии менее, указанных в пункте 16.16 (таблица 3) настоящих Правил;</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обслуживании охранных зон линий электропередач в соответствии с законодательством Российской Федерации;</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повреждении зеленых насаждений, предоставляющих угрозу для жизни и здоровья граждан;</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угрозе падения деревьев на провода линий связи, электропередачи и автомагистралей;</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lastRenderedPageBreak/>
        <w:t>при необходимости проведения санитарной чистки зеленых насаждений (свод старых, больных и поврежденных деревьев);</w:t>
      </w:r>
    </w:p>
    <w:p w:rsidR="00C63EC2" w:rsidRPr="00375D6F" w:rsidRDefault="00C63EC2" w:rsidP="00CC4564">
      <w:pPr>
        <w:pStyle w:val="ConsPlusNormal"/>
        <w:numPr>
          <w:ilvl w:val="0"/>
          <w:numId w:val="16"/>
        </w:numPr>
        <w:tabs>
          <w:tab w:val="left" w:pos="1418"/>
        </w:tabs>
        <w:ind w:left="0" w:firstLine="709"/>
        <w:contextualSpacing/>
        <w:jc w:val="both"/>
        <w:rPr>
          <w:color w:val="000000"/>
          <w:sz w:val="28"/>
          <w:szCs w:val="28"/>
        </w:rPr>
      </w:pPr>
      <w:r w:rsidRPr="00375D6F">
        <w:rPr>
          <w:color w:val="000000"/>
          <w:sz w:val="28"/>
          <w:szCs w:val="28"/>
        </w:rPr>
        <w:t>при необходимости в обрезке крон деревьев санитарной, омолаживающей, формовочных целях.</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 xml:space="preserve">18.3.3. </w:t>
      </w:r>
      <w:r w:rsidR="00C63EC2" w:rsidRPr="00375D6F">
        <w:rPr>
          <w:color w:val="000000"/>
          <w:sz w:val="28"/>
          <w:szCs w:val="28"/>
        </w:rPr>
        <w:t xml:space="preserve">К </w:t>
      </w:r>
      <w:proofErr w:type="spellStart"/>
      <w:r w:rsidR="00C63EC2" w:rsidRPr="00375D6F">
        <w:rPr>
          <w:color w:val="000000"/>
          <w:sz w:val="28"/>
          <w:szCs w:val="28"/>
        </w:rPr>
        <w:t>аварийно</w:t>
      </w:r>
      <w:proofErr w:type="spellEnd"/>
      <w:r w:rsidR="00C63EC2" w:rsidRPr="00375D6F">
        <w:rPr>
          <w:color w:val="000000"/>
          <w:sz w:val="28"/>
          <w:szCs w:val="28"/>
        </w:rPr>
        <w:t xml:space="preserve"> – </w:t>
      </w:r>
      <w:proofErr w:type="gramStart"/>
      <w:r w:rsidR="00C63EC2" w:rsidRPr="00375D6F">
        <w:rPr>
          <w:color w:val="000000"/>
          <w:sz w:val="28"/>
          <w:szCs w:val="28"/>
        </w:rPr>
        <w:t>опасным</w:t>
      </w:r>
      <w:proofErr w:type="gramEnd"/>
      <w:r w:rsidR="00C63EC2" w:rsidRPr="00375D6F">
        <w:rPr>
          <w:color w:val="000000"/>
          <w:sz w:val="28"/>
          <w:szCs w:val="28"/>
        </w:rPr>
        <w:t xml:space="preserve"> относятся деревья:</w:t>
      </w:r>
    </w:p>
    <w:p w:rsidR="00C63EC2" w:rsidRPr="00375D6F" w:rsidRDefault="00C63EC2" w:rsidP="00CC4564">
      <w:pPr>
        <w:numPr>
          <w:ilvl w:val="0"/>
          <w:numId w:val="15"/>
        </w:numPr>
        <w:ind w:left="0" w:firstLine="709"/>
        <w:contextualSpacing/>
        <w:jc w:val="both"/>
        <w:rPr>
          <w:color w:val="000000"/>
          <w:sz w:val="28"/>
          <w:szCs w:val="28"/>
        </w:rPr>
      </w:pPr>
      <w:proofErr w:type="gramStart"/>
      <w:r w:rsidRPr="00375D6F">
        <w:rPr>
          <w:color w:val="000000"/>
          <w:sz w:val="28"/>
          <w:szCs w:val="28"/>
        </w:rPr>
        <w:t>утратившие</w:t>
      </w:r>
      <w:proofErr w:type="gramEnd"/>
      <w:r w:rsidRPr="00375D6F">
        <w:rPr>
          <w:color w:val="000000"/>
          <w:sz w:val="28"/>
          <w:szCs w:val="28"/>
        </w:rPr>
        <w:t xml:space="preserve"> свою механическую устойчивость;</w:t>
      </w:r>
    </w:p>
    <w:p w:rsidR="00C63EC2" w:rsidRPr="00375D6F" w:rsidRDefault="00C63EC2" w:rsidP="00CC4564">
      <w:pPr>
        <w:numPr>
          <w:ilvl w:val="0"/>
          <w:numId w:val="15"/>
        </w:numPr>
        <w:ind w:left="0" w:firstLine="709"/>
        <w:contextualSpacing/>
        <w:jc w:val="both"/>
        <w:rPr>
          <w:color w:val="000000"/>
          <w:sz w:val="28"/>
          <w:szCs w:val="28"/>
        </w:rPr>
      </w:pPr>
      <w:r w:rsidRPr="00375D6F">
        <w:rPr>
          <w:color w:val="000000"/>
          <w:sz w:val="28"/>
          <w:szCs w:val="28"/>
        </w:rPr>
        <w:t>резко изменившие наклон ствола с полеганием к земной поверхности после воздействия экстремальных погодных условий;</w:t>
      </w:r>
    </w:p>
    <w:p w:rsidR="00C63EC2" w:rsidRPr="00375D6F" w:rsidRDefault="00C63EC2" w:rsidP="00CC4564">
      <w:pPr>
        <w:numPr>
          <w:ilvl w:val="0"/>
          <w:numId w:val="15"/>
        </w:numPr>
        <w:ind w:left="0" w:firstLine="709"/>
        <w:contextualSpacing/>
        <w:jc w:val="both"/>
        <w:rPr>
          <w:color w:val="000000"/>
          <w:sz w:val="28"/>
          <w:szCs w:val="28"/>
        </w:rPr>
      </w:pPr>
      <w:r w:rsidRPr="00375D6F">
        <w:rPr>
          <w:color w:val="000000"/>
          <w:sz w:val="28"/>
          <w:szCs w:val="28"/>
        </w:rPr>
        <w:t>сухие;</w:t>
      </w:r>
    </w:p>
    <w:p w:rsidR="00C63EC2" w:rsidRPr="00375D6F" w:rsidRDefault="00C63EC2" w:rsidP="00CC4564">
      <w:pPr>
        <w:numPr>
          <w:ilvl w:val="0"/>
          <w:numId w:val="15"/>
        </w:numPr>
        <w:ind w:left="0" w:firstLine="709"/>
        <w:contextualSpacing/>
        <w:jc w:val="both"/>
        <w:rPr>
          <w:color w:val="000000"/>
          <w:sz w:val="28"/>
          <w:szCs w:val="28"/>
        </w:rPr>
      </w:pPr>
      <w:r w:rsidRPr="00375D6F">
        <w:rPr>
          <w:color w:val="000000"/>
          <w:sz w:val="28"/>
          <w:szCs w:val="28"/>
        </w:rPr>
        <w:t>усыхающие;</w:t>
      </w:r>
    </w:p>
    <w:p w:rsidR="00C63EC2" w:rsidRPr="00375D6F" w:rsidRDefault="00C63EC2" w:rsidP="00CC4564">
      <w:pPr>
        <w:numPr>
          <w:ilvl w:val="0"/>
          <w:numId w:val="15"/>
        </w:numPr>
        <w:ind w:left="0" w:firstLine="709"/>
        <w:contextualSpacing/>
        <w:jc w:val="both"/>
        <w:rPr>
          <w:color w:val="000000"/>
          <w:sz w:val="28"/>
          <w:szCs w:val="28"/>
        </w:rPr>
      </w:pPr>
      <w:r w:rsidRPr="00375D6F">
        <w:rPr>
          <w:color w:val="000000"/>
          <w:sz w:val="28"/>
          <w:szCs w:val="28"/>
        </w:rPr>
        <w:t xml:space="preserve">перестойных пород с </w:t>
      </w:r>
      <w:proofErr w:type="spellStart"/>
      <w:r w:rsidRPr="00375D6F">
        <w:rPr>
          <w:color w:val="000000"/>
          <w:sz w:val="28"/>
          <w:szCs w:val="28"/>
        </w:rPr>
        <w:t>мягколиственной</w:t>
      </w:r>
      <w:proofErr w:type="spellEnd"/>
      <w:r w:rsidRPr="00375D6F">
        <w:rPr>
          <w:color w:val="000000"/>
          <w:sz w:val="28"/>
          <w:szCs w:val="28"/>
        </w:rPr>
        <w:t xml:space="preserve"> древесиной с признаками гнили и ломкими ветвями. </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.3.4. </w:t>
      </w:r>
      <w:r w:rsidR="00C63EC2" w:rsidRPr="00375D6F">
        <w:rPr>
          <w:color w:val="000000"/>
          <w:sz w:val="28"/>
          <w:szCs w:val="28"/>
        </w:rPr>
        <w:t>Для оформления разрешения (постановления)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администрацию Чернушинского городского округа соответствующее заявление.</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.3.5. </w:t>
      </w:r>
      <w:r w:rsidR="00C63EC2" w:rsidRPr="00375D6F">
        <w:rPr>
          <w:color w:val="000000"/>
          <w:sz w:val="28"/>
          <w:szCs w:val="28"/>
        </w:rPr>
        <w:t>На основании заявления комиссия по своду деревьев, действующая на основании постановления администрации, проводит обследование и составляет акт обследования зеленых насаждений.</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.3.6. </w:t>
      </w:r>
      <w:r w:rsidR="00C63EC2" w:rsidRPr="00375D6F">
        <w:rPr>
          <w:color w:val="000000"/>
          <w:sz w:val="28"/>
          <w:szCs w:val="28"/>
        </w:rPr>
        <w:t>В случае необходимости комиссия запрашивает следующие документы:</w:t>
      </w:r>
    </w:p>
    <w:p w:rsidR="00C63EC2" w:rsidRPr="00375D6F" w:rsidRDefault="00C63EC2" w:rsidP="00CC4564">
      <w:pPr>
        <w:pStyle w:val="ConsPlusNormal"/>
        <w:numPr>
          <w:ilvl w:val="0"/>
          <w:numId w:val="17"/>
        </w:numPr>
        <w:tabs>
          <w:tab w:val="left" w:pos="1418"/>
        </w:tabs>
        <w:ind w:left="0" w:firstLine="709"/>
        <w:contextualSpacing/>
        <w:jc w:val="both"/>
        <w:rPr>
          <w:color w:val="000000"/>
          <w:sz w:val="28"/>
          <w:szCs w:val="28"/>
        </w:rPr>
      </w:pPr>
      <w:r w:rsidRPr="00375D6F">
        <w:rPr>
          <w:color w:val="000000"/>
          <w:sz w:val="28"/>
          <w:szCs w:val="28"/>
        </w:rPr>
        <w:t xml:space="preserve">протокола измерения освещенности, </w:t>
      </w:r>
      <w:proofErr w:type="gramStart"/>
      <w:r w:rsidRPr="00375D6F">
        <w:rPr>
          <w:color w:val="000000"/>
          <w:sz w:val="28"/>
          <w:szCs w:val="28"/>
        </w:rPr>
        <w:t>заполненный</w:t>
      </w:r>
      <w:proofErr w:type="gramEnd"/>
      <w:r w:rsidRPr="00375D6F">
        <w:rPr>
          <w:color w:val="000000"/>
          <w:sz w:val="28"/>
          <w:szCs w:val="28"/>
        </w:rPr>
        <w:t xml:space="preserve"> Федеральной службой по надзору в сфере защиты прав потребителей и благополучия человека (при недостаточном освещении помещения);</w:t>
      </w:r>
    </w:p>
    <w:p w:rsidR="00C63EC2" w:rsidRPr="00375D6F" w:rsidRDefault="00C63EC2" w:rsidP="00CC4564">
      <w:pPr>
        <w:pStyle w:val="ConsPlusNormal"/>
        <w:numPr>
          <w:ilvl w:val="0"/>
          <w:numId w:val="17"/>
        </w:numPr>
        <w:tabs>
          <w:tab w:val="left" w:pos="1418"/>
        </w:tabs>
        <w:ind w:left="0" w:firstLine="709"/>
        <w:contextualSpacing/>
        <w:jc w:val="both"/>
        <w:rPr>
          <w:color w:val="000000"/>
          <w:sz w:val="28"/>
          <w:szCs w:val="28"/>
        </w:rPr>
      </w:pPr>
      <w:proofErr w:type="spellStart"/>
      <w:r w:rsidRPr="00375D6F">
        <w:rPr>
          <w:color w:val="000000"/>
          <w:sz w:val="28"/>
          <w:szCs w:val="28"/>
        </w:rPr>
        <w:t>правоудостоверяющие</w:t>
      </w:r>
      <w:proofErr w:type="spellEnd"/>
      <w:r w:rsidRPr="00375D6F">
        <w:rPr>
          <w:color w:val="000000"/>
          <w:sz w:val="28"/>
          <w:szCs w:val="28"/>
        </w:rPr>
        <w:t xml:space="preserve"> документы на земельный участок (договор аренды земельного участка, договор безвозмездного срочного пользования, свидетельство на право постоянного (бессрочного) пользования земельным участком, свидетельство на право собственности земельным участком, свидетельство на право пожизненного наследуемого владения земельным участком).</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.3.7. </w:t>
      </w:r>
      <w:r w:rsidR="00C63EC2" w:rsidRPr="00375D6F">
        <w:rPr>
          <w:color w:val="000000"/>
          <w:sz w:val="28"/>
          <w:szCs w:val="28"/>
        </w:rPr>
        <w:t>Акт обследования является основанием для выдачи (либо для отказа в выдаче) разрешения (постановления) на свод и подрезку ветвей деревьев и кустарников в границах земельных участков, находящихся в муниципальной собственности Чернушинского городского округа, а также на земельных участках (землях), государственная собственность на которые не разграничена.</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.3.8. </w:t>
      </w:r>
      <w:r w:rsidR="00C63EC2" w:rsidRPr="00375D6F">
        <w:rPr>
          <w:color w:val="000000"/>
          <w:sz w:val="28"/>
          <w:szCs w:val="28"/>
        </w:rPr>
        <w:t>Собственники земельных участков производят свод зеленых насаждений в пределах границ участка самостоятельно.</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.3.9. </w:t>
      </w:r>
      <w:r w:rsidR="00C63EC2" w:rsidRPr="00375D6F">
        <w:rPr>
          <w:color w:val="000000"/>
          <w:sz w:val="28"/>
          <w:szCs w:val="28"/>
        </w:rPr>
        <w:t>Работы по своду зеленых насаждений, включая транспортировку и утилизацию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lastRenderedPageBreak/>
        <w:t>1</w:t>
      </w:r>
      <w:r w:rsidR="00596F6D">
        <w:rPr>
          <w:color w:val="000000"/>
          <w:sz w:val="28"/>
          <w:szCs w:val="28"/>
        </w:rPr>
        <w:t>9</w:t>
      </w:r>
      <w:r>
        <w:rPr>
          <w:color w:val="000000"/>
          <w:sz w:val="28"/>
          <w:szCs w:val="28"/>
        </w:rPr>
        <w:t xml:space="preserve">.3.10. </w:t>
      </w:r>
      <w:r w:rsidR="00C63EC2" w:rsidRPr="00375D6F">
        <w:rPr>
          <w:color w:val="000000"/>
          <w:sz w:val="28"/>
          <w:szCs w:val="28"/>
        </w:rPr>
        <w:t>Свод и подрезка ветвей деревьев и кустарников в зонах озеленения производятся:</w:t>
      </w:r>
    </w:p>
    <w:p w:rsidR="00C63EC2" w:rsidRPr="00375D6F" w:rsidRDefault="00C63EC2" w:rsidP="00CC4564">
      <w:pPr>
        <w:pStyle w:val="ConsPlusNormal"/>
        <w:numPr>
          <w:ilvl w:val="2"/>
          <w:numId w:val="21"/>
        </w:numPr>
        <w:tabs>
          <w:tab w:val="left" w:pos="-4253"/>
        </w:tabs>
        <w:ind w:left="0" w:firstLine="708"/>
        <w:contextualSpacing/>
        <w:jc w:val="both"/>
        <w:rPr>
          <w:color w:val="000000"/>
          <w:sz w:val="28"/>
          <w:szCs w:val="28"/>
        </w:rPr>
      </w:pPr>
      <w:r w:rsidRPr="00375D6F">
        <w:rPr>
          <w:color w:val="000000"/>
          <w:sz w:val="28"/>
          <w:szCs w:val="28"/>
        </w:rPr>
        <w:t xml:space="preserve"> на земельных участках в районах индивидуальной застройки – за счет средств собственников этих земельных участков;</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внутри микрорайона и вдоль дорог - муниципальное учреждение, наделенное полномочиями по решению вопросов местного значения;</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на территориях парков, скверов - администрацией парков либо по договору со специализированной организацией;</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на садоводческих массивах - за счет средств садоводческих товариществ или владельцами участков;</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на территориях, прилегающих к входным группам офисов - муниципальным учреждением, наделенным полномочиями по решению вопросов местного значения;</w:t>
      </w:r>
    </w:p>
    <w:p w:rsidR="00C63EC2" w:rsidRPr="00375D6F" w:rsidRDefault="00C63EC2" w:rsidP="00CC4564">
      <w:pPr>
        <w:pStyle w:val="ConsPlusNormal"/>
        <w:numPr>
          <w:ilvl w:val="2"/>
          <w:numId w:val="21"/>
        </w:numPr>
        <w:tabs>
          <w:tab w:val="left" w:pos="1418"/>
        </w:tabs>
        <w:ind w:left="0" w:firstLine="708"/>
        <w:contextualSpacing/>
        <w:jc w:val="both"/>
        <w:rPr>
          <w:color w:val="000000"/>
          <w:sz w:val="28"/>
          <w:szCs w:val="28"/>
        </w:rPr>
      </w:pPr>
      <w:r w:rsidRPr="00375D6F">
        <w:rPr>
          <w:color w:val="000000"/>
          <w:sz w:val="28"/>
          <w:szCs w:val="28"/>
        </w:rPr>
        <w:t xml:space="preserve">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.3.11. </w:t>
      </w:r>
      <w:r w:rsidR="00C63EC2" w:rsidRPr="00375D6F">
        <w:rPr>
          <w:color w:val="000000"/>
          <w:sz w:val="28"/>
          <w:szCs w:val="28"/>
        </w:rPr>
        <w:t>При своде насаждений на территориях, указанных в п. 15.5 настоящего раздела Правил, их стоимость, установленная постановлением администрации города Чернушки, взимается с собственников этих земельных участков.</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.3.12. </w:t>
      </w:r>
      <w:r w:rsidR="00C63EC2" w:rsidRPr="00375D6F">
        <w:rPr>
          <w:color w:val="000000"/>
          <w:sz w:val="28"/>
          <w:szCs w:val="28"/>
        </w:rPr>
        <w:t>Размер взысканий увеличивается в 2 раза в случае:</w:t>
      </w:r>
    </w:p>
    <w:p w:rsidR="00C63EC2" w:rsidRPr="00375D6F" w:rsidRDefault="00C63EC2" w:rsidP="00CC4564">
      <w:pPr>
        <w:pStyle w:val="ConsPlusNormal"/>
        <w:numPr>
          <w:ilvl w:val="2"/>
          <w:numId w:val="22"/>
        </w:numPr>
        <w:tabs>
          <w:tab w:val="left" w:pos="1985"/>
        </w:tabs>
        <w:ind w:left="0" w:firstLine="708"/>
        <w:contextualSpacing/>
        <w:jc w:val="both"/>
        <w:rPr>
          <w:color w:val="000000"/>
          <w:sz w:val="28"/>
          <w:szCs w:val="28"/>
        </w:rPr>
      </w:pPr>
      <w:r w:rsidRPr="00375D6F">
        <w:rPr>
          <w:color w:val="000000"/>
          <w:sz w:val="28"/>
          <w:szCs w:val="28"/>
        </w:rPr>
        <w:t>незаконной порубки, выкапывания, уничтожения или повреждения деревьев и кустарников, запрещенных к рубке;</w:t>
      </w:r>
    </w:p>
    <w:p w:rsidR="00C63EC2" w:rsidRPr="00375D6F" w:rsidRDefault="00C63EC2" w:rsidP="00CC4564">
      <w:pPr>
        <w:pStyle w:val="ConsPlusNormal"/>
        <w:numPr>
          <w:ilvl w:val="2"/>
          <w:numId w:val="22"/>
        </w:numPr>
        <w:tabs>
          <w:tab w:val="left" w:pos="1985"/>
        </w:tabs>
        <w:ind w:left="0" w:firstLine="708"/>
        <w:contextualSpacing/>
        <w:jc w:val="both"/>
        <w:rPr>
          <w:color w:val="000000"/>
          <w:sz w:val="28"/>
          <w:szCs w:val="28"/>
        </w:rPr>
      </w:pPr>
      <w:r w:rsidRPr="00375D6F">
        <w:rPr>
          <w:color w:val="000000"/>
          <w:sz w:val="28"/>
          <w:szCs w:val="28"/>
        </w:rPr>
        <w:t>незаконной порубки, уничтожения или повреждения деревьев хвойных пород (для новогодних елок) в декабре – январе.</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.3.13. </w:t>
      </w:r>
      <w:r w:rsidR="00C63EC2" w:rsidRPr="00375D6F">
        <w:rPr>
          <w:color w:val="000000"/>
          <w:sz w:val="28"/>
          <w:szCs w:val="28"/>
        </w:rPr>
        <w:t>Суммы платежей за свод деревьев и кустарников зачисляются в доход бюджета Чернушинского городского округа и в дальнейшем эти средства должны быть направлены на целевое расходование по озеленению и посадке зелёных насаждений.</w:t>
      </w:r>
    </w:p>
    <w:p w:rsidR="00C63EC2" w:rsidRPr="00375D6F" w:rsidRDefault="00375D6F" w:rsidP="00375D6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.3.14. </w:t>
      </w:r>
      <w:r w:rsidR="00C63EC2" w:rsidRPr="00375D6F">
        <w:rPr>
          <w:color w:val="000000"/>
          <w:sz w:val="28"/>
          <w:szCs w:val="28"/>
        </w:rPr>
        <w:t>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случаев.</w:t>
      </w:r>
    </w:p>
    <w:p w:rsidR="00C63EC2" w:rsidRPr="00375D6F" w:rsidRDefault="00375D6F" w:rsidP="00375D6F">
      <w:pPr>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.3.15.</w:t>
      </w:r>
      <w:r w:rsidR="00C63EC2" w:rsidRPr="00375D6F">
        <w:rPr>
          <w:color w:val="000000"/>
          <w:sz w:val="28"/>
          <w:szCs w:val="28"/>
        </w:rPr>
        <w:t xml:space="preserve"> Незаконным сносом, повреждением зеленых насаждений считается повреждение зеленых насаждений, снос зеленых насаждений, выполнение без предварительного оформления разрешительных документов.  </w:t>
      </w:r>
    </w:p>
    <w:p w:rsidR="00C63EC2" w:rsidRPr="00375D6F" w:rsidRDefault="00375D6F" w:rsidP="00375D6F">
      <w:pPr>
        <w:tabs>
          <w:tab w:val="left" w:pos="1418"/>
        </w:tabs>
        <w:ind w:firstLine="709"/>
        <w:contextualSpacing/>
        <w:jc w:val="both"/>
        <w:rPr>
          <w:color w:val="000000"/>
          <w:sz w:val="28"/>
          <w:szCs w:val="28"/>
        </w:rPr>
      </w:pPr>
      <w:r>
        <w:rPr>
          <w:color w:val="000000"/>
          <w:sz w:val="28"/>
          <w:szCs w:val="28"/>
        </w:rPr>
        <w:lastRenderedPageBreak/>
        <w:t>1</w:t>
      </w:r>
      <w:r w:rsidR="00596F6D">
        <w:rPr>
          <w:color w:val="000000"/>
          <w:sz w:val="28"/>
          <w:szCs w:val="28"/>
        </w:rPr>
        <w:t>9</w:t>
      </w:r>
      <w:r>
        <w:rPr>
          <w:color w:val="000000"/>
          <w:sz w:val="28"/>
          <w:szCs w:val="28"/>
        </w:rPr>
        <w:t>.3.16.</w:t>
      </w:r>
      <w:r w:rsidR="00C63EC2" w:rsidRPr="00375D6F">
        <w:rPr>
          <w:color w:val="000000"/>
          <w:sz w:val="28"/>
          <w:szCs w:val="28"/>
        </w:rPr>
        <w:t xml:space="preserve"> За незаконный свод, повреждения зеленых насаждений виновные лица несут ответственность, установленную уголовным, гражданским, административным законодательством.  </w:t>
      </w:r>
    </w:p>
    <w:p w:rsidR="00C63EC2" w:rsidRPr="00375D6F" w:rsidRDefault="00375D6F" w:rsidP="00375D6F">
      <w:pPr>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.3.17.</w:t>
      </w:r>
      <w:r w:rsidR="00C63EC2" w:rsidRPr="00375D6F">
        <w:rPr>
          <w:color w:val="000000"/>
          <w:sz w:val="28"/>
          <w:szCs w:val="28"/>
        </w:rPr>
        <w:t xml:space="preserve">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w:t>
      </w:r>
    </w:p>
    <w:p w:rsidR="00C63EC2" w:rsidRPr="007D13AF" w:rsidRDefault="007D13AF" w:rsidP="007D13AF">
      <w:pPr>
        <w:pStyle w:val="2"/>
        <w:keepNext w:val="0"/>
        <w:keepLines w:val="0"/>
        <w:widowControl w:val="0"/>
        <w:autoSpaceDE w:val="0"/>
        <w:autoSpaceDN w:val="0"/>
        <w:adjustRightInd w:val="0"/>
        <w:spacing w:before="0"/>
        <w:ind w:firstLine="709"/>
        <w:contextualSpacing/>
        <w:jc w:val="both"/>
        <w:rPr>
          <w:rFonts w:ascii="Times New Roman" w:hAnsi="Times New Roman" w:cs="Times New Roman"/>
          <w:color w:val="000000"/>
          <w:sz w:val="28"/>
          <w:szCs w:val="28"/>
        </w:rPr>
      </w:pPr>
      <w:bookmarkStart w:id="80" w:name="_Toc2068713"/>
      <w:bookmarkStart w:id="81" w:name="_Toc2615199"/>
      <w:bookmarkStart w:id="82" w:name="_Toc256000046"/>
      <w:bookmarkStart w:id="83" w:name="_Toc256000084"/>
      <w:bookmarkStart w:id="84" w:name="_Toc256000119"/>
      <w:bookmarkStart w:id="85" w:name="_Toc256000155"/>
      <w:bookmarkStart w:id="86" w:name="_Toc256000190"/>
      <w:bookmarkStart w:id="87" w:name="_Toc4514005"/>
      <w:r w:rsidRPr="007D13AF">
        <w:rPr>
          <w:rFonts w:ascii="Times New Roman" w:hAnsi="Times New Roman" w:cs="Times New Roman"/>
          <w:color w:val="000000"/>
          <w:sz w:val="28"/>
          <w:szCs w:val="28"/>
        </w:rPr>
        <w:t>1</w:t>
      </w:r>
      <w:r w:rsidR="00596F6D">
        <w:rPr>
          <w:rFonts w:ascii="Times New Roman" w:hAnsi="Times New Roman" w:cs="Times New Roman"/>
          <w:color w:val="000000"/>
          <w:sz w:val="28"/>
          <w:szCs w:val="28"/>
        </w:rPr>
        <w:t>9</w:t>
      </w:r>
      <w:r w:rsidRPr="007D13AF">
        <w:rPr>
          <w:rFonts w:ascii="Times New Roman" w:hAnsi="Times New Roman" w:cs="Times New Roman"/>
          <w:color w:val="000000"/>
          <w:sz w:val="28"/>
          <w:szCs w:val="28"/>
        </w:rPr>
        <w:t xml:space="preserve">.4. </w:t>
      </w:r>
      <w:r w:rsidR="00C63EC2" w:rsidRPr="007D13AF">
        <w:rPr>
          <w:rFonts w:ascii="Times New Roman" w:hAnsi="Times New Roman" w:cs="Times New Roman"/>
          <w:color w:val="000000"/>
          <w:sz w:val="28"/>
          <w:szCs w:val="28"/>
        </w:rPr>
        <w:t>Благоустройство территорий муниципальных парков и скверов</w:t>
      </w:r>
      <w:bookmarkEnd w:id="80"/>
      <w:bookmarkEnd w:id="81"/>
      <w:bookmarkEnd w:id="82"/>
      <w:bookmarkEnd w:id="83"/>
      <w:bookmarkEnd w:id="84"/>
      <w:bookmarkEnd w:id="85"/>
      <w:bookmarkEnd w:id="86"/>
      <w:bookmarkEnd w:id="87"/>
    </w:p>
    <w:p w:rsidR="00C63EC2" w:rsidRPr="00375D6F" w:rsidRDefault="007D13AF" w:rsidP="007D13AF">
      <w:pPr>
        <w:pStyle w:val="ConsPlusNormal"/>
        <w:tabs>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.4.1. </w:t>
      </w:r>
      <w:r w:rsidR="00C63EC2" w:rsidRPr="007D13AF">
        <w:rPr>
          <w:color w:val="000000"/>
          <w:sz w:val="28"/>
          <w:szCs w:val="28"/>
        </w:rPr>
        <w:t>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округа</w:t>
      </w:r>
      <w:r w:rsidR="00C63EC2" w:rsidRPr="00375D6F">
        <w:rPr>
          <w:color w:val="000000"/>
          <w:sz w:val="28"/>
          <w:szCs w:val="28"/>
        </w:rPr>
        <w:t>, озеленёнными территориями общего пользования, предназначенными для рекреационного использования.</w:t>
      </w:r>
    </w:p>
    <w:p w:rsidR="00C63EC2" w:rsidRPr="00375D6F" w:rsidRDefault="007D13AF" w:rsidP="007D13AF">
      <w:pPr>
        <w:pStyle w:val="ConsPlusNormal"/>
        <w:tabs>
          <w:tab w:val="left" w:pos="284"/>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.4.2. </w:t>
      </w:r>
      <w:r w:rsidR="00C63EC2" w:rsidRPr="00375D6F">
        <w:rPr>
          <w:color w:val="000000"/>
          <w:sz w:val="28"/>
          <w:szCs w:val="28"/>
        </w:rPr>
        <w:t>Ответственность за содержание муниципальных парков и скверов возлагается на их правообладателей.</w:t>
      </w:r>
    </w:p>
    <w:p w:rsidR="00C63EC2" w:rsidRPr="00375D6F" w:rsidRDefault="007D13AF" w:rsidP="007D13AF">
      <w:pPr>
        <w:pStyle w:val="ConsPlusNormal"/>
        <w:tabs>
          <w:tab w:val="left" w:pos="426"/>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.4.3. </w:t>
      </w:r>
      <w:r w:rsidR="00C63EC2" w:rsidRPr="00375D6F">
        <w:rPr>
          <w:color w:val="000000"/>
          <w:sz w:val="28"/>
          <w:szCs w:val="28"/>
        </w:rPr>
        <w:t>Территории парков и скверов подлежат использованию исключительно в соответствии с их целевым назначением.</w:t>
      </w:r>
    </w:p>
    <w:p w:rsidR="00C63EC2" w:rsidRPr="00375D6F" w:rsidRDefault="007D13AF" w:rsidP="007D13AF">
      <w:pPr>
        <w:pStyle w:val="ConsPlusNormal"/>
        <w:tabs>
          <w:tab w:val="left" w:pos="851"/>
          <w:tab w:val="left" w:pos="1418"/>
        </w:tabs>
        <w:ind w:firstLine="709"/>
        <w:contextualSpacing/>
        <w:jc w:val="both"/>
        <w:rPr>
          <w:color w:val="000000"/>
          <w:sz w:val="28"/>
          <w:szCs w:val="28"/>
        </w:rPr>
      </w:pPr>
      <w:r>
        <w:rPr>
          <w:color w:val="000000"/>
          <w:sz w:val="28"/>
          <w:szCs w:val="28"/>
        </w:rPr>
        <w:t>1</w:t>
      </w:r>
      <w:r w:rsidR="00596F6D">
        <w:rPr>
          <w:color w:val="000000"/>
          <w:sz w:val="28"/>
          <w:szCs w:val="28"/>
        </w:rPr>
        <w:t>9</w:t>
      </w:r>
      <w:r>
        <w:rPr>
          <w:color w:val="000000"/>
          <w:sz w:val="28"/>
          <w:szCs w:val="28"/>
        </w:rPr>
        <w:t xml:space="preserve">.4.4. </w:t>
      </w:r>
      <w:r w:rsidR="00C63EC2" w:rsidRPr="00375D6F">
        <w:rPr>
          <w:color w:val="000000"/>
          <w:sz w:val="28"/>
          <w:szCs w:val="28"/>
        </w:rPr>
        <w:t>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w:t>
      </w:r>
      <w:r>
        <w:rPr>
          <w:color w:val="000000"/>
          <w:sz w:val="28"/>
          <w:szCs w:val="28"/>
        </w:rPr>
        <w:t>кций экологического, санитарно-</w:t>
      </w:r>
      <w:r w:rsidR="00C63EC2" w:rsidRPr="00375D6F">
        <w:rPr>
          <w:color w:val="000000"/>
          <w:sz w:val="28"/>
          <w:szCs w:val="28"/>
        </w:rPr>
        <w:t>гигиенического и рекреационного назначения. В пределах муниципальных парков, скверов запрещается:</w:t>
      </w:r>
    </w:p>
    <w:p w:rsidR="00C63EC2" w:rsidRPr="00375D6F" w:rsidRDefault="00C63EC2" w:rsidP="00CC4564">
      <w:pPr>
        <w:pStyle w:val="ConsPlusNormal"/>
        <w:numPr>
          <w:ilvl w:val="2"/>
          <w:numId w:val="23"/>
        </w:numPr>
        <w:tabs>
          <w:tab w:val="left" w:pos="0"/>
          <w:tab w:val="left" w:pos="1134"/>
        </w:tabs>
        <w:contextualSpacing/>
        <w:jc w:val="both"/>
        <w:rPr>
          <w:color w:val="000000"/>
          <w:sz w:val="28"/>
          <w:szCs w:val="28"/>
        </w:rPr>
      </w:pPr>
      <w:r w:rsidRPr="00375D6F">
        <w:rPr>
          <w:color w:val="000000"/>
          <w:sz w:val="28"/>
          <w:szCs w:val="28"/>
        </w:rPr>
        <w:t xml:space="preserve"> отчуждение земельных участков;</w:t>
      </w:r>
    </w:p>
    <w:p w:rsidR="00C63EC2" w:rsidRPr="00375D6F" w:rsidRDefault="00C63EC2" w:rsidP="00CC4564">
      <w:pPr>
        <w:pStyle w:val="ConsPlusNormal"/>
        <w:numPr>
          <w:ilvl w:val="2"/>
          <w:numId w:val="23"/>
        </w:numPr>
        <w:tabs>
          <w:tab w:val="left" w:pos="0"/>
          <w:tab w:val="left" w:pos="1134"/>
        </w:tabs>
        <w:contextualSpacing/>
        <w:jc w:val="both"/>
        <w:rPr>
          <w:color w:val="000000"/>
          <w:sz w:val="28"/>
          <w:szCs w:val="28"/>
        </w:rPr>
      </w:pPr>
      <w:r w:rsidRPr="00375D6F">
        <w:rPr>
          <w:color w:val="000000"/>
          <w:sz w:val="28"/>
          <w:szCs w:val="28"/>
        </w:rPr>
        <w:t xml:space="preserve"> сокращение площади озеленённой территории;</w:t>
      </w:r>
    </w:p>
    <w:p w:rsidR="00C63EC2" w:rsidRPr="00375D6F" w:rsidRDefault="00C63EC2" w:rsidP="00CC4564">
      <w:pPr>
        <w:pStyle w:val="ConsPlusNormal"/>
        <w:numPr>
          <w:ilvl w:val="2"/>
          <w:numId w:val="23"/>
        </w:numPr>
        <w:tabs>
          <w:tab w:val="left" w:pos="0"/>
        </w:tabs>
        <w:ind w:left="0" w:firstLine="708"/>
        <w:contextualSpacing/>
        <w:jc w:val="both"/>
        <w:rPr>
          <w:color w:val="000000"/>
          <w:sz w:val="28"/>
          <w:szCs w:val="28"/>
        </w:rPr>
      </w:pPr>
      <w:r w:rsidRPr="00375D6F">
        <w:rPr>
          <w:color w:val="000000"/>
          <w:sz w:val="28"/>
          <w:szCs w:val="28"/>
        </w:rPr>
        <w:t xml:space="preserve"> размещение объектов, не относящихся к инфраструктуре парка, сквера и не предназначенных для обеспечения его содержания;</w:t>
      </w:r>
    </w:p>
    <w:p w:rsidR="00C63EC2" w:rsidRPr="00375D6F" w:rsidRDefault="00C63EC2" w:rsidP="00CC4564">
      <w:pPr>
        <w:pStyle w:val="ConsPlusNormal"/>
        <w:numPr>
          <w:ilvl w:val="2"/>
          <w:numId w:val="23"/>
        </w:numPr>
        <w:tabs>
          <w:tab w:val="left" w:pos="0"/>
        </w:tabs>
        <w:ind w:left="0" w:firstLine="708"/>
        <w:contextualSpacing/>
        <w:jc w:val="both"/>
        <w:rPr>
          <w:color w:val="000000"/>
          <w:sz w:val="28"/>
          <w:szCs w:val="28"/>
        </w:rPr>
      </w:pPr>
      <w:r w:rsidRPr="00375D6F">
        <w:rPr>
          <w:color w:val="000000"/>
          <w:sz w:val="28"/>
          <w:szCs w:val="28"/>
        </w:rPr>
        <w:t xml:space="preserve"> нарушение структуры почвенного покрова (уплотнение, снятие плодородного слоя почвы, изъятие и вынос за пределы парка, сквера почвенного фунта,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за исключением случаев, обусловленных выполнением плановых работ парков, скверов;</w:t>
      </w:r>
    </w:p>
    <w:p w:rsidR="00C63EC2" w:rsidRPr="00375D6F" w:rsidRDefault="00C63EC2" w:rsidP="00CC4564">
      <w:pPr>
        <w:pStyle w:val="ConsPlusNormal"/>
        <w:numPr>
          <w:ilvl w:val="2"/>
          <w:numId w:val="23"/>
        </w:numPr>
        <w:tabs>
          <w:tab w:val="left" w:pos="0"/>
        </w:tabs>
        <w:ind w:left="0" w:firstLine="708"/>
        <w:contextualSpacing/>
        <w:jc w:val="both"/>
        <w:rPr>
          <w:color w:val="000000"/>
          <w:sz w:val="28"/>
          <w:szCs w:val="28"/>
        </w:rPr>
      </w:pPr>
      <w:r w:rsidRPr="00375D6F">
        <w:rPr>
          <w:color w:val="000000"/>
          <w:sz w:val="28"/>
          <w:szCs w:val="28"/>
        </w:rPr>
        <w:t xml:space="preserve"> изъятие опавшей листвы и нарушение структуры листопадной подстилки;</w:t>
      </w:r>
    </w:p>
    <w:p w:rsidR="00C63EC2" w:rsidRPr="00375D6F" w:rsidRDefault="00C63EC2" w:rsidP="00CC4564">
      <w:pPr>
        <w:pStyle w:val="ConsPlusNormal"/>
        <w:numPr>
          <w:ilvl w:val="2"/>
          <w:numId w:val="23"/>
        </w:numPr>
        <w:tabs>
          <w:tab w:val="left" w:pos="0"/>
        </w:tabs>
        <w:ind w:left="0" w:firstLine="708"/>
        <w:contextualSpacing/>
        <w:jc w:val="both"/>
        <w:rPr>
          <w:color w:val="000000"/>
          <w:sz w:val="28"/>
          <w:szCs w:val="28"/>
        </w:rPr>
      </w:pPr>
      <w:r w:rsidRPr="00375D6F">
        <w:rPr>
          <w:color w:val="000000"/>
          <w:sz w:val="28"/>
          <w:szCs w:val="28"/>
        </w:rPr>
        <w:t xml:space="preserve"> загрязнение территории всеми видами источников загрязнения окружающей среды, в том числе:</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7) </w:t>
      </w:r>
      <w:r w:rsidR="00C63EC2" w:rsidRPr="00375D6F">
        <w:rPr>
          <w:color w:val="000000"/>
          <w:sz w:val="28"/>
          <w:szCs w:val="28"/>
        </w:rPr>
        <w:t xml:space="preserve">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00C63EC2" w:rsidRPr="00375D6F">
        <w:rPr>
          <w:color w:val="000000"/>
          <w:sz w:val="28"/>
          <w:szCs w:val="28"/>
        </w:rPr>
        <w:t>битумсодержащие</w:t>
      </w:r>
      <w:proofErr w:type="spellEnd"/>
      <w:r w:rsidR="00C63EC2" w:rsidRPr="00375D6F">
        <w:rPr>
          <w:color w:val="000000"/>
          <w:sz w:val="28"/>
          <w:szCs w:val="28"/>
        </w:rPr>
        <w:t xml:space="preserve"> асфальтовые покрытия и кровельные материалы),</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8) </w:t>
      </w:r>
      <w:r w:rsidR="00C63EC2" w:rsidRPr="00375D6F">
        <w:rPr>
          <w:color w:val="000000"/>
          <w:sz w:val="28"/>
          <w:szCs w:val="28"/>
        </w:rPr>
        <w:t>сброс (отведение) на территорию парка, сквера канализационных и поверхностных сточных вод;</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9) </w:t>
      </w:r>
      <w:r w:rsidR="00C63EC2" w:rsidRPr="00375D6F">
        <w:rPr>
          <w:color w:val="000000"/>
          <w:sz w:val="28"/>
          <w:szCs w:val="28"/>
        </w:rPr>
        <w:t xml:space="preserve">загрязнение воздуха любыми источниками выбросов вредных веществ (в том числе нахождение на территории парка, сквера </w:t>
      </w:r>
      <w:r w:rsidR="00C63EC2" w:rsidRPr="00375D6F">
        <w:rPr>
          <w:color w:val="000000"/>
          <w:sz w:val="28"/>
          <w:szCs w:val="28"/>
        </w:rPr>
        <w:lastRenderedPageBreak/>
        <w:t>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10) </w:t>
      </w:r>
      <w:r w:rsidR="00C63EC2" w:rsidRPr="00375D6F">
        <w:rPr>
          <w:color w:val="000000"/>
          <w:sz w:val="28"/>
          <w:szCs w:val="28"/>
        </w:rPr>
        <w:t>недропользование (включая производство геологоразведочных работ, добычу полезных ископаемых);</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proofErr w:type="gramStart"/>
      <w:r>
        <w:rPr>
          <w:color w:val="000000"/>
          <w:sz w:val="28"/>
          <w:szCs w:val="28"/>
        </w:rPr>
        <w:t xml:space="preserve">11) </w:t>
      </w:r>
      <w:r w:rsidR="00C63EC2" w:rsidRPr="00375D6F">
        <w:rPr>
          <w:color w:val="000000"/>
          <w:sz w:val="28"/>
          <w:szCs w:val="28"/>
        </w:rPr>
        <w:t>уничтожение (свод, удаление), пересадка, обрезка, повреждение и посадка зелёных насаждений (включая травянистые растения) за исключением случаев, обусловленных выполнением плановых работ парков, скверов;</w:t>
      </w:r>
      <w:proofErr w:type="gramEnd"/>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12) </w:t>
      </w:r>
      <w:r w:rsidR="00C63EC2" w:rsidRPr="00375D6F">
        <w:rPr>
          <w:color w:val="000000"/>
          <w:sz w:val="28"/>
          <w:szCs w:val="28"/>
        </w:rPr>
        <w:t>заготовка древесины и лекарственных растений (в том числе их отдельных частей), сенокошение, сбор цветов, плодов, семян за исключением случаев, обусловленных выполнением плановых работ парков, скверов;</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13) </w:t>
      </w:r>
      <w:r w:rsidR="00C63EC2" w:rsidRPr="00375D6F">
        <w:rPr>
          <w:color w:val="000000"/>
          <w:sz w:val="28"/>
          <w:szCs w:val="28"/>
        </w:rPr>
        <w:t>разведение костров, сжигание мусора (любых отходов, в том числе травы, листьев и иных растительных остатков);</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proofErr w:type="gramStart"/>
      <w:r>
        <w:rPr>
          <w:color w:val="000000"/>
          <w:sz w:val="28"/>
          <w:szCs w:val="28"/>
        </w:rPr>
        <w:t xml:space="preserve">14) </w:t>
      </w:r>
      <w:r w:rsidR="00C63EC2" w:rsidRPr="00375D6F">
        <w:rPr>
          <w:color w:val="000000"/>
          <w:sz w:val="28"/>
          <w:szCs w:val="28"/>
        </w:rPr>
        <w:t>визуальное и акустическое загрязнение окружающей среды, в том числе: размещение наружной рекламы, не относящейся к непосредственной деятельности парка, сквера за исключением случаев, обусловленных выполнением плановых работ парков, скверов;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roofErr w:type="gramEnd"/>
      <w:r w:rsidR="00C63EC2" w:rsidRPr="00375D6F">
        <w:rPr>
          <w:color w:val="000000"/>
          <w:sz w:val="28"/>
          <w:szCs w:val="28"/>
        </w:rPr>
        <w:t xml:space="preserve"> </w:t>
      </w:r>
      <w:proofErr w:type="gramStart"/>
      <w:r w:rsidR="00C63EC2" w:rsidRPr="00375D6F">
        <w:rPr>
          <w:color w:val="000000"/>
          <w:sz w:val="28"/>
          <w:szCs w:val="28"/>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00C63EC2" w:rsidRPr="00375D6F">
        <w:rPr>
          <w:color w:val="000000"/>
          <w:sz w:val="28"/>
          <w:szCs w:val="28"/>
        </w:rPr>
        <w:t>тропиночной</w:t>
      </w:r>
      <w:proofErr w:type="spellEnd"/>
      <w:r w:rsidR="00C63EC2" w:rsidRPr="00375D6F">
        <w:rPr>
          <w:color w:val="000000"/>
          <w:sz w:val="28"/>
          <w:szCs w:val="28"/>
        </w:rPr>
        <w:t xml:space="preserve"> сети;</w:t>
      </w:r>
      <w:proofErr w:type="gramEnd"/>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15) </w:t>
      </w:r>
      <w:r w:rsidR="00C63EC2" w:rsidRPr="00375D6F">
        <w:rPr>
          <w:color w:val="000000"/>
          <w:sz w:val="28"/>
          <w:szCs w:val="28"/>
        </w:rPr>
        <w:t>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C63EC2" w:rsidRPr="00375D6F" w:rsidRDefault="007D13AF" w:rsidP="007D13AF">
      <w:pPr>
        <w:pStyle w:val="ConsPlusNormal"/>
        <w:tabs>
          <w:tab w:val="left" w:pos="1134"/>
          <w:tab w:val="left" w:pos="1418"/>
        </w:tabs>
        <w:ind w:firstLine="709"/>
        <w:contextualSpacing/>
        <w:jc w:val="both"/>
        <w:rPr>
          <w:color w:val="000000"/>
          <w:sz w:val="28"/>
          <w:szCs w:val="28"/>
        </w:rPr>
      </w:pPr>
      <w:r>
        <w:rPr>
          <w:color w:val="000000"/>
          <w:sz w:val="28"/>
          <w:szCs w:val="28"/>
        </w:rPr>
        <w:t xml:space="preserve">16) </w:t>
      </w:r>
      <w:r w:rsidR="00C63EC2" w:rsidRPr="00375D6F">
        <w:rPr>
          <w:color w:val="000000"/>
          <w:sz w:val="28"/>
          <w:szCs w:val="28"/>
        </w:rPr>
        <w:t xml:space="preserve"> совершение иных действий, способных оказать негативное воздействие на объекты парков, скверов.</w:t>
      </w:r>
    </w:p>
    <w:p w:rsidR="00C63EC2" w:rsidRDefault="00C63EC2" w:rsidP="00A74B06">
      <w:pPr>
        <w:pStyle w:val="ConsPlusNormal"/>
        <w:tabs>
          <w:tab w:val="left" w:pos="1134"/>
          <w:tab w:val="left" w:pos="1418"/>
          <w:tab w:val="left" w:pos="1701"/>
        </w:tabs>
        <w:ind w:firstLine="709"/>
        <w:jc w:val="both"/>
        <w:rPr>
          <w:color w:val="000000"/>
          <w:sz w:val="28"/>
          <w:szCs w:val="28"/>
        </w:rPr>
      </w:pPr>
    </w:p>
    <w:p w:rsidR="00250FCC" w:rsidRDefault="00596F6D" w:rsidP="00E00303">
      <w:pPr>
        <w:pStyle w:val="ConsPlusNormal"/>
        <w:tabs>
          <w:tab w:val="left" w:pos="1134"/>
          <w:tab w:val="left" w:pos="1418"/>
          <w:tab w:val="left" w:pos="1701"/>
        </w:tabs>
        <w:ind w:firstLine="709"/>
        <w:jc w:val="center"/>
        <w:rPr>
          <w:b/>
          <w:color w:val="000000"/>
          <w:sz w:val="28"/>
          <w:szCs w:val="28"/>
        </w:rPr>
      </w:pPr>
      <w:r>
        <w:rPr>
          <w:b/>
          <w:color w:val="000000"/>
          <w:sz w:val="28"/>
          <w:szCs w:val="28"/>
        </w:rPr>
        <w:t>Глава</w:t>
      </w:r>
      <w:r w:rsidR="00E00303">
        <w:rPr>
          <w:b/>
          <w:color w:val="000000"/>
          <w:sz w:val="28"/>
          <w:szCs w:val="28"/>
        </w:rPr>
        <w:t xml:space="preserve"> </w:t>
      </w:r>
      <w:r w:rsidR="00E00303">
        <w:rPr>
          <w:b/>
          <w:color w:val="000000"/>
          <w:sz w:val="28"/>
          <w:szCs w:val="28"/>
          <w:lang w:val="en-US"/>
        </w:rPr>
        <w:t>II</w:t>
      </w:r>
      <w:r w:rsidR="002B7C15">
        <w:rPr>
          <w:b/>
          <w:color w:val="000000"/>
          <w:sz w:val="28"/>
          <w:szCs w:val="28"/>
        </w:rPr>
        <w:t xml:space="preserve">. </w:t>
      </w:r>
    </w:p>
    <w:p w:rsidR="00250FCC" w:rsidRPr="006D6A95" w:rsidRDefault="00250FCC" w:rsidP="00E00303">
      <w:pPr>
        <w:pStyle w:val="ConsPlusNormal"/>
        <w:tabs>
          <w:tab w:val="left" w:pos="1134"/>
          <w:tab w:val="left" w:pos="1418"/>
          <w:tab w:val="left" w:pos="1701"/>
        </w:tabs>
        <w:ind w:firstLine="709"/>
        <w:jc w:val="center"/>
        <w:rPr>
          <w:b/>
          <w:color w:val="000000"/>
          <w:sz w:val="28"/>
          <w:szCs w:val="28"/>
        </w:rPr>
      </w:pPr>
    </w:p>
    <w:p w:rsidR="00250FCC" w:rsidRPr="00250FCC" w:rsidRDefault="004514DC" w:rsidP="00250FCC">
      <w:pPr>
        <w:pStyle w:val="ConsPlusNormal"/>
        <w:tabs>
          <w:tab w:val="left" w:pos="1134"/>
          <w:tab w:val="left" w:pos="1418"/>
          <w:tab w:val="left" w:pos="1701"/>
        </w:tabs>
        <w:ind w:firstLine="709"/>
        <w:jc w:val="center"/>
        <w:rPr>
          <w:b/>
          <w:color w:val="000000"/>
          <w:sz w:val="28"/>
          <w:szCs w:val="28"/>
        </w:rPr>
      </w:pPr>
      <w:r>
        <w:rPr>
          <w:b/>
          <w:color w:val="000000"/>
          <w:sz w:val="28"/>
          <w:szCs w:val="28"/>
        </w:rPr>
        <w:t>20</w:t>
      </w:r>
      <w:r w:rsidR="002B7C15">
        <w:rPr>
          <w:b/>
          <w:color w:val="000000"/>
          <w:sz w:val="28"/>
          <w:szCs w:val="28"/>
        </w:rPr>
        <w:t xml:space="preserve">.  </w:t>
      </w:r>
      <w:bookmarkStart w:id="88" w:name="_Toc2068683"/>
      <w:bookmarkStart w:id="89" w:name="_Toc2615169"/>
      <w:bookmarkStart w:id="90" w:name="_Toc256000013"/>
      <w:bookmarkStart w:id="91" w:name="_Toc256000051"/>
      <w:bookmarkStart w:id="92" w:name="_Toc256000089"/>
      <w:bookmarkStart w:id="93" w:name="_Toc256000124"/>
      <w:bookmarkStart w:id="94" w:name="_Toc256000160"/>
      <w:bookmarkStart w:id="95" w:name="_Toc4513977"/>
      <w:r w:rsidR="00250FCC">
        <w:rPr>
          <w:b/>
          <w:color w:val="000000"/>
          <w:sz w:val="28"/>
          <w:szCs w:val="28"/>
        </w:rPr>
        <w:t>Содержание территории.</w:t>
      </w:r>
    </w:p>
    <w:p w:rsidR="002B7C15" w:rsidRDefault="002B7C15" w:rsidP="002B7C15">
      <w:pPr>
        <w:pStyle w:val="ConsPlusNormal"/>
        <w:tabs>
          <w:tab w:val="left" w:pos="1134"/>
          <w:tab w:val="left" w:pos="1418"/>
          <w:tab w:val="left" w:pos="1701"/>
        </w:tabs>
        <w:ind w:firstLine="709"/>
        <w:jc w:val="center"/>
        <w:rPr>
          <w:b/>
          <w:color w:val="000000"/>
          <w:sz w:val="28"/>
          <w:szCs w:val="28"/>
        </w:rPr>
      </w:pPr>
      <w:r>
        <w:rPr>
          <w:b/>
          <w:color w:val="000000"/>
          <w:sz w:val="28"/>
          <w:szCs w:val="28"/>
        </w:rPr>
        <w:t>Общие т</w:t>
      </w:r>
      <w:r w:rsidRPr="002B7C15">
        <w:rPr>
          <w:b/>
          <w:color w:val="000000"/>
          <w:sz w:val="28"/>
          <w:szCs w:val="28"/>
        </w:rPr>
        <w:t>ребования к содержанию территории</w:t>
      </w:r>
      <w:bookmarkEnd w:id="88"/>
      <w:bookmarkEnd w:id="89"/>
      <w:bookmarkEnd w:id="90"/>
      <w:bookmarkEnd w:id="91"/>
      <w:bookmarkEnd w:id="92"/>
      <w:bookmarkEnd w:id="93"/>
      <w:bookmarkEnd w:id="94"/>
      <w:bookmarkEnd w:id="95"/>
    </w:p>
    <w:p w:rsidR="002B7C15" w:rsidRPr="002B7C15" w:rsidRDefault="002B7C15" w:rsidP="002B7C15">
      <w:pPr>
        <w:pStyle w:val="ConsPlusNormal"/>
        <w:tabs>
          <w:tab w:val="left" w:pos="1134"/>
          <w:tab w:val="left" w:pos="1418"/>
          <w:tab w:val="left" w:pos="1701"/>
        </w:tabs>
        <w:ind w:firstLine="709"/>
        <w:jc w:val="center"/>
        <w:rPr>
          <w:color w:val="000000"/>
          <w:sz w:val="28"/>
          <w:szCs w:val="28"/>
        </w:rPr>
      </w:pPr>
    </w:p>
    <w:p w:rsidR="00730AB7" w:rsidRPr="00245CEE" w:rsidRDefault="004514DC" w:rsidP="00730AB7">
      <w:pPr>
        <w:pStyle w:val="a4"/>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r w:rsidR="002B7C15" w:rsidRPr="00730AB7">
        <w:rPr>
          <w:rFonts w:ascii="Times New Roman" w:hAnsi="Times New Roman" w:cs="Times New Roman"/>
          <w:color w:val="000000"/>
          <w:sz w:val="28"/>
          <w:szCs w:val="28"/>
        </w:rPr>
        <w:t>.</w:t>
      </w:r>
      <w:r w:rsidR="00161A2B" w:rsidRPr="00730AB7">
        <w:rPr>
          <w:rFonts w:ascii="Times New Roman" w:hAnsi="Times New Roman" w:cs="Times New Roman"/>
          <w:color w:val="000000"/>
          <w:sz w:val="28"/>
          <w:szCs w:val="28"/>
        </w:rPr>
        <w:t>1.</w:t>
      </w:r>
      <w:r w:rsidR="002B7C15">
        <w:rPr>
          <w:color w:val="000000"/>
          <w:sz w:val="28"/>
          <w:szCs w:val="28"/>
        </w:rPr>
        <w:t xml:space="preserve"> </w:t>
      </w:r>
      <w:proofErr w:type="gramStart"/>
      <w:r w:rsidR="00730AB7" w:rsidRPr="00245CEE">
        <w:rPr>
          <w:rFonts w:ascii="Times New Roman" w:hAnsi="Times New Roman" w:cs="Times New Roman"/>
          <w:color w:val="000000"/>
          <w:sz w:val="28"/>
          <w:szCs w:val="28"/>
        </w:rPr>
        <w:t xml:space="preserve">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а также землях и земельного участка, находящихся в государственной или муниципальной собственности, без предоставления земельных участков и </w:t>
      </w:r>
      <w:r w:rsidR="00730AB7" w:rsidRPr="00245CEE">
        <w:rPr>
          <w:rFonts w:ascii="Times New Roman" w:hAnsi="Times New Roman" w:cs="Times New Roman"/>
          <w:color w:val="000000"/>
          <w:sz w:val="28"/>
          <w:szCs w:val="28"/>
        </w:rPr>
        <w:lastRenderedPageBreak/>
        <w:t>установления сервитутов,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2B7C15" w:rsidRDefault="004514DC" w:rsidP="002B7C15">
      <w:pPr>
        <w:pStyle w:val="ConsPlusNormal"/>
        <w:ind w:firstLine="709"/>
        <w:jc w:val="both"/>
        <w:rPr>
          <w:color w:val="000000"/>
          <w:sz w:val="28"/>
          <w:szCs w:val="28"/>
        </w:rPr>
      </w:pPr>
      <w:r>
        <w:rPr>
          <w:color w:val="000000"/>
          <w:sz w:val="28"/>
          <w:szCs w:val="28"/>
        </w:rPr>
        <w:t>20</w:t>
      </w:r>
      <w:r w:rsidR="00161A2B">
        <w:rPr>
          <w:color w:val="000000"/>
          <w:sz w:val="28"/>
          <w:szCs w:val="28"/>
        </w:rPr>
        <w:t>.</w:t>
      </w:r>
      <w:r w:rsidR="002B7C15">
        <w:rPr>
          <w:color w:val="000000"/>
          <w:sz w:val="28"/>
          <w:szCs w:val="28"/>
        </w:rPr>
        <w:t xml:space="preserve">2. </w:t>
      </w:r>
      <w:r w:rsidR="002B7C15" w:rsidRPr="000F6AC2">
        <w:rPr>
          <w:color w:val="000000"/>
          <w:sz w:val="28"/>
          <w:szCs w:val="28"/>
        </w:rPr>
        <w:t>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46106F" w:rsidRDefault="004514DC" w:rsidP="0046106F">
      <w:pPr>
        <w:pStyle w:val="ConsPlusNormal"/>
        <w:ind w:firstLine="709"/>
        <w:jc w:val="both"/>
        <w:rPr>
          <w:color w:val="000000"/>
          <w:sz w:val="28"/>
          <w:szCs w:val="28"/>
        </w:rPr>
      </w:pPr>
      <w:r>
        <w:rPr>
          <w:color w:val="000000"/>
          <w:sz w:val="28"/>
          <w:szCs w:val="28"/>
        </w:rPr>
        <w:t>20</w:t>
      </w:r>
      <w:r w:rsidR="00161A2B">
        <w:rPr>
          <w:color w:val="000000"/>
          <w:sz w:val="28"/>
          <w:szCs w:val="28"/>
        </w:rPr>
        <w:t>.</w:t>
      </w:r>
      <w:r w:rsidR="0046106F">
        <w:rPr>
          <w:color w:val="000000"/>
          <w:sz w:val="28"/>
          <w:szCs w:val="28"/>
        </w:rPr>
        <w:t>3</w:t>
      </w:r>
      <w:r w:rsidR="0046106F" w:rsidRPr="000F6AC2">
        <w:rPr>
          <w:color w:val="000000"/>
          <w:sz w:val="28"/>
          <w:szCs w:val="28"/>
        </w:rPr>
        <w:t xml:space="preserve">. Собственники земельных участков сельскохозяйственного </w:t>
      </w:r>
      <w:r w:rsidR="0046106F">
        <w:rPr>
          <w:color w:val="000000"/>
          <w:sz w:val="28"/>
          <w:szCs w:val="28"/>
        </w:rPr>
        <w:t>использования</w:t>
      </w:r>
      <w:r w:rsidR="0046106F" w:rsidRPr="000F6AC2">
        <w:rPr>
          <w:color w:val="000000"/>
          <w:sz w:val="28"/>
          <w:szCs w:val="28"/>
        </w:rPr>
        <w:t xml:space="preserve">, находящихся на территории </w:t>
      </w:r>
      <w:r w:rsidR="0046106F">
        <w:rPr>
          <w:color w:val="000000"/>
          <w:sz w:val="28"/>
          <w:szCs w:val="28"/>
        </w:rPr>
        <w:t>Чернушинского</w:t>
      </w:r>
      <w:r w:rsidR="0046106F" w:rsidRPr="000F6AC2">
        <w:rPr>
          <w:color w:val="000000"/>
          <w:sz w:val="28"/>
          <w:szCs w:val="28"/>
        </w:rPr>
        <w:t xml:space="preserve"> городского округа обязаны не допускать выращивание, разрастание на своих участках борщевика</w:t>
      </w:r>
      <w:r w:rsidR="001C0CED">
        <w:rPr>
          <w:color w:val="000000"/>
          <w:sz w:val="28"/>
          <w:szCs w:val="28"/>
        </w:rPr>
        <w:t xml:space="preserve"> Сосновского</w:t>
      </w:r>
      <w:r w:rsidR="0046106F" w:rsidRPr="000F6AC2">
        <w:rPr>
          <w:color w:val="000000"/>
          <w:sz w:val="28"/>
          <w:szCs w:val="28"/>
        </w:rPr>
        <w:t>, обязаны своевременно производить его уничтожение любым не запрещенным законом способом.</w:t>
      </w:r>
    </w:p>
    <w:p w:rsidR="0046106F" w:rsidRPr="000F6AC2" w:rsidRDefault="004514DC" w:rsidP="0046106F">
      <w:pPr>
        <w:pStyle w:val="ConsPlusNormal"/>
        <w:ind w:firstLine="709"/>
        <w:jc w:val="both"/>
        <w:rPr>
          <w:color w:val="000000"/>
          <w:sz w:val="28"/>
          <w:szCs w:val="28"/>
        </w:rPr>
      </w:pPr>
      <w:r>
        <w:rPr>
          <w:color w:val="000000"/>
          <w:sz w:val="28"/>
          <w:szCs w:val="28"/>
        </w:rPr>
        <w:t>20</w:t>
      </w:r>
      <w:r w:rsidR="00161A2B">
        <w:rPr>
          <w:color w:val="000000"/>
          <w:sz w:val="28"/>
          <w:szCs w:val="28"/>
        </w:rPr>
        <w:t>.</w:t>
      </w:r>
      <w:r w:rsidR="0046106F">
        <w:rPr>
          <w:color w:val="000000"/>
          <w:sz w:val="28"/>
          <w:szCs w:val="28"/>
        </w:rPr>
        <w:t>4. Правообладатели земельных участков обязаны принимать меры по предотвращению распространения и уничтожению борщевика Сосновского, произрастающего на отведенной территории, не допуская цветения растений, а так же обязаны обеспечить исполнения требования контрольных и надзорных органов по ликвидации на земельном участке борщевика Сосновского. Органы местного самоуправления обеспечивают информирование граждан и организаций на своей территории о способах защиты земельных участков от зарастания борщевиком Сосновским, о вреде здоровья при взаимодействии с борщевиком Сосновского. Органы местного самоуправления обеспечивают прием заявлений от граждан и организаций, осуществляющих  функцию общественного земельного контроля для проведения учета земельных участков (мест), подтвержденных зарастанию борщевиком Сосновского.</w:t>
      </w:r>
    </w:p>
    <w:p w:rsidR="00831745" w:rsidRPr="002F2EB9" w:rsidRDefault="004514DC" w:rsidP="00831745">
      <w:pPr>
        <w:pStyle w:val="ConsPlusNormal"/>
        <w:tabs>
          <w:tab w:val="left" w:pos="1418"/>
        </w:tabs>
        <w:ind w:firstLine="709"/>
        <w:jc w:val="both"/>
        <w:rPr>
          <w:b/>
          <w:color w:val="000000"/>
          <w:sz w:val="28"/>
          <w:szCs w:val="28"/>
        </w:rPr>
      </w:pPr>
      <w:r>
        <w:rPr>
          <w:b/>
          <w:color w:val="000000"/>
          <w:sz w:val="28"/>
          <w:szCs w:val="28"/>
        </w:rPr>
        <w:t>20</w:t>
      </w:r>
      <w:r w:rsidR="001A4F5D">
        <w:rPr>
          <w:b/>
          <w:color w:val="000000"/>
          <w:sz w:val="28"/>
          <w:szCs w:val="28"/>
        </w:rPr>
        <w:t>.5.</w:t>
      </w:r>
      <w:r w:rsidR="00831745" w:rsidRPr="002F2EB9">
        <w:rPr>
          <w:b/>
          <w:color w:val="000000"/>
          <w:sz w:val="28"/>
          <w:szCs w:val="28"/>
        </w:rPr>
        <w:t xml:space="preserve"> На территории Чернушинского городского округа запрещается:</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Pr>
          <w:color w:val="000000"/>
          <w:sz w:val="28"/>
          <w:szCs w:val="28"/>
        </w:rPr>
        <w:t xml:space="preserve">вывоз, </w:t>
      </w:r>
      <w:r w:rsidRPr="000F6AC2">
        <w:rPr>
          <w:color w:val="000000"/>
          <w:sz w:val="28"/>
          <w:szCs w:val="28"/>
        </w:rPr>
        <w:t>сброс, складирование, размещение снега, грунта, отходов и мусора, в том</w:t>
      </w:r>
      <w:r>
        <w:rPr>
          <w:color w:val="000000"/>
          <w:sz w:val="28"/>
          <w:szCs w:val="28"/>
        </w:rPr>
        <w:t xml:space="preserve"> </w:t>
      </w:r>
      <w:r w:rsidRPr="000F6AC2">
        <w:rPr>
          <w:color w:val="000000"/>
          <w:sz w:val="28"/>
          <w:szCs w:val="28"/>
        </w:rPr>
        <w:t>числе образовавшихся</w:t>
      </w:r>
      <w:r>
        <w:rPr>
          <w:color w:val="000000"/>
          <w:sz w:val="28"/>
          <w:szCs w:val="28"/>
        </w:rPr>
        <w:t xml:space="preserve"> </w:t>
      </w:r>
      <w:r w:rsidRPr="000F6AC2">
        <w:rPr>
          <w:color w:val="000000"/>
          <w:sz w:val="28"/>
          <w:szCs w:val="28"/>
        </w:rPr>
        <w:t>во время ремонта, вне специально отведённых для этого мест, а также на землях общего пользования и про</w:t>
      </w:r>
      <w:r>
        <w:rPr>
          <w:color w:val="000000"/>
          <w:sz w:val="28"/>
          <w:szCs w:val="28"/>
        </w:rPr>
        <w:t xml:space="preserve">езжей части дороги. </w:t>
      </w:r>
      <w:r w:rsidRPr="00B10576">
        <w:rPr>
          <w:sz w:val="28"/>
          <w:szCs w:val="28"/>
        </w:rPr>
        <w:t>Собранные листья деревьев, кустарников подлежат вывозу на объекты размещения, обезвреживания или утилизации отходов</w:t>
      </w:r>
      <w:r>
        <w:rPr>
          <w:sz w:val="28"/>
          <w:szCs w:val="28"/>
        </w:rPr>
        <w:t xml:space="preserve">; </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0F6AC2">
        <w:rPr>
          <w:color w:val="000000"/>
          <w:sz w:val="28"/>
          <w:szCs w:val="28"/>
        </w:rPr>
        <w:t>сжигание мусора, листвы, деревьев, веток, травы, бытовых и промышленных отходов;</w:t>
      </w:r>
      <w:r>
        <w:rPr>
          <w:color w:val="000000"/>
          <w:sz w:val="28"/>
          <w:szCs w:val="28"/>
        </w:rPr>
        <w:t xml:space="preserve"> </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0F6AC2">
        <w:rPr>
          <w:color w:val="000000"/>
          <w:sz w:val="28"/>
          <w:szCs w:val="28"/>
        </w:rPr>
        <w:t xml:space="preserve">разведение костров на придомовых территориях многоквартирных домов, </w:t>
      </w:r>
      <w:r>
        <w:rPr>
          <w:color w:val="000000"/>
          <w:sz w:val="28"/>
          <w:szCs w:val="28"/>
        </w:rPr>
        <w:t xml:space="preserve">береговых зонах, </w:t>
      </w:r>
      <w:r w:rsidRPr="000F6AC2">
        <w:rPr>
          <w:color w:val="000000"/>
          <w:sz w:val="28"/>
          <w:szCs w:val="28"/>
        </w:rPr>
        <w:t>прибрежных территориях водоёмов,</w:t>
      </w:r>
      <w:r>
        <w:rPr>
          <w:color w:val="000000"/>
          <w:sz w:val="28"/>
          <w:szCs w:val="28"/>
        </w:rPr>
        <w:t xml:space="preserve"> рек, ручьев,</w:t>
      </w:r>
      <w:r w:rsidRPr="000F6AC2">
        <w:rPr>
          <w:color w:val="000000"/>
          <w:sz w:val="28"/>
          <w:szCs w:val="28"/>
        </w:rPr>
        <w:t xml:space="preserve"> в парках, скверах, включая внутренние территории предприятий и жилых домов индивидуальной застройки;</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0F6AC2">
        <w:rPr>
          <w:color w:val="000000"/>
          <w:sz w:val="28"/>
          <w:szCs w:val="28"/>
        </w:rPr>
        <w:t xml:space="preserve">сброс неочищенных сточных вод промышленных предприятий в </w:t>
      </w:r>
      <w:r>
        <w:rPr>
          <w:color w:val="000000"/>
          <w:sz w:val="28"/>
          <w:szCs w:val="28"/>
        </w:rPr>
        <w:lastRenderedPageBreak/>
        <w:t>водные объекты</w:t>
      </w:r>
      <w:r w:rsidRPr="000F6AC2">
        <w:rPr>
          <w:color w:val="000000"/>
          <w:sz w:val="28"/>
          <w:szCs w:val="28"/>
        </w:rPr>
        <w:t xml:space="preserve"> и ливневую канализацию;</w:t>
      </w:r>
    </w:p>
    <w:p w:rsidR="00831745" w:rsidRPr="00B10576"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B10576">
        <w:rPr>
          <w:color w:val="000000"/>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w:t>
      </w:r>
      <w:r>
        <w:rPr>
          <w:color w:val="000000"/>
          <w:sz w:val="28"/>
          <w:szCs w:val="28"/>
        </w:rPr>
        <w:t>оровью людей и окружающей среде;</w:t>
      </w:r>
      <w:r w:rsidRPr="00B10576">
        <w:rPr>
          <w:color w:val="000000"/>
          <w:sz w:val="28"/>
          <w:szCs w:val="28"/>
        </w:rPr>
        <w:t xml:space="preserve"> </w:t>
      </w:r>
    </w:p>
    <w:p w:rsidR="00831745" w:rsidRPr="0004092D" w:rsidRDefault="00831745" w:rsidP="00CC4564">
      <w:pPr>
        <w:pStyle w:val="ConsPlusNormal"/>
        <w:numPr>
          <w:ilvl w:val="0"/>
          <w:numId w:val="6"/>
        </w:numPr>
        <w:tabs>
          <w:tab w:val="left" w:pos="1134"/>
          <w:tab w:val="left" w:pos="1418"/>
          <w:tab w:val="left" w:pos="1701"/>
        </w:tabs>
        <w:ind w:left="0" w:firstLine="709"/>
        <w:jc w:val="both"/>
        <w:rPr>
          <w:color w:val="000000"/>
          <w:sz w:val="28"/>
          <w:szCs w:val="28"/>
        </w:rPr>
      </w:pPr>
      <w:r w:rsidRPr="0004092D">
        <w:rPr>
          <w:color w:val="000000"/>
          <w:sz w:val="28"/>
          <w:szCs w:val="28"/>
        </w:rPr>
        <w:t>стоянка грузового автотранспорта, пассажирского автотранспорта на внутриквартальных дорогах, подъездах, дворовой, придомовой территории;</w:t>
      </w:r>
    </w:p>
    <w:p w:rsidR="00831745" w:rsidRPr="0004092D" w:rsidRDefault="00831745" w:rsidP="00CC4564">
      <w:pPr>
        <w:pStyle w:val="ConsPlusNormal"/>
        <w:numPr>
          <w:ilvl w:val="0"/>
          <w:numId w:val="6"/>
        </w:numPr>
        <w:tabs>
          <w:tab w:val="left" w:pos="1134"/>
          <w:tab w:val="left" w:pos="1418"/>
          <w:tab w:val="left" w:pos="1701"/>
        </w:tabs>
        <w:ind w:left="0" w:firstLine="709"/>
        <w:jc w:val="both"/>
        <w:rPr>
          <w:color w:val="000000"/>
          <w:sz w:val="28"/>
          <w:szCs w:val="28"/>
        </w:rPr>
      </w:pPr>
      <w:r w:rsidRPr="0004092D">
        <w:rPr>
          <w:color w:val="000000"/>
          <w:sz w:val="28"/>
          <w:szCs w:val="28"/>
        </w:rPr>
        <w:t>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0F6AC2">
        <w:rPr>
          <w:color w:val="000000"/>
          <w:sz w:val="28"/>
          <w:szCs w:val="28"/>
        </w:rPr>
        <w:t>размещение нестационарных объектов различного назначения, включая торговые, и стоянка, остановка и движение автотранспорта, прицепов автотракторной техники и других средств передвижения на газонах, цветниках, в скверах и зеленых массивах, детских и спортивных площадках, в арках зданий, на остановках общественного транспорта;</w:t>
      </w:r>
    </w:p>
    <w:p w:rsidR="00831745" w:rsidRPr="000F6AC2" w:rsidRDefault="00831745" w:rsidP="00CC4564">
      <w:pPr>
        <w:pStyle w:val="ConsPlusNormal"/>
        <w:widowControl w:val="0"/>
        <w:numPr>
          <w:ilvl w:val="0"/>
          <w:numId w:val="6"/>
        </w:numPr>
        <w:tabs>
          <w:tab w:val="left" w:pos="1134"/>
          <w:tab w:val="left" w:pos="1418"/>
        </w:tabs>
        <w:ind w:left="0" w:firstLine="709"/>
        <w:jc w:val="both"/>
        <w:rPr>
          <w:color w:val="000000"/>
          <w:sz w:val="28"/>
          <w:szCs w:val="28"/>
        </w:rPr>
      </w:pPr>
      <w:r w:rsidRPr="000F6AC2">
        <w:rPr>
          <w:color w:val="000000"/>
          <w:sz w:val="28"/>
          <w:szCs w:val="28"/>
        </w:rPr>
        <w:t>размещение транспортных средств на тротуарах и пешеходных зонах перед входными группами многоквартирных жилых домов и зданиями (входами), контейнерных площадках, специальных площадках для складирования крупногабаритных отходов;</w:t>
      </w:r>
    </w:p>
    <w:p w:rsidR="00831745" w:rsidRPr="0004092D" w:rsidRDefault="00831745" w:rsidP="00CC4564">
      <w:pPr>
        <w:pStyle w:val="ConsPlusNormal"/>
        <w:numPr>
          <w:ilvl w:val="0"/>
          <w:numId w:val="6"/>
        </w:numPr>
        <w:tabs>
          <w:tab w:val="left" w:pos="1134"/>
          <w:tab w:val="left" w:pos="1418"/>
          <w:tab w:val="left" w:pos="1701"/>
        </w:tabs>
        <w:ind w:left="0" w:firstLine="709"/>
        <w:jc w:val="both"/>
        <w:rPr>
          <w:color w:val="000000"/>
          <w:sz w:val="28"/>
          <w:szCs w:val="28"/>
        </w:rPr>
      </w:pPr>
      <w:r w:rsidRPr="0004092D">
        <w:rPr>
          <w:color w:val="000000"/>
          <w:sz w:val="28"/>
          <w:szCs w:val="28"/>
        </w:rPr>
        <w:t xml:space="preserve"> </w:t>
      </w:r>
      <w:r>
        <w:rPr>
          <w:color w:val="000000"/>
          <w:sz w:val="28"/>
          <w:szCs w:val="28"/>
        </w:rPr>
        <w:t>р</w:t>
      </w:r>
      <w:r w:rsidRPr="0004092D">
        <w:rPr>
          <w:color w:val="000000"/>
          <w:sz w:val="28"/>
          <w:szCs w:val="28"/>
        </w:rPr>
        <w:t>азмещение (стоянка) брошенных, бесхозяйных, разукомплектованных транспортных средств независимо от места их расположения вне специально отведённых для этих целей мест;</w:t>
      </w:r>
    </w:p>
    <w:p w:rsidR="00831745" w:rsidRPr="0004092D" w:rsidRDefault="00831745" w:rsidP="00CC4564">
      <w:pPr>
        <w:pStyle w:val="ConsPlusNormal"/>
        <w:numPr>
          <w:ilvl w:val="0"/>
          <w:numId w:val="6"/>
        </w:numPr>
        <w:tabs>
          <w:tab w:val="left" w:pos="1134"/>
          <w:tab w:val="left" w:pos="1418"/>
        </w:tabs>
        <w:ind w:left="0" w:firstLine="709"/>
        <w:jc w:val="both"/>
        <w:rPr>
          <w:color w:val="000000"/>
          <w:sz w:val="28"/>
          <w:szCs w:val="28"/>
        </w:rPr>
      </w:pPr>
      <w:r w:rsidRPr="0004092D">
        <w:rPr>
          <w:color w:val="000000"/>
          <w:sz w:val="28"/>
          <w:szCs w:val="28"/>
        </w:rPr>
        <w:t>мойка транспортных средств, слив топлива, масел и других компонентов в неустановленных местах;</w:t>
      </w:r>
    </w:p>
    <w:p w:rsidR="00831745" w:rsidRPr="0004092D" w:rsidRDefault="00831745" w:rsidP="00CC4564">
      <w:pPr>
        <w:pStyle w:val="ConsPlusNormal"/>
        <w:numPr>
          <w:ilvl w:val="0"/>
          <w:numId w:val="6"/>
        </w:numPr>
        <w:tabs>
          <w:tab w:val="left" w:pos="1134"/>
          <w:tab w:val="left" w:pos="1418"/>
        </w:tabs>
        <w:ind w:left="0" w:firstLine="709"/>
        <w:jc w:val="both"/>
        <w:rPr>
          <w:color w:val="000000"/>
          <w:sz w:val="28"/>
          <w:szCs w:val="28"/>
        </w:rPr>
      </w:pPr>
      <w:r w:rsidRPr="0004092D">
        <w:rPr>
          <w:color w:val="000000"/>
          <w:sz w:val="28"/>
          <w:szCs w:val="28"/>
        </w:rPr>
        <w:t>проезд по автомобильным дорогам с твёрдым покрытием гусеничных транспортных средств;</w:t>
      </w:r>
    </w:p>
    <w:p w:rsidR="00831745" w:rsidRPr="0004092D" w:rsidRDefault="00831745" w:rsidP="00831745">
      <w:pPr>
        <w:pStyle w:val="ConsPlusNormal"/>
        <w:tabs>
          <w:tab w:val="left" w:pos="0"/>
          <w:tab w:val="left" w:pos="1134"/>
        </w:tabs>
        <w:ind w:firstLine="709"/>
        <w:jc w:val="both"/>
        <w:rPr>
          <w:color w:val="000000"/>
          <w:sz w:val="28"/>
          <w:szCs w:val="28"/>
        </w:rPr>
      </w:pPr>
      <w:r w:rsidRPr="0004092D">
        <w:rPr>
          <w:color w:val="000000"/>
          <w:sz w:val="28"/>
          <w:szCs w:val="28"/>
        </w:rPr>
        <w:t>13) самовольная установка железобетонных блоков, столбов, ограждений и других сооружений на внутриквартальных проездах;</w:t>
      </w:r>
    </w:p>
    <w:p w:rsidR="00831745" w:rsidRPr="000F6AC2" w:rsidRDefault="00831745" w:rsidP="00831745">
      <w:pPr>
        <w:autoSpaceDE w:val="0"/>
        <w:autoSpaceDN w:val="0"/>
        <w:adjustRightInd w:val="0"/>
        <w:ind w:firstLine="709"/>
        <w:jc w:val="both"/>
        <w:rPr>
          <w:color w:val="000000"/>
          <w:sz w:val="28"/>
          <w:szCs w:val="28"/>
          <w:shd w:val="clear" w:color="auto" w:fill="FFFFFF"/>
        </w:rPr>
      </w:pPr>
      <w:r w:rsidRPr="0004092D">
        <w:rPr>
          <w:color w:val="000000"/>
          <w:sz w:val="28"/>
          <w:szCs w:val="28"/>
          <w:shd w:val="clear" w:color="auto" w:fill="FFFFFF"/>
        </w:rPr>
        <w:t>14) установка в границах полосы отвода автомобильной дороги в населенных пунктах Чернушинского городского округа объектов, не предназначенных для обслуживания дорожного движения (памятных знако</w:t>
      </w:r>
      <w:r>
        <w:rPr>
          <w:color w:val="000000"/>
          <w:sz w:val="28"/>
          <w:szCs w:val="28"/>
          <w:shd w:val="clear" w:color="auto" w:fill="FFFFFF"/>
        </w:rPr>
        <w:t>в, посторонних предметов и пр.);</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15) </w:t>
      </w:r>
      <w:r w:rsidRPr="000F6AC2">
        <w:rPr>
          <w:color w:val="000000"/>
          <w:sz w:val="28"/>
          <w:szCs w:val="28"/>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16) </w:t>
      </w:r>
      <w:r w:rsidRPr="000F6AC2">
        <w:rPr>
          <w:color w:val="000000"/>
          <w:sz w:val="28"/>
          <w:szCs w:val="28"/>
        </w:rPr>
        <w:t>разлив (слив) жидких бытовых и промышленных отходов, технических жидкостей (топлива, масел,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17) </w:t>
      </w:r>
      <w:r w:rsidRPr="000F6AC2">
        <w:rPr>
          <w:color w:val="000000"/>
          <w:sz w:val="28"/>
          <w:szCs w:val="28"/>
        </w:rPr>
        <w:t xml:space="preserve">сброс снега и мусора в </w:t>
      </w:r>
      <w:proofErr w:type="spellStart"/>
      <w:r w:rsidRPr="000F6AC2">
        <w:rPr>
          <w:color w:val="000000"/>
          <w:sz w:val="28"/>
          <w:szCs w:val="28"/>
        </w:rPr>
        <w:t>дождеприёмн</w:t>
      </w:r>
      <w:r>
        <w:rPr>
          <w:color w:val="000000"/>
          <w:sz w:val="28"/>
          <w:szCs w:val="28"/>
        </w:rPr>
        <w:t>ые</w:t>
      </w:r>
      <w:proofErr w:type="spellEnd"/>
      <w:r>
        <w:rPr>
          <w:color w:val="000000"/>
          <w:sz w:val="28"/>
          <w:szCs w:val="28"/>
        </w:rPr>
        <w:t xml:space="preserve"> колодцы ливневой </w:t>
      </w:r>
      <w:r>
        <w:rPr>
          <w:color w:val="000000"/>
          <w:sz w:val="28"/>
          <w:szCs w:val="28"/>
        </w:rPr>
        <w:lastRenderedPageBreak/>
        <w:t xml:space="preserve">канализации, в том числе </w:t>
      </w:r>
      <w:r w:rsidRPr="00CB0912">
        <w:rPr>
          <w:color w:val="000000"/>
          <w:sz w:val="28"/>
          <w:szCs w:val="28"/>
        </w:rPr>
        <w:t xml:space="preserve">засыпать </w:t>
      </w:r>
      <w:r w:rsidRPr="00CB0912">
        <w:rPr>
          <w:rFonts w:eastAsia="Arial Unicode MS"/>
          <w:color w:val="000000"/>
          <w:sz w:val="28"/>
          <w:szCs w:val="28"/>
        </w:rPr>
        <w:t>и</w:t>
      </w:r>
      <w:r w:rsidRPr="00CB0912">
        <w:rPr>
          <w:color w:val="000000"/>
          <w:sz w:val="28"/>
          <w:szCs w:val="28"/>
        </w:rPr>
        <w:t xml:space="preserve"> засорять ливневую канализацию, ливнестоки, дренажные стоки</w:t>
      </w:r>
      <w:r>
        <w:rPr>
          <w:color w:val="000000"/>
          <w:sz w:val="28"/>
          <w:szCs w:val="28"/>
        </w:rPr>
        <w:t>;</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18) </w:t>
      </w:r>
      <w:r w:rsidRPr="000F6AC2">
        <w:rPr>
          <w:color w:val="000000"/>
          <w:sz w:val="28"/>
          <w:szCs w:val="28"/>
        </w:rPr>
        <w:t>складирование строительных материалов (в том числе плиты перекрытия, песок, щебень, поддоны, кирпич), угля, в том числе дров на землях общего пользования;</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19) </w:t>
      </w:r>
      <w:r w:rsidRPr="000F6AC2">
        <w:rPr>
          <w:color w:val="000000"/>
          <w:sz w:val="28"/>
          <w:szCs w:val="28"/>
        </w:rPr>
        <w:t>возведение и установка блоков и иных ограждений территорий, препятствующих проезду специального транспорта;</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20) </w:t>
      </w:r>
      <w:r w:rsidRPr="000F6AC2">
        <w:rPr>
          <w:color w:val="000000"/>
          <w:sz w:val="28"/>
          <w:szCs w:val="28"/>
        </w:rPr>
        <w:t>захламление, загрязнение отведённой и прилегающей территории;</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21) </w:t>
      </w:r>
      <w:r w:rsidRPr="000F6AC2">
        <w:rPr>
          <w:color w:val="000000"/>
          <w:sz w:val="28"/>
          <w:szCs w:val="28"/>
        </w:rPr>
        <w:t>повреждение и уничтожение объектов и элементов благоустройства;</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22) </w:t>
      </w:r>
      <w:r w:rsidRPr="000F6AC2">
        <w:rPr>
          <w:color w:val="000000"/>
          <w:sz w:val="28"/>
          <w:szCs w:val="28"/>
        </w:rP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831745" w:rsidRDefault="00831745" w:rsidP="00831745">
      <w:pPr>
        <w:pStyle w:val="ConsPlusNormal"/>
        <w:widowControl w:val="0"/>
        <w:tabs>
          <w:tab w:val="left" w:pos="1134"/>
          <w:tab w:val="left" w:pos="1418"/>
        </w:tabs>
        <w:ind w:firstLine="709"/>
        <w:jc w:val="both"/>
        <w:rPr>
          <w:color w:val="000000"/>
          <w:sz w:val="28"/>
          <w:szCs w:val="28"/>
        </w:rPr>
      </w:pPr>
      <w:r>
        <w:rPr>
          <w:color w:val="000000"/>
          <w:sz w:val="28"/>
          <w:szCs w:val="28"/>
        </w:rPr>
        <w:t xml:space="preserve">23) </w:t>
      </w:r>
      <w:r w:rsidRPr="00F34D95">
        <w:rPr>
          <w:color w:val="000000"/>
          <w:sz w:val="28"/>
          <w:szCs w:val="28"/>
        </w:rPr>
        <w:t>самовольное размещение малых архитектурных форм на землях общего пользования;</w:t>
      </w:r>
    </w:p>
    <w:p w:rsidR="00831745" w:rsidRPr="000F6AC2" w:rsidRDefault="00831745" w:rsidP="00831745">
      <w:pPr>
        <w:pStyle w:val="ConsPlusNormal"/>
        <w:widowControl w:val="0"/>
        <w:tabs>
          <w:tab w:val="left" w:pos="1134"/>
          <w:tab w:val="left" w:pos="1418"/>
        </w:tabs>
        <w:ind w:firstLine="709"/>
        <w:jc w:val="both"/>
        <w:rPr>
          <w:color w:val="000000"/>
        </w:rPr>
      </w:pPr>
      <w:r>
        <w:rPr>
          <w:color w:val="000000"/>
          <w:sz w:val="28"/>
          <w:szCs w:val="28"/>
        </w:rPr>
        <w:t xml:space="preserve">24) </w:t>
      </w:r>
      <w:r w:rsidRPr="00F34D95">
        <w:rPr>
          <w:color w:val="000000"/>
          <w:sz w:val="28"/>
          <w:szCs w:val="28"/>
        </w:rPr>
        <w:t>раскапывание участков под огороды, строительство погребов без соответствующего разрешения;</w:t>
      </w:r>
    </w:p>
    <w:p w:rsidR="00831745" w:rsidRPr="000F6AC2" w:rsidRDefault="00831745" w:rsidP="00831745">
      <w:pPr>
        <w:pStyle w:val="ConsPlusNormal"/>
        <w:tabs>
          <w:tab w:val="left" w:pos="1134"/>
          <w:tab w:val="left" w:pos="1418"/>
        </w:tabs>
        <w:ind w:firstLine="709"/>
        <w:jc w:val="both"/>
        <w:rPr>
          <w:color w:val="000000"/>
          <w:sz w:val="28"/>
          <w:szCs w:val="28"/>
        </w:rPr>
      </w:pPr>
      <w:r>
        <w:rPr>
          <w:color w:val="000000"/>
          <w:sz w:val="28"/>
          <w:szCs w:val="28"/>
        </w:rPr>
        <w:t xml:space="preserve">25) </w:t>
      </w:r>
      <w:r w:rsidRPr="000F6AC2">
        <w:rPr>
          <w:color w:val="000000"/>
          <w:sz w:val="28"/>
          <w:szCs w:val="28"/>
        </w:rPr>
        <w:t>хранение непригодных к эксплуатации транспортных средств, механизмов вне специально отведенных для этого мест более суток;</w:t>
      </w:r>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t xml:space="preserve">26) </w:t>
      </w:r>
      <w:r w:rsidRPr="000F6AC2">
        <w:rPr>
          <w:color w:val="000000"/>
          <w:sz w:val="28"/>
          <w:szCs w:val="28"/>
        </w:rPr>
        <w:t>слив жидких отходов на территорию дворов, в дренажную и ливневую канализации, на проезжую часть дорог, улицы, тротуары и зону зелёных насаждений;</w:t>
      </w:r>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t xml:space="preserve">27) </w:t>
      </w:r>
      <w:r w:rsidRPr="000F6AC2">
        <w:rPr>
          <w:color w:val="000000"/>
          <w:sz w:val="28"/>
          <w:szCs w:val="28"/>
        </w:rPr>
        <w:t>самовольная установка строительных лесов, ограждений, заборов;</w:t>
      </w:r>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t xml:space="preserve">28) </w:t>
      </w:r>
      <w:r w:rsidRPr="000F6AC2">
        <w:rPr>
          <w:color w:val="000000"/>
          <w:sz w:val="28"/>
          <w:szCs w:val="28"/>
        </w:rPr>
        <w:t>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упаковочных материалов, вне специально отведенных для этого мест и местах общего пользования;</w:t>
      </w:r>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t xml:space="preserve">29) </w:t>
      </w:r>
      <w:r w:rsidRPr="000F6AC2">
        <w:rPr>
          <w:color w:val="000000"/>
          <w:sz w:val="28"/>
          <w:szCs w:val="28"/>
        </w:rPr>
        <w:t>расклейка различного рода объявлений, установка и крепление вывесок, указателей, а также информационных щитов и указателей, не имеющих отношения к обеспечению безопасности дорожного движения и осуществлению дорожной деятельности, на опорах освещения, электропередачи, деревьях, заборах, жилых домах;</w:t>
      </w:r>
    </w:p>
    <w:p w:rsidR="00831745" w:rsidRPr="000F6AC2" w:rsidRDefault="00831745" w:rsidP="00831745">
      <w:pPr>
        <w:pStyle w:val="ConsPlusNormal"/>
        <w:tabs>
          <w:tab w:val="left" w:pos="0"/>
          <w:tab w:val="left" w:pos="1418"/>
        </w:tabs>
        <w:ind w:firstLine="709"/>
        <w:jc w:val="both"/>
        <w:rPr>
          <w:color w:val="000000"/>
          <w:sz w:val="28"/>
          <w:szCs w:val="28"/>
        </w:rPr>
      </w:pPr>
      <w:proofErr w:type="gramStart"/>
      <w:r>
        <w:rPr>
          <w:color w:val="000000"/>
          <w:sz w:val="28"/>
          <w:szCs w:val="28"/>
        </w:rPr>
        <w:t xml:space="preserve">30) </w:t>
      </w:r>
      <w:r w:rsidRPr="000F6AC2">
        <w:rPr>
          <w:color w:val="000000"/>
          <w:sz w:val="28"/>
          <w:szCs w:val="28"/>
        </w:rPr>
        <w:t>самовольное размещение на территории общего пользования объектов некапитального типа, в том числе под склады, гаражи, киоски, лотки, овощные ямы, рекламные конструкции,</w:t>
      </w:r>
      <w:r>
        <w:rPr>
          <w:color w:val="000000"/>
          <w:sz w:val="28"/>
          <w:szCs w:val="28"/>
        </w:rPr>
        <w:t xml:space="preserve"> навесы,</w:t>
      </w:r>
      <w:r w:rsidRPr="000F6AC2">
        <w:rPr>
          <w:color w:val="000000"/>
          <w:sz w:val="28"/>
          <w:szCs w:val="28"/>
        </w:rPr>
        <w:t xml:space="preserve"> автостоянки, объекты дорожного сервиса, а также складировать мусор, </w:t>
      </w:r>
      <w:r>
        <w:rPr>
          <w:color w:val="000000"/>
          <w:sz w:val="28"/>
          <w:szCs w:val="28"/>
        </w:rPr>
        <w:t xml:space="preserve">горючие материалы, удобрения, дрова, </w:t>
      </w:r>
      <w:r w:rsidRPr="000F6AC2">
        <w:rPr>
          <w:color w:val="000000"/>
          <w:sz w:val="28"/>
          <w:szCs w:val="28"/>
        </w:rPr>
        <w:t>разбивка огородов, септиков (выгребных я</w:t>
      </w:r>
      <w:r>
        <w:rPr>
          <w:color w:val="000000"/>
          <w:sz w:val="28"/>
          <w:szCs w:val="28"/>
        </w:rPr>
        <w:t xml:space="preserve">м), палисадников, погребов, установка ограждений; </w:t>
      </w:r>
      <w:proofErr w:type="gramEnd"/>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t xml:space="preserve">31) </w:t>
      </w:r>
      <w:r w:rsidRPr="000F6AC2">
        <w:rPr>
          <w:color w:val="000000"/>
          <w:sz w:val="28"/>
          <w:szCs w:val="28"/>
        </w:rPr>
        <w:t>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831745" w:rsidRPr="000F6AC2" w:rsidRDefault="00831745" w:rsidP="00831745">
      <w:pPr>
        <w:pStyle w:val="ConsPlusNormal"/>
        <w:tabs>
          <w:tab w:val="left" w:pos="0"/>
          <w:tab w:val="left" w:pos="1418"/>
        </w:tabs>
        <w:ind w:firstLine="709"/>
        <w:jc w:val="both"/>
        <w:rPr>
          <w:color w:val="000000"/>
          <w:sz w:val="28"/>
          <w:szCs w:val="28"/>
        </w:rPr>
      </w:pPr>
      <w:r>
        <w:rPr>
          <w:color w:val="000000"/>
          <w:sz w:val="28"/>
          <w:szCs w:val="28"/>
        </w:rPr>
        <w:lastRenderedPageBreak/>
        <w:t xml:space="preserve">32) </w:t>
      </w:r>
      <w:r w:rsidRPr="000F6AC2">
        <w:rPr>
          <w:color w:val="000000"/>
          <w:sz w:val="28"/>
          <w:szCs w:val="28"/>
        </w:rPr>
        <w:t>организация мелкорозничной торговли без официального разрешения, торговля в неустановленных местах;</w:t>
      </w:r>
    </w:p>
    <w:p w:rsidR="00831745" w:rsidRPr="000F6AC2" w:rsidRDefault="00831745" w:rsidP="00831745">
      <w:pPr>
        <w:ind w:firstLine="709"/>
        <w:jc w:val="both"/>
        <w:rPr>
          <w:color w:val="000000"/>
          <w:sz w:val="28"/>
          <w:szCs w:val="28"/>
        </w:rPr>
      </w:pPr>
      <w:r>
        <w:rPr>
          <w:color w:val="000000"/>
          <w:sz w:val="28"/>
          <w:szCs w:val="28"/>
        </w:rPr>
        <w:t xml:space="preserve">33) </w:t>
      </w:r>
      <w:r w:rsidRPr="000F6AC2">
        <w:rPr>
          <w:color w:val="000000"/>
          <w:sz w:val="28"/>
          <w:szCs w:val="28"/>
        </w:rPr>
        <w:t>загрязнение водных объектов и их прибрежных зон;</w:t>
      </w:r>
    </w:p>
    <w:p w:rsidR="00831745" w:rsidRPr="000F6AC2" w:rsidRDefault="00831745" w:rsidP="00831745">
      <w:pPr>
        <w:ind w:left="709"/>
        <w:jc w:val="both"/>
        <w:rPr>
          <w:color w:val="000000"/>
          <w:sz w:val="28"/>
          <w:szCs w:val="28"/>
        </w:rPr>
      </w:pPr>
      <w:r>
        <w:rPr>
          <w:color w:val="000000"/>
          <w:sz w:val="28"/>
          <w:szCs w:val="28"/>
        </w:rPr>
        <w:t xml:space="preserve">34) </w:t>
      </w:r>
      <w:r w:rsidRPr="000F6AC2">
        <w:rPr>
          <w:color w:val="000000"/>
          <w:sz w:val="28"/>
          <w:szCs w:val="28"/>
        </w:rPr>
        <w:t>купание вне установленных мест, в том числе в фонтанах;</w:t>
      </w:r>
    </w:p>
    <w:p w:rsidR="00831745" w:rsidRPr="000F6AC2" w:rsidRDefault="00831745" w:rsidP="00831745">
      <w:pPr>
        <w:ind w:firstLine="709"/>
        <w:jc w:val="both"/>
        <w:rPr>
          <w:color w:val="000000"/>
          <w:sz w:val="28"/>
          <w:szCs w:val="28"/>
        </w:rPr>
      </w:pPr>
      <w:r>
        <w:rPr>
          <w:color w:val="000000"/>
          <w:sz w:val="28"/>
          <w:szCs w:val="28"/>
        </w:rPr>
        <w:t xml:space="preserve">35) </w:t>
      </w:r>
      <w:r w:rsidRPr="000F6AC2">
        <w:rPr>
          <w:color w:val="000000"/>
          <w:sz w:val="28"/>
          <w:szCs w:val="28"/>
        </w:rPr>
        <w:t>размещение ритуальных принадлежностей и надгробных сооружений вне предназначенных специально для этого мест;</w:t>
      </w:r>
    </w:p>
    <w:p w:rsidR="00831745" w:rsidRPr="000F6AC2" w:rsidRDefault="00831745" w:rsidP="00831745">
      <w:pPr>
        <w:ind w:firstLine="709"/>
        <w:jc w:val="both"/>
        <w:rPr>
          <w:color w:val="000000"/>
          <w:sz w:val="28"/>
          <w:szCs w:val="28"/>
        </w:rPr>
      </w:pPr>
      <w:r>
        <w:rPr>
          <w:color w:val="000000"/>
          <w:sz w:val="28"/>
          <w:szCs w:val="28"/>
        </w:rPr>
        <w:t xml:space="preserve">36) </w:t>
      </w:r>
      <w:r w:rsidRPr="000F6AC2">
        <w:rPr>
          <w:color w:val="000000"/>
          <w:sz w:val="28"/>
          <w:szCs w:val="28"/>
        </w:rPr>
        <w:t>производство строительных, ремонтных, в том числе земляных, работ без соответствующих разрешений, выдаваемых в установленном порядке;</w:t>
      </w:r>
    </w:p>
    <w:p w:rsidR="00831745" w:rsidRDefault="00831745" w:rsidP="00831745">
      <w:pPr>
        <w:pStyle w:val="ConsPlusNormal"/>
        <w:ind w:firstLine="709"/>
        <w:jc w:val="both"/>
        <w:rPr>
          <w:color w:val="000000"/>
          <w:sz w:val="28"/>
          <w:szCs w:val="28"/>
        </w:rPr>
      </w:pPr>
      <w:r>
        <w:rPr>
          <w:color w:val="000000"/>
          <w:sz w:val="28"/>
          <w:szCs w:val="28"/>
        </w:rPr>
        <w:t xml:space="preserve">37) </w:t>
      </w:r>
      <w:r w:rsidRPr="000F6AC2">
        <w:rPr>
          <w:color w:val="000000"/>
          <w:sz w:val="28"/>
          <w:szCs w:val="28"/>
        </w:rPr>
        <w:t>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831745" w:rsidRPr="004E7700" w:rsidRDefault="00831745" w:rsidP="00831745">
      <w:pPr>
        <w:pStyle w:val="ConsPlusNormal"/>
        <w:tabs>
          <w:tab w:val="left" w:pos="1134"/>
          <w:tab w:val="left" w:pos="1418"/>
        </w:tabs>
        <w:ind w:firstLine="709"/>
        <w:jc w:val="both"/>
        <w:rPr>
          <w:color w:val="000000"/>
          <w:sz w:val="28"/>
          <w:szCs w:val="28"/>
        </w:rPr>
      </w:pPr>
      <w:r w:rsidRPr="004E7700">
        <w:rPr>
          <w:color w:val="000000"/>
          <w:sz w:val="28"/>
          <w:szCs w:val="28"/>
        </w:rPr>
        <w:t>38)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31745" w:rsidRPr="004E7700" w:rsidRDefault="00831745" w:rsidP="00831745">
      <w:pPr>
        <w:pStyle w:val="ConsPlusNormal"/>
        <w:tabs>
          <w:tab w:val="left" w:pos="1134"/>
          <w:tab w:val="left" w:pos="1418"/>
        </w:tabs>
        <w:ind w:firstLine="709"/>
        <w:jc w:val="both"/>
        <w:rPr>
          <w:color w:val="000000"/>
          <w:sz w:val="28"/>
          <w:szCs w:val="28"/>
        </w:rPr>
      </w:pPr>
      <w:r>
        <w:rPr>
          <w:color w:val="000000"/>
          <w:sz w:val="28"/>
          <w:szCs w:val="28"/>
        </w:rPr>
        <w:t xml:space="preserve">39) </w:t>
      </w:r>
      <w:r w:rsidRPr="004E7700">
        <w:rPr>
          <w:color w:val="000000"/>
          <w:sz w:val="28"/>
          <w:szCs w:val="28"/>
        </w:rPr>
        <w:t>размещать заграждения, затрудняющие доступ или препятствующие доступу специального транспорта и уборочной техники на внутриквартальных проездах территории индивидуальной застройки;</w:t>
      </w:r>
    </w:p>
    <w:p w:rsidR="00831745" w:rsidRPr="004E7700" w:rsidRDefault="00831745" w:rsidP="00831745">
      <w:pPr>
        <w:pStyle w:val="a3"/>
        <w:ind w:firstLine="709"/>
        <w:jc w:val="both"/>
        <w:rPr>
          <w:color w:val="000000"/>
          <w:szCs w:val="28"/>
        </w:rPr>
      </w:pPr>
      <w:r>
        <w:rPr>
          <w:color w:val="000000"/>
        </w:rPr>
        <w:t xml:space="preserve">40) </w:t>
      </w:r>
      <w:r w:rsidRPr="004E7700">
        <w:rPr>
          <w:color w:val="000000"/>
          <w:szCs w:val="28"/>
        </w:rPr>
        <w:t>загрязнять водоёмы, питьевые колодцы, нарушать правила пользования водопроводными колонками;</w:t>
      </w:r>
    </w:p>
    <w:p w:rsidR="00831745" w:rsidRDefault="00831745" w:rsidP="00831745">
      <w:pPr>
        <w:pStyle w:val="ConsPlusNormal"/>
        <w:tabs>
          <w:tab w:val="left" w:pos="1134"/>
          <w:tab w:val="left" w:pos="1418"/>
        </w:tabs>
        <w:ind w:firstLine="709"/>
        <w:jc w:val="both"/>
        <w:rPr>
          <w:color w:val="000000"/>
          <w:sz w:val="28"/>
          <w:szCs w:val="28"/>
        </w:rPr>
      </w:pPr>
      <w:r>
        <w:rPr>
          <w:color w:val="000000"/>
          <w:sz w:val="28"/>
          <w:szCs w:val="28"/>
        </w:rPr>
        <w:t>41</w:t>
      </w:r>
      <w:r w:rsidRPr="004E7700">
        <w:rPr>
          <w:color w:val="000000"/>
          <w:sz w:val="28"/>
          <w:szCs w:val="28"/>
        </w:rPr>
        <w:t xml:space="preserve">) изменять уровень рельефа путём отсыпки площадей для застройки индивидуальных жилых домов и прилегающей территории для исключения </w:t>
      </w:r>
      <w:r>
        <w:rPr>
          <w:color w:val="000000"/>
          <w:sz w:val="28"/>
          <w:szCs w:val="28"/>
        </w:rPr>
        <w:t>подтопления соседних территорий;</w:t>
      </w:r>
    </w:p>
    <w:p w:rsidR="00831745" w:rsidRDefault="00831745" w:rsidP="00831745">
      <w:pPr>
        <w:pStyle w:val="ConsPlusNormal"/>
        <w:tabs>
          <w:tab w:val="left" w:pos="567"/>
        </w:tabs>
        <w:ind w:firstLine="709"/>
        <w:jc w:val="both"/>
        <w:rPr>
          <w:color w:val="000000"/>
          <w:sz w:val="28"/>
          <w:szCs w:val="28"/>
        </w:rPr>
      </w:pPr>
      <w:r>
        <w:rPr>
          <w:color w:val="000000"/>
          <w:sz w:val="28"/>
          <w:szCs w:val="28"/>
        </w:rPr>
        <w:t xml:space="preserve">42) </w:t>
      </w:r>
      <w:r w:rsidRPr="00C24EE9">
        <w:rPr>
          <w:color w:val="000000"/>
          <w:sz w:val="28"/>
          <w:szCs w:val="28"/>
        </w:rPr>
        <w:t>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w:t>
      </w:r>
      <w:r w:rsidR="0092571B">
        <w:rPr>
          <w:color w:val="000000"/>
          <w:sz w:val="28"/>
          <w:szCs w:val="28"/>
        </w:rPr>
        <w:t>ования крупногабаритных отходов;</w:t>
      </w:r>
    </w:p>
    <w:p w:rsidR="0092571B" w:rsidRPr="0092571B" w:rsidRDefault="0092571B" w:rsidP="0092571B">
      <w:pPr>
        <w:pStyle w:val="ConsPlusNormal"/>
        <w:tabs>
          <w:tab w:val="left" w:pos="567"/>
        </w:tabs>
        <w:ind w:firstLine="709"/>
        <w:contextualSpacing/>
        <w:jc w:val="both"/>
        <w:rPr>
          <w:sz w:val="28"/>
          <w:szCs w:val="28"/>
        </w:rPr>
      </w:pPr>
      <w:r w:rsidRPr="0092571B">
        <w:rPr>
          <w:color w:val="000000"/>
          <w:sz w:val="28"/>
          <w:szCs w:val="28"/>
        </w:rPr>
        <w:t xml:space="preserve">43) </w:t>
      </w:r>
      <w:r w:rsidRPr="0092571B">
        <w:rPr>
          <w:sz w:val="28"/>
          <w:szCs w:val="28"/>
        </w:rPr>
        <w:t>подключение промышленных, хозяйственно-бытовых стоков к ливневой канализации;</w:t>
      </w:r>
    </w:p>
    <w:p w:rsidR="0092571B" w:rsidRPr="0092571B" w:rsidRDefault="0092571B" w:rsidP="0092571B">
      <w:pPr>
        <w:pStyle w:val="ConsPlusNormal"/>
        <w:ind w:firstLine="709"/>
        <w:contextualSpacing/>
        <w:jc w:val="both"/>
        <w:rPr>
          <w:sz w:val="28"/>
          <w:szCs w:val="28"/>
        </w:rPr>
      </w:pPr>
      <w:r w:rsidRPr="0092571B">
        <w:rPr>
          <w:sz w:val="28"/>
          <w:szCs w:val="28"/>
        </w:rPr>
        <w:t>44) производство работ на объектах благоустройства (их элементов), требующих выдачи разрешения (разрешения на строительство, разрешения на производство земляных работ, порубочного билета), в том числе строительных, ремонтных, земляных, без соответствующих разрешений;</w:t>
      </w:r>
    </w:p>
    <w:p w:rsidR="0092571B" w:rsidRPr="0092571B" w:rsidRDefault="0092571B" w:rsidP="0092571B">
      <w:pPr>
        <w:pStyle w:val="ConsPlusNormal"/>
        <w:tabs>
          <w:tab w:val="left" w:pos="567"/>
        </w:tabs>
        <w:ind w:firstLine="709"/>
        <w:contextualSpacing/>
        <w:jc w:val="both"/>
        <w:rPr>
          <w:sz w:val="28"/>
          <w:szCs w:val="28"/>
        </w:rPr>
      </w:pPr>
      <w:r w:rsidRPr="0092571B">
        <w:rPr>
          <w:sz w:val="28"/>
          <w:szCs w:val="28"/>
        </w:rPr>
        <w:t>45) возведение и реконструкция объектов капитального строительства без согласования архитектурно-градостроительного облика объекта капитального строительства с органом местного самоуправления;</w:t>
      </w:r>
    </w:p>
    <w:p w:rsidR="0092571B" w:rsidRPr="0092571B" w:rsidRDefault="0092571B" w:rsidP="0092571B">
      <w:pPr>
        <w:pStyle w:val="ConsPlusNormal"/>
        <w:tabs>
          <w:tab w:val="left" w:pos="567"/>
        </w:tabs>
        <w:ind w:firstLine="709"/>
        <w:contextualSpacing/>
        <w:jc w:val="both"/>
        <w:rPr>
          <w:sz w:val="28"/>
          <w:szCs w:val="28"/>
        </w:rPr>
      </w:pPr>
      <w:r w:rsidRPr="0092571B">
        <w:rPr>
          <w:sz w:val="28"/>
          <w:szCs w:val="28"/>
        </w:rPr>
        <w:t>46) произведение новых посадок деревьев и кустарников на территории улиц, площадей, парков, скверов, садов, бульваров и кварталов многоэтажной застройки, осуществление цветочного оформления парков, скверов, садов, бульваров, а также осуществление капитального ремонта и реконструкции объектов ландшафтной архитектуры без проекта, согласованного с органом местного самоуправления;</w:t>
      </w:r>
    </w:p>
    <w:p w:rsidR="0092571B" w:rsidRDefault="0092571B" w:rsidP="0092571B">
      <w:pPr>
        <w:pStyle w:val="ConsPlusNormal"/>
        <w:ind w:firstLine="709"/>
        <w:contextualSpacing/>
        <w:jc w:val="both"/>
        <w:rPr>
          <w:sz w:val="28"/>
          <w:szCs w:val="28"/>
        </w:rPr>
      </w:pPr>
      <w:r w:rsidRPr="0092571B">
        <w:rPr>
          <w:sz w:val="28"/>
          <w:szCs w:val="28"/>
        </w:rPr>
        <w:lastRenderedPageBreak/>
        <w:t>47) установка, размещение, содержание и эксплуатация объектов праздничного и тематического оформления, объектов наружной информации, содержание мест размещения наружной рекламы с нарушением требований, установленных настоящими Правилами;</w:t>
      </w:r>
    </w:p>
    <w:p w:rsidR="0092571B" w:rsidRDefault="0092571B" w:rsidP="0092571B">
      <w:pPr>
        <w:pStyle w:val="ConsPlusNormal"/>
        <w:ind w:firstLine="709"/>
        <w:contextualSpacing/>
        <w:jc w:val="both"/>
        <w:rPr>
          <w:sz w:val="28"/>
          <w:szCs w:val="28"/>
        </w:rPr>
      </w:pPr>
      <w:r>
        <w:rPr>
          <w:sz w:val="28"/>
          <w:szCs w:val="28"/>
        </w:rPr>
        <w:t xml:space="preserve">48) </w:t>
      </w:r>
      <w:r w:rsidRPr="0092571B">
        <w:rPr>
          <w:sz w:val="28"/>
          <w:szCs w:val="28"/>
        </w:rPr>
        <w:t>выезд со строительных площадок загрязненных машин и механизмов</w:t>
      </w:r>
      <w:r w:rsidR="005D344E">
        <w:rPr>
          <w:sz w:val="28"/>
          <w:szCs w:val="28"/>
        </w:rPr>
        <w:t>;</w:t>
      </w:r>
    </w:p>
    <w:p w:rsidR="005D344E" w:rsidRDefault="005D344E" w:rsidP="005D344E">
      <w:pPr>
        <w:pStyle w:val="ConsPlusNormal"/>
        <w:ind w:firstLine="709"/>
        <w:contextualSpacing/>
        <w:jc w:val="both"/>
        <w:rPr>
          <w:sz w:val="28"/>
          <w:szCs w:val="28"/>
        </w:rPr>
      </w:pPr>
      <w:r>
        <w:rPr>
          <w:sz w:val="28"/>
          <w:szCs w:val="28"/>
        </w:rPr>
        <w:t xml:space="preserve">49) </w:t>
      </w:r>
      <w:r w:rsidRPr="005D344E">
        <w:rPr>
          <w:sz w:val="28"/>
          <w:szCs w:val="28"/>
        </w:rPr>
        <w:t>осуществление действий, нарушающих функционирование системы водоотведения поверхностных вод с автомобильных дорог общег</w:t>
      </w:r>
      <w:r>
        <w:rPr>
          <w:sz w:val="28"/>
          <w:szCs w:val="28"/>
        </w:rPr>
        <w:t>о пользования местного значения.</w:t>
      </w:r>
    </w:p>
    <w:p w:rsidR="000D1C00" w:rsidRPr="000D1C00" w:rsidRDefault="004514DC" w:rsidP="000D1C00">
      <w:pPr>
        <w:pStyle w:val="ConsPlusNormal"/>
        <w:widowControl w:val="0"/>
        <w:tabs>
          <w:tab w:val="left" w:pos="0"/>
        </w:tabs>
        <w:ind w:firstLine="709"/>
        <w:jc w:val="both"/>
        <w:rPr>
          <w:b/>
          <w:color w:val="000000"/>
          <w:sz w:val="28"/>
          <w:szCs w:val="28"/>
        </w:rPr>
      </w:pPr>
      <w:r>
        <w:rPr>
          <w:b/>
          <w:color w:val="000000"/>
          <w:sz w:val="28"/>
          <w:szCs w:val="28"/>
        </w:rPr>
        <w:t>20</w:t>
      </w:r>
      <w:r w:rsidR="000D1C00" w:rsidRPr="000D1C00">
        <w:rPr>
          <w:b/>
          <w:color w:val="000000"/>
          <w:sz w:val="28"/>
          <w:szCs w:val="28"/>
        </w:rPr>
        <w:t>.6. При содержании фасадов зданий, строений, сооружений запрещается:</w:t>
      </w:r>
    </w:p>
    <w:p w:rsidR="000D1C00" w:rsidRPr="000F6AC2" w:rsidRDefault="000D1C00" w:rsidP="000D1C00">
      <w:pPr>
        <w:pStyle w:val="ConsPlusNormal"/>
        <w:widowControl w:val="0"/>
        <w:tabs>
          <w:tab w:val="left" w:pos="0"/>
        </w:tabs>
        <w:ind w:firstLine="709"/>
        <w:jc w:val="both"/>
        <w:rPr>
          <w:color w:val="000000"/>
          <w:sz w:val="28"/>
          <w:szCs w:val="28"/>
        </w:rPr>
      </w:pPr>
      <w:proofErr w:type="gramStart"/>
      <w:r>
        <w:rPr>
          <w:color w:val="000000"/>
          <w:sz w:val="28"/>
          <w:szCs w:val="28"/>
        </w:rPr>
        <w:t xml:space="preserve">1) </w:t>
      </w:r>
      <w:r w:rsidRPr="000F6AC2">
        <w:rPr>
          <w:color w:val="000000"/>
          <w:sz w:val="28"/>
          <w:szCs w:val="28"/>
        </w:rPr>
        <w:t>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0D1C00" w:rsidRPr="000F6AC2" w:rsidRDefault="000D1C00" w:rsidP="000D1C00">
      <w:pPr>
        <w:pStyle w:val="ConsPlusNormal"/>
        <w:widowControl w:val="0"/>
        <w:tabs>
          <w:tab w:val="left" w:pos="0"/>
        </w:tabs>
        <w:ind w:firstLine="709"/>
        <w:jc w:val="both"/>
        <w:rPr>
          <w:color w:val="000000"/>
          <w:sz w:val="28"/>
          <w:szCs w:val="28"/>
        </w:rPr>
      </w:pPr>
      <w:proofErr w:type="gramStart"/>
      <w:r>
        <w:rPr>
          <w:color w:val="000000"/>
          <w:sz w:val="28"/>
          <w:szCs w:val="28"/>
        </w:rPr>
        <w:t xml:space="preserve">2) </w:t>
      </w:r>
      <w:r w:rsidRPr="000F6AC2">
        <w:rPr>
          <w:color w:val="000000"/>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0D1C00" w:rsidRPr="000F6AC2" w:rsidRDefault="000D1C00" w:rsidP="000D1C00">
      <w:pPr>
        <w:pStyle w:val="ConsPlusNormal"/>
        <w:widowControl w:val="0"/>
        <w:tabs>
          <w:tab w:val="left" w:pos="0"/>
        </w:tabs>
        <w:ind w:left="709"/>
        <w:jc w:val="both"/>
        <w:rPr>
          <w:color w:val="000000"/>
          <w:sz w:val="28"/>
          <w:szCs w:val="28"/>
        </w:rPr>
      </w:pPr>
      <w:r>
        <w:rPr>
          <w:color w:val="000000"/>
          <w:sz w:val="28"/>
          <w:szCs w:val="28"/>
        </w:rPr>
        <w:t xml:space="preserve">3) </w:t>
      </w:r>
      <w:r w:rsidRPr="000F6AC2">
        <w:rPr>
          <w:color w:val="000000"/>
          <w:sz w:val="28"/>
          <w:szCs w:val="28"/>
        </w:rPr>
        <w:t>нарушение герметизации межпанельных стыков;</w:t>
      </w:r>
    </w:p>
    <w:p w:rsidR="000D1C00" w:rsidRPr="000F6AC2" w:rsidRDefault="000D1C00" w:rsidP="000D1C00">
      <w:pPr>
        <w:pStyle w:val="ConsPlusNormal"/>
        <w:widowControl w:val="0"/>
        <w:tabs>
          <w:tab w:val="left" w:pos="0"/>
        </w:tabs>
        <w:ind w:firstLine="709"/>
        <w:jc w:val="both"/>
        <w:rPr>
          <w:color w:val="000000"/>
          <w:sz w:val="28"/>
          <w:szCs w:val="28"/>
        </w:rPr>
      </w:pPr>
      <w:proofErr w:type="gramStart"/>
      <w:r>
        <w:rPr>
          <w:color w:val="000000"/>
          <w:sz w:val="28"/>
          <w:szCs w:val="28"/>
        </w:rPr>
        <w:t xml:space="preserve">4) </w:t>
      </w:r>
      <w:r w:rsidRPr="000F6AC2">
        <w:rPr>
          <w:color w:val="000000"/>
          <w:sz w:val="28"/>
          <w:szCs w:val="28"/>
        </w:rPr>
        <w:t>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5) </w:t>
      </w:r>
      <w:r w:rsidRPr="000F6AC2">
        <w:rPr>
          <w:color w:val="000000"/>
          <w:sz w:val="28"/>
          <w:szCs w:val="28"/>
        </w:rPr>
        <w:t>разрушение (отсутствие, загрязнение) ограждений балконов, лоджий, парапетов;</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6) </w:t>
      </w:r>
      <w:r w:rsidRPr="000F6AC2">
        <w:rPr>
          <w:color w:val="000000"/>
          <w:sz w:val="28"/>
          <w:szCs w:val="28"/>
        </w:rPr>
        <w:t>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7) </w:t>
      </w:r>
      <w:r w:rsidRPr="000F6AC2">
        <w:rPr>
          <w:color w:val="000000"/>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8) </w:t>
      </w:r>
      <w:r w:rsidRPr="000F6AC2">
        <w:rPr>
          <w:color w:val="000000"/>
          <w:sz w:val="28"/>
          <w:szCs w:val="28"/>
        </w:rPr>
        <w:t>окраска фасадов до восстановления разрушенных или повреждённых архитектурных деталей;</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9) </w:t>
      </w:r>
      <w:r w:rsidRPr="000F6AC2">
        <w:rPr>
          <w:color w:val="000000"/>
          <w:sz w:val="28"/>
          <w:szCs w:val="28"/>
        </w:rPr>
        <w:t>частичная окраска и отделка фасадов (исключение составляет полная окраска первых этажей зданий), с прохождением процедуры согласования и отражения в колерном паспорте здания;</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10) </w:t>
      </w:r>
      <w:r w:rsidRPr="000F6AC2">
        <w:rPr>
          <w:color w:val="000000"/>
          <w:sz w:val="28"/>
          <w:szCs w:val="28"/>
        </w:rPr>
        <w:t xml:space="preserve">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F6AC2">
        <w:rPr>
          <w:color w:val="000000"/>
          <w:sz w:val="28"/>
          <w:szCs w:val="28"/>
        </w:rPr>
        <w:t>архитектурному решению</w:t>
      </w:r>
      <w:proofErr w:type="gramEnd"/>
      <w:r w:rsidRPr="000F6AC2">
        <w:rPr>
          <w:color w:val="000000"/>
          <w:sz w:val="28"/>
          <w:szCs w:val="28"/>
        </w:rPr>
        <w:t xml:space="preserve"> фасада, предусмотренному паспортом по отделке фасада здания, строения, сооружения;</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11) </w:t>
      </w:r>
      <w:r w:rsidRPr="000F6AC2">
        <w:rPr>
          <w:color w:val="000000"/>
          <w:sz w:val="28"/>
          <w:szCs w:val="28"/>
        </w:rPr>
        <w:t xml:space="preserve">установка глухих металлических полотен на зданиях, строениях, </w:t>
      </w:r>
      <w:r w:rsidRPr="000F6AC2">
        <w:rPr>
          <w:color w:val="000000"/>
          <w:sz w:val="28"/>
          <w:szCs w:val="28"/>
        </w:rPr>
        <w:lastRenderedPageBreak/>
        <w:t xml:space="preserve">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F6AC2">
        <w:rPr>
          <w:color w:val="000000"/>
          <w:sz w:val="28"/>
          <w:szCs w:val="28"/>
        </w:rPr>
        <w:t>архитектурному решению</w:t>
      </w:r>
      <w:proofErr w:type="gramEnd"/>
      <w:r w:rsidRPr="000F6AC2">
        <w:rPr>
          <w:color w:val="000000"/>
          <w:sz w:val="28"/>
          <w:szCs w:val="28"/>
        </w:rPr>
        <w:t xml:space="preserve"> фасада, характеру и цветовому решению других входов на фасаде;</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12) </w:t>
      </w:r>
      <w:r w:rsidRPr="000F6AC2">
        <w:rPr>
          <w:color w:val="000000"/>
          <w:sz w:val="28"/>
          <w:szCs w:val="28"/>
        </w:rPr>
        <w:t>изменение расположения дверного блока в проёме по отношению к плоскости фасада;</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13) </w:t>
      </w:r>
      <w:r w:rsidRPr="000F6AC2">
        <w:rPr>
          <w:color w:val="000000"/>
          <w:sz w:val="28"/>
          <w:szCs w:val="28"/>
        </w:rPr>
        <w:t>некачественное решение швов между оконной и дверной коробкой и проёмом, ухудшающее внешний вид фасада;</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14) </w:t>
      </w:r>
      <w:r w:rsidRPr="000F6AC2">
        <w:rPr>
          <w:color w:val="000000"/>
          <w:sz w:val="28"/>
          <w:szCs w:val="28"/>
        </w:rPr>
        <w:t>произвольное изменение прозрачности, окраска и покрытие декоративными плёнками поверхностей остекления, замена остекления стеклоблоками;</w:t>
      </w:r>
    </w:p>
    <w:p w:rsidR="000D1C00" w:rsidRPr="000F6AC2" w:rsidRDefault="000D1C00" w:rsidP="000D1C00">
      <w:pPr>
        <w:pStyle w:val="ConsPlusNormal"/>
        <w:widowControl w:val="0"/>
        <w:tabs>
          <w:tab w:val="left" w:pos="0"/>
        </w:tabs>
        <w:ind w:firstLine="709"/>
        <w:jc w:val="both"/>
        <w:rPr>
          <w:color w:val="000000"/>
          <w:sz w:val="28"/>
          <w:szCs w:val="28"/>
        </w:rPr>
      </w:pPr>
      <w:proofErr w:type="gramStart"/>
      <w:r>
        <w:rPr>
          <w:color w:val="000000"/>
          <w:sz w:val="28"/>
          <w:szCs w:val="28"/>
        </w:rPr>
        <w:t xml:space="preserve">15) </w:t>
      </w:r>
      <w:r w:rsidRPr="000F6AC2">
        <w:rPr>
          <w:color w:val="000000"/>
          <w:sz w:val="28"/>
          <w:szCs w:val="28"/>
        </w:rPr>
        <w:t>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16) </w:t>
      </w:r>
      <w:r w:rsidRPr="000F6AC2">
        <w:rPr>
          <w:color w:val="000000"/>
          <w:sz w:val="28"/>
          <w:szCs w:val="28"/>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города Ч</w:t>
      </w:r>
      <w:r>
        <w:rPr>
          <w:color w:val="000000"/>
          <w:sz w:val="28"/>
          <w:szCs w:val="28"/>
        </w:rPr>
        <w:t>ернушки</w:t>
      </w:r>
      <w:r w:rsidRPr="000F6AC2">
        <w:rPr>
          <w:color w:val="000000"/>
          <w:sz w:val="28"/>
          <w:szCs w:val="28"/>
        </w:rPr>
        <w:t>;</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17) </w:t>
      </w:r>
      <w:r w:rsidRPr="000F6AC2">
        <w:rPr>
          <w:color w:val="000000"/>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18) </w:t>
      </w:r>
      <w:r w:rsidRPr="000F6AC2">
        <w:rPr>
          <w:color w:val="000000"/>
          <w:sz w:val="28"/>
          <w:szCs w:val="28"/>
        </w:rPr>
        <w:t>самовольное переоборудование или изменение внешнего вида фасада здания, строения, сооружения либо его элементов;</w:t>
      </w:r>
    </w:p>
    <w:p w:rsidR="000D1C00" w:rsidRPr="000F6AC2" w:rsidRDefault="000D1C00" w:rsidP="000D1C00">
      <w:pPr>
        <w:pStyle w:val="ConsPlusNormal"/>
        <w:widowControl w:val="0"/>
        <w:tabs>
          <w:tab w:val="left" w:pos="0"/>
        </w:tabs>
        <w:ind w:firstLine="709"/>
        <w:jc w:val="both"/>
        <w:rPr>
          <w:color w:val="000000"/>
          <w:sz w:val="28"/>
          <w:szCs w:val="28"/>
        </w:rPr>
      </w:pPr>
      <w:r>
        <w:rPr>
          <w:color w:val="000000"/>
          <w:sz w:val="28"/>
          <w:szCs w:val="28"/>
        </w:rPr>
        <w:t xml:space="preserve">19) </w:t>
      </w:r>
      <w:r w:rsidRPr="000F6AC2">
        <w:rPr>
          <w:color w:val="000000"/>
          <w:sz w:val="28"/>
          <w:szCs w:val="28"/>
        </w:rPr>
        <w:t>самовольное нанесение на фасады зданий, строений, сооружений надписей, граффити;</w:t>
      </w:r>
    </w:p>
    <w:p w:rsidR="000D1C00" w:rsidRPr="000F6AC2" w:rsidRDefault="000D1C00" w:rsidP="000D1C00">
      <w:pPr>
        <w:pStyle w:val="a3"/>
        <w:tabs>
          <w:tab w:val="left" w:pos="0"/>
        </w:tabs>
        <w:ind w:firstLine="709"/>
        <w:jc w:val="both"/>
        <w:rPr>
          <w:color w:val="000000"/>
        </w:rPr>
      </w:pPr>
      <w:r>
        <w:rPr>
          <w:color w:val="000000"/>
        </w:rPr>
        <w:t xml:space="preserve">20) </w:t>
      </w:r>
      <w:r w:rsidRPr="000F6AC2">
        <w:rPr>
          <w:color w:val="000000"/>
        </w:rPr>
        <w:t>нарушение установленных требований по размещению вывесок, домовых знаков зданий, строений, сооруж</w:t>
      </w:r>
      <w:r>
        <w:rPr>
          <w:color w:val="000000"/>
        </w:rPr>
        <w:t>ений.</w:t>
      </w:r>
    </w:p>
    <w:p w:rsidR="000D1C00" w:rsidRDefault="000D1C00" w:rsidP="000D1C00">
      <w:pPr>
        <w:pStyle w:val="a3"/>
        <w:tabs>
          <w:tab w:val="left" w:pos="0"/>
        </w:tabs>
        <w:ind w:firstLine="709"/>
        <w:jc w:val="both"/>
        <w:rPr>
          <w:color w:val="000000"/>
        </w:rPr>
      </w:pPr>
      <w:r>
        <w:rPr>
          <w:color w:val="000000"/>
        </w:rPr>
        <w:t xml:space="preserve">21) </w:t>
      </w:r>
      <w:r w:rsidRPr="000F6AC2">
        <w:rPr>
          <w:color w:val="000000"/>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w:t>
      </w:r>
      <w:r w:rsidR="00C86553">
        <w:rPr>
          <w:color w:val="000000"/>
        </w:rPr>
        <w:t>и) зданий, строений, сооружений;</w:t>
      </w:r>
    </w:p>
    <w:p w:rsidR="00C86553" w:rsidRPr="000F6AC2" w:rsidRDefault="00C86553" w:rsidP="00C86553">
      <w:pPr>
        <w:pStyle w:val="ConsPlusNormal"/>
        <w:widowControl w:val="0"/>
        <w:tabs>
          <w:tab w:val="left" w:pos="0"/>
        </w:tabs>
        <w:ind w:firstLine="709"/>
        <w:jc w:val="both"/>
        <w:rPr>
          <w:color w:val="000000"/>
          <w:sz w:val="28"/>
          <w:szCs w:val="28"/>
        </w:rPr>
      </w:pPr>
      <w:r>
        <w:rPr>
          <w:color w:val="000000"/>
        </w:rPr>
        <w:t xml:space="preserve">22) </w:t>
      </w:r>
      <w:r w:rsidRPr="000F6AC2">
        <w:rPr>
          <w:color w:val="000000"/>
          <w:sz w:val="28"/>
          <w:szCs w:val="28"/>
        </w:rPr>
        <w:t>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C86553" w:rsidRPr="000F6AC2" w:rsidRDefault="00C86553" w:rsidP="00C86553">
      <w:pPr>
        <w:pStyle w:val="ConsPlusNormal"/>
        <w:widowControl w:val="0"/>
        <w:tabs>
          <w:tab w:val="left" w:pos="0"/>
        </w:tabs>
        <w:ind w:firstLine="709"/>
        <w:jc w:val="both"/>
        <w:rPr>
          <w:color w:val="000000"/>
          <w:sz w:val="28"/>
          <w:szCs w:val="28"/>
        </w:rPr>
      </w:pPr>
      <w:r>
        <w:rPr>
          <w:color w:val="000000"/>
          <w:sz w:val="28"/>
          <w:szCs w:val="28"/>
        </w:rPr>
        <w:t xml:space="preserve">23) </w:t>
      </w:r>
      <w:r w:rsidRPr="000F6AC2">
        <w:rPr>
          <w:color w:val="000000"/>
          <w:sz w:val="28"/>
          <w:szCs w:val="28"/>
        </w:rPr>
        <w:t>производ</w:t>
      </w:r>
      <w:r>
        <w:rPr>
          <w:color w:val="000000"/>
          <w:sz w:val="28"/>
          <w:szCs w:val="28"/>
        </w:rPr>
        <w:t>ство</w:t>
      </w:r>
      <w:r w:rsidRPr="000F6AC2">
        <w:rPr>
          <w:color w:val="000000"/>
          <w:sz w:val="28"/>
          <w:szCs w:val="28"/>
        </w:rPr>
        <w:t xml:space="preserve"> каки</w:t>
      </w:r>
      <w:r>
        <w:rPr>
          <w:color w:val="000000"/>
          <w:sz w:val="28"/>
          <w:szCs w:val="28"/>
        </w:rPr>
        <w:t>х</w:t>
      </w:r>
      <w:r w:rsidRPr="000F6AC2">
        <w:rPr>
          <w:color w:val="000000"/>
          <w:sz w:val="28"/>
          <w:szCs w:val="28"/>
        </w:rPr>
        <w:t>-либо изменени</w:t>
      </w:r>
      <w:r>
        <w:rPr>
          <w:color w:val="000000"/>
          <w:sz w:val="28"/>
          <w:szCs w:val="28"/>
        </w:rPr>
        <w:t>й</w:t>
      </w:r>
      <w:r w:rsidRPr="000F6AC2">
        <w:rPr>
          <w:color w:val="000000"/>
          <w:sz w:val="28"/>
          <w:szCs w:val="28"/>
        </w:rPr>
        <w:t xml:space="preserve"> балконов, ло</w:t>
      </w:r>
      <w:r>
        <w:rPr>
          <w:color w:val="000000"/>
          <w:sz w:val="28"/>
          <w:szCs w:val="28"/>
        </w:rPr>
        <w:t>джий, развешивание</w:t>
      </w:r>
      <w:r w:rsidRPr="000F6AC2">
        <w:rPr>
          <w:color w:val="000000"/>
          <w:sz w:val="28"/>
          <w:szCs w:val="28"/>
        </w:rPr>
        <w:t xml:space="preserve"> ков</w:t>
      </w:r>
      <w:r>
        <w:rPr>
          <w:color w:val="000000"/>
          <w:sz w:val="28"/>
          <w:szCs w:val="28"/>
        </w:rPr>
        <w:t>ров</w:t>
      </w:r>
      <w:r w:rsidRPr="000F6AC2">
        <w:rPr>
          <w:color w:val="000000"/>
          <w:sz w:val="28"/>
          <w:szCs w:val="28"/>
        </w:rPr>
        <w:t>, одежд</w:t>
      </w:r>
      <w:r>
        <w:rPr>
          <w:color w:val="000000"/>
          <w:sz w:val="28"/>
          <w:szCs w:val="28"/>
        </w:rPr>
        <w:t>ы</w:t>
      </w:r>
      <w:r w:rsidRPr="000F6AC2">
        <w:rPr>
          <w:color w:val="000000"/>
          <w:sz w:val="28"/>
          <w:szCs w:val="28"/>
        </w:rPr>
        <w:t>, бель</w:t>
      </w:r>
      <w:r>
        <w:rPr>
          <w:color w:val="000000"/>
          <w:sz w:val="28"/>
          <w:szCs w:val="28"/>
        </w:rPr>
        <w:t>я</w:t>
      </w:r>
      <w:r w:rsidRPr="000F6AC2">
        <w:rPr>
          <w:color w:val="000000"/>
          <w:sz w:val="28"/>
          <w:szCs w:val="28"/>
        </w:rPr>
        <w:t xml:space="preserve"> и прочи</w:t>
      </w:r>
      <w:r>
        <w:rPr>
          <w:color w:val="000000"/>
          <w:sz w:val="28"/>
          <w:szCs w:val="28"/>
        </w:rPr>
        <w:t>х</w:t>
      </w:r>
      <w:r w:rsidRPr="000F6AC2">
        <w:rPr>
          <w:color w:val="000000"/>
          <w:sz w:val="28"/>
          <w:szCs w:val="28"/>
        </w:rPr>
        <w:t xml:space="preserve"> вещ</w:t>
      </w:r>
      <w:r>
        <w:rPr>
          <w:color w:val="000000"/>
          <w:sz w:val="28"/>
          <w:szCs w:val="28"/>
        </w:rPr>
        <w:t>ей</w:t>
      </w:r>
      <w:r w:rsidRPr="000F6AC2">
        <w:rPr>
          <w:color w:val="000000"/>
          <w:sz w:val="28"/>
          <w:szCs w:val="28"/>
        </w:rPr>
        <w:t xml:space="preserve"> на балконах выше экрана балкона и с наружной стороны окон фасадов зданий, выходящих на улицу, в сквер, парк.</w:t>
      </w:r>
    </w:p>
    <w:p w:rsidR="00C86553" w:rsidRPr="000F6AC2" w:rsidRDefault="00C86553" w:rsidP="00C86553">
      <w:pPr>
        <w:pStyle w:val="ConsPlusNormal"/>
        <w:widowControl w:val="0"/>
        <w:tabs>
          <w:tab w:val="left" w:pos="0"/>
        </w:tabs>
        <w:ind w:firstLine="709"/>
        <w:jc w:val="both"/>
        <w:rPr>
          <w:color w:val="000000"/>
          <w:sz w:val="28"/>
          <w:szCs w:val="28"/>
        </w:rPr>
      </w:pPr>
      <w:r>
        <w:rPr>
          <w:color w:val="000000"/>
          <w:sz w:val="28"/>
          <w:szCs w:val="28"/>
        </w:rPr>
        <w:t>24) встряхивание</w:t>
      </w:r>
      <w:r w:rsidRPr="000F6AC2">
        <w:rPr>
          <w:color w:val="000000"/>
          <w:sz w:val="28"/>
          <w:szCs w:val="28"/>
        </w:rPr>
        <w:t xml:space="preserve"> бель</w:t>
      </w:r>
      <w:r>
        <w:rPr>
          <w:color w:val="000000"/>
          <w:sz w:val="28"/>
          <w:szCs w:val="28"/>
        </w:rPr>
        <w:t>я</w:t>
      </w:r>
      <w:r w:rsidRPr="000F6AC2">
        <w:rPr>
          <w:color w:val="000000"/>
          <w:sz w:val="28"/>
          <w:szCs w:val="28"/>
        </w:rPr>
        <w:t>, одеял, ковр</w:t>
      </w:r>
      <w:r>
        <w:rPr>
          <w:color w:val="000000"/>
          <w:sz w:val="28"/>
          <w:szCs w:val="28"/>
        </w:rPr>
        <w:t>ов</w:t>
      </w:r>
      <w:r w:rsidRPr="000F6AC2">
        <w:rPr>
          <w:color w:val="000000"/>
          <w:sz w:val="28"/>
          <w:szCs w:val="28"/>
        </w:rPr>
        <w:t xml:space="preserve"> с балконов, лоджий, окон и на </w:t>
      </w:r>
      <w:r w:rsidRPr="000F6AC2">
        <w:rPr>
          <w:color w:val="000000"/>
          <w:sz w:val="28"/>
          <w:szCs w:val="28"/>
        </w:rPr>
        <w:lastRenderedPageBreak/>
        <w:t xml:space="preserve">лестницах домов или </w:t>
      </w:r>
      <w:r>
        <w:rPr>
          <w:color w:val="000000"/>
          <w:sz w:val="28"/>
          <w:szCs w:val="28"/>
        </w:rPr>
        <w:t>сброс</w:t>
      </w:r>
      <w:r w:rsidRPr="000F6AC2">
        <w:rPr>
          <w:color w:val="000000"/>
          <w:sz w:val="28"/>
          <w:szCs w:val="28"/>
        </w:rPr>
        <w:t xml:space="preserve"> каки</w:t>
      </w:r>
      <w:r>
        <w:rPr>
          <w:color w:val="000000"/>
          <w:sz w:val="28"/>
          <w:szCs w:val="28"/>
        </w:rPr>
        <w:t>х</w:t>
      </w:r>
      <w:r w:rsidRPr="000F6AC2">
        <w:rPr>
          <w:color w:val="000000"/>
          <w:sz w:val="28"/>
          <w:szCs w:val="28"/>
        </w:rPr>
        <w:t>-либо предмет</w:t>
      </w:r>
      <w:r>
        <w:rPr>
          <w:color w:val="000000"/>
          <w:sz w:val="28"/>
          <w:szCs w:val="28"/>
        </w:rPr>
        <w:t>ов</w:t>
      </w:r>
      <w:r w:rsidRPr="000F6AC2">
        <w:rPr>
          <w:color w:val="000000"/>
          <w:sz w:val="28"/>
          <w:szCs w:val="28"/>
        </w:rPr>
        <w:t xml:space="preserve"> с них.</w:t>
      </w:r>
    </w:p>
    <w:p w:rsidR="0092571B" w:rsidRPr="005D344E" w:rsidRDefault="0092571B" w:rsidP="005D344E">
      <w:pPr>
        <w:pStyle w:val="ConsPlusNormal"/>
        <w:tabs>
          <w:tab w:val="left" w:pos="567"/>
        </w:tabs>
        <w:ind w:firstLine="709"/>
        <w:contextualSpacing/>
        <w:jc w:val="both"/>
        <w:rPr>
          <w:color w:val="000000"/>
          <w:sz w:val="28"/>
          <w:szCs w:val="28"/>
        </w:rPr>
      </w:pPr>
    </w:p>
    <w:p w:rsidR="0046106F" w:rsidRDefault="004514DC" w:rsidP="00161A2B">
      <w:pPr>
        <w:pStyle w:val="ConsPlusNormal"/>
        <w:ind w:firstLine="709"/>
        <w:jc w:val="center"/>
        <w:rPr>
          <w:b/>
          <w:color w:val="000000"/>
          <w:sz w:val="28"/>
          <w:szCs w:val="28"/>
        </w:rPr>
      </w:pPr>
      <w:r>
        <w:rPr>
          <w:b/>
          <w:color w:val="000000"/>
          <w:sz w:val="28"/>
          <w:szCs w:val="28"/>
        </w:rPr>
        <w:t>21</w:t>
      </w:r>
      <w:r w:rsidR="00160C88" w:rsidRPr="00160C88">
        <w:rPr>
          <w:b/>
          <w:color w:val="000000"/>
          <w:sz w:val="28"/>
          <w:szCs w:val="28"/>
        </w:rPr>
        <w:t xml:space="preserve">. </w:t>
      </w:r>
      <w:r w:rsidR="00160C88">
        <w:rPr>
          <w:b/>
          <w:color w:val="000000"/>
          <w:sz w:val="28"/>
          <w:szCs w:val="28"/>
        </w:rPr>
        <w:t>Виды работ по содержанию объектов и элементов благоустройства и их периодичность</w:t>
      </w:r>
    </w:p>
    <w:p w:rsidR="00160C88" w:rsidRDefault="00160C88" w:rsidP="00161A2B">
      <w:pPr>
        <w:pStyle w:val="ConsPlusNormal"/>
        <w:ind w:firstLine="709"/>
        <w:jc w:val="center"/>
        <w:rPr>
          <w:b/>
          <w:color w:val="000000"/>
          <w:sz w:val="28"/>
          <w:szCs w:val="28"/>
        </w:rPr>
      </w:pPr>
    </w:p>
    <w:p w:rsidR="00160C88" w:rsidRPr="0013405C" w:rsidRDefault="00160C88" w:rsidP="00160C88">
      <w:pPr>
        <w:pStyle w:val="ConsPlusNormal"/>
        <w:tabs>
          <w:tab w:val="left" w:pos="1418"/>
        </w:tabs>
        <w:ind w:firstLine="709"/>
        <w:jc w:val="both"/>
        <w:rPr>
          <w:b/>
          <w:color w:val="000000"/>
          <w:sz w:val="28"/>
          <w:szCs w:val="28"/>
        </w:rPr>
      </w:pPr>
      <w:r w:rsidRPr="0013405C">
        <w:rPr>
          <w:b/>
          <w:color w:val="000000"/>
          <w:sz w:val="28"/>
          <w:szCs w:val="28"/>
        </w:rPr>
        <w:t>2</w:t>
      </w:r>
      <w:r w:rsidR="004514DC">
        <w:rPr>
          <w:b/>
          <w:color w:val="000000"/>
          <w:sz w:val="28"/>
          <w:szCs w:val="28"/>
        </w:rPr>
        <w:t>1</w:t>
      </w:r>
      <w:r w:rsidRPr="0013405C">
        <w:rPr>
          <w:b/>
          <w:color w:val="000000"/>
          <w:sz w:val="28"/>
          <w:szCs w:val="28"/>
        </w:rPr>
        <w:t xml:space="preserve">.1. Работы по </w:t>
      </w:r>
      <w:r w:rsidR="00670A88" w:rsidRPr="0013405C">
        <w:rPr>
          <w:b/>
          <w:color w:val="000000"/>
          <w:sz w:val="28"/>
          <w:szCs w:val="28"/>
        </w:rPr>
        <w:t>содержанию</w:t>
      </w:r>
      <w:r w:rsidRPr="0013405C">
        <w:rPr>
          <w:b/>
          <w:color w:val="000000"/>
          <w:sz w:val="28"/>
          <w:szCs w:val="28"/>
        </w:rPr>
        <w:t xml:space="preserve"> объектов и элементов благоустройства включают:</w:t>
      </w:r>
    </w:p>
    <w:p w:rsidR="00160C88" w:rsidRPr="000F6AC2" w:rsidRDefault="00823B74" w:rsidP="00160C88">
      <w:pPr>
        <w:pStyle w:val="ConsPlusNormal"/>
        <w:tabs>
          <w:tab w:val="left" w:pos="1418"/>
        </w:tabs>
        <w:ind w:firstLine="709"/>
        <w:jc w:val="both"/>
        <w:rPr>
          <w:color w:val="000000"/>
          <w:sz w:val="28"/>
          <w:szCs w:val="28"/>
        </w:rPr>
      </w:pPr>
      <w:r>
        <w:rPr>
          <w:color w:val="000000"/>
          <w:sz w:val="28"/>
          <w:szCs w:val="28"/>
        </w:rPr>
        <w:t xml:space="preserve">1) </w:t>
      </w:r>
      <w:r w:rsidR="00160C88" w:rsidRPr="000F6AC2">
        <w:rPr>
          <w:color w:val="000000"/>
          <w:sz w:val="28"/>
          <w:szCs w:val="28"/>
        </w:rPr>
        <w:t>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160C88" w:rsidRPr="000F6AC2" w:rsidRDefault="00823B74" w:rsidP="00160C88">
      <w:pPr>
        <w:pStyle w:val="ConsPlusNormal"/>
        <w:tabs>
          <w:tab w:val="left" w:pos="1418"/>
        </w:tabs>
        <w:ind w:firstLine="709"/>
        <w:jc w:val="both"/>
        <w:rPr>
          <w:color w:val="000000"/>
          <w:sz w:val="28"/>
          <w:szCs w:val="28"/>
        </w:rPr>
      </w:pPr>
      <w:r>
        <w:rPr>
          <w:color w:val="000000"/>
          <w:sz w:val="28"/>
          <w:szCs w:val="28"/>
        </w:rPr>
        <w:t xml:space="preserve">2) </w:t>
      </w:r>
      <w:r w:rsidR="00160C88" w:rsidRPr="000F6AC2">
        <w:rPr>
          <w:color w:val="000000"/>
          <w:sz w:val="28"/>
          <w:szCs w:val="28"/>
        </w:rPr>
        <w:t>устранение неисправностей объектов благоустройства и элементов благоустройства, их несоответствия требованиям нормативных актов;</w:t>
      </w:r>
    </w:p>
    <w:p w:rsidR="00160C88" w:rsidRPr="000F6AC2" w:rsidRDefault="00823B74" w:rsidP="00160C88">
      <w:pPr>
        <w:pStyle w:val="ConsPlusNormal"/>
        <w:tabs>
          <w:tab w:val="left" w:pos="1418"/>
        </w:tabs>
        <w:ind w:firstLine="709"/>
        <w:jc w:val="both"/>
        <w:rPr>
          <w:color w:val="000000"/>
          <w:sz w:val="28"/>
          <w:szCs w:val="28"/>
        </w:rPr>
      </w:pPr>
      <w:r>
        <w:rPr>
          <w:color w:val="000000"/>
          <w:sz w:val="28"/>
          <w:szCs w:val="28"/>
        </w:rPr>
        <w:t xml:space="preserve">3) </w:t>
      </w:r>
      <w:r w:rsidR="00160C88" w:rsidRPr="000F6AC2">
        <w:rPr>
          <w:color w:val="000000"/>
          <w:sz w:val="28"/>
          <w:szCs w:val="28"/>
        </w:rPr>
        <w:t>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160C88" w:rsidRPr="000F6AC2" w:rsidRDefault="00823B74" w:rsidP="00160C88">
      <w:pPr>
        <w:pStyle w:val="ConsPlusNormal"/>
        <w:tabs>
          <w:tab w:val="left" w:pos="1418"/>
        </w:tabs>
        <w:ind w:firstLine="709"/>
        <w:jc w:val="both"/>
        <w:rPr>
          <w:color w:val="000000"/>
          <w:sz w:val="28"/>
          <w:szCs w:val="28"/>
        </w:rPr>
      </w:pPr>
      <w:r>
        <w:rPr>
          <w:color w:val="000000"/>
          <w:sz w:val="28"/>
          <w:szCs w:val="28"/>
        </w:rPr>
        <w:t xml:space="preserve">4) </w:t>
      </w:r>
      <w:r w:rsidR="00160C88" w:rsidRPr="000F6AC2">
        <w:rPr>
          <w:color w:val="000000"/>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160C88" w:rsidRPr="000F6AC2" w:rsidRDefault="00823B74" w:rsidP="00160C88">
      <w:pPr>
        <w:pStyle w:val="ConsPlusNormal"/>
        <w:tabs>
          <w:tab w:val="left" w:pos="1418"/>
        </w:tabs>
        <w:ind w:firstLine="709"/>
        <w:jc w:val="both"/>
        <w:rPr>
          <w:color w:val="000000"/>
          <w:sz w:val="28"/>
          <w:szCs w:val="28"/>
        </w:rPr>
      </w:pPr>
      <w:r>
        <w:rPr>
          <w:color w:val="000000"/>
          <w:sz w:val="28"/>
          <w:szCs w:val="28"/>
        </w:rPr>
        <w:t xml:space="preserve">5) </w:t>
      </w:r>
      <w:r w:rsidR="00160C88" w:rsidRPr="000F6AC2">
        <w:rPr>
          <w:color w:val="000000"/>
          <w:sz w:val="28"/>
          <w:szCs w:val="28"/>
        </w:rPr>
        <w:t>очистку, окраску и (или) побелку малых архитектурных форм</w:t>
      </w:r>
      <w:r w:rsidR="00670A88">
        <w:rPr>
          <w:color w:val="000000"/>
          <w:sz w:val="28"/>
          <w:szCs w:val="28"/>
        </w:rPr>
        <w:t>,</w:t>
      </w:r>
      <w:r w:rsidR="00160C88" w:rsidRPr="000F6AC2">
        <w:rPr>
          <w:color w:val="000000"/>
          <w:sz w:val="28"/>
          <w:szCs w:val="28"/>
        </w:rPr>
        <w:t xml:space="preserve"> </w:t>
      </w:r>
      <w:r w:rsidR="00670A88" w:rsidRPr="00670A88">
        <w:rPr>
          <w:sz w:val="28"/>
          <w:szCs w:val="28"/>
        </w:rPr>
        <w:t>опор наружного освещения, некапитальных нестационарных сооружений, заборов, оград и ворот, сре</w:t>
      </w:r>
      <w:proofErr w:type="gramStart"/>
      <w:r w:rsidR="00670A88" w:rsidRPr="00670A88">
        <w:rPr>
          <w:sz w:val="28"/>
          <w:szCs w:val="28"/>
        </w:rPr>
        <w:t>дств дл</w:t>
      </w:r>
      <w:proofErr w:type="gramEnd"/>
      <w:r w:rsidR="00670A88" w:rsidRPr="00670A88">
        <w:rPr>
          <w:sz w:val="28"/>
          <w:szCs w:val="28"/>
        </w:rPr>
        <w:t>я размещения информации и рекламы</w:t>
      </w:r>
      <w:r w:rsidR="00670A88" w:rsidRPr="000F6AC2">
        <w:rPr>
          <w:color w:val="000000"/>
          <w:sz w:val="28"/>
          <w:szCs w:val="28"/>
        </w:rPr>
        <w:t xml:space="preserve"> </w:t>
      </w:r>
      <w:r w:rsidR="00160C88" w:rsidRPr="000F6AC2">
        <w:rPr>
          <w:color w:val="000000"/>
          <w:sz w:val="28"/>
          <w:szCs w:val="28"/>
        </w:rPr>
        <w:t>и иных элементов благоустройства по мере необходимости с учётом их технического и эстетического состояния, но не реже одного раза в год;</w:t>
      </w:r>
    </w:p>
    <w:p w:rsidR="00160C88" w:rsidRDefault="00823B74" w:rsidP="00734C15">
      <w:pPr>
        <w:pStyle w:val="ConsPlusNormal"/>
        <w:tabs>
          <w:tab w:val="left" w:pos="1418"/>
        </w:tabs>
        <w:ind w:firstLine="709"/>
        <w:contextualSpacing/>
        <w:jc w:val="both"/>
        <w:rPr>
          <w:color w:val="000000"/>
          <w:sz w:val="28"/>
          <w:szCs w:val="28"/>
        </w:rPr>
      </w:pPr>
      <w:r>
        <w:rPr>
          <w:color w:val="000000"/>
          <w:sz w:val="28"/>
          <w:szCs w:val="28"/>
        </w:rPr>
        <w:t xml:space="preserve">6) </w:t>
      </w:r>
      <w:r w:rsidR="00160C88" w:rsidRPr="000F6AC2">
        <w:rPr>
          <w:color w:val="000000"/>
          <w:sz w:val="28"/>
          <w:szCs w:val="28"/>
        </w:rPr>
        <w:t xml:space="preserve">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w:t>
      </w:r>
      <w:r w:rsidR="00160C88" w:rsidRPr="00734C15">
        <w:rPr>
          <w:color w:val="000000"/>
          <w:sz w:val="28"/>
          <w:szCs w:val="28"/>
        </w:rPr>
        <w:t>менее двух раз в год (весной и осенью);</w:t>
      </w:r>
    </w:p>
    <w:p w:rsidR="00670A88" w:rsidRPr="00670A88" w:rsidRDefault="00670A88" w:rsidP="00670A88">
      <w:pPr>
        <w:pStyle w:val="ConsPlusNormal"/>
        <w:tabs>
          <w:tab w:val="left" w:pos="1418"/>
        </w:tabs>
        <w:ind w:firstLine="709"/>
        <w:contextualSpacing/>
        <w:jc w:val="both"/>
        <w:rPr>
          <w:sz w:val="28"/>
          <w:szCs w:val="28"/>
        </w:rPr>
      </w:pPr>
      <w:r>
        <w:rPr>
          <w:color w:val="000000"/>
          <w:sz w:val="28"/>
          <w:szCs w:val="28"/>
        </w:rPr>
        <w:t xml:space="preserve">7) </w:t>
      </w:r>
      <w:r w:rsidRPr="00670A88">
        <w:rPr>
          <w:sz w:val="28"/>
          <w:szCs w:val="28"/>
        </w:rPr>
        <w:t>очистку объектов благоустройства (их элементов) от надписей, афиш, объявлений и иных информационных материалов, нанесенных и размещенных с нарушением настоящих Правил;</w:t>
      </w:r>
    </w:p>
    <w:p w:rsidR="00160C88" w:rsidRDefault="00670A88" w:rsidP="00670A88">
      <w:pPr>
        <w:pStyle w:val="ConsPlusNormal"/>
        <w:ind w:firstLine="709"/>
        <w:contextualSpacing/>
        <w:jc w:val="both"/>
        <w:rPr>
          <w:color w:val="000000"/>
          <w:sz w:val="28"/>
          <w:szCs w:val="28"/>
        </w:rPr>
      </w:pPr>
      <w:r w:rsidRPr="00670A88">
        <w:rPr>
          <w:sz w:val="28"/>
          <w:szCs w:val="28"/>
        </w:rPr>
        <w:t xml:space="preserve">8) </w:t>
      </w:r>
      <w:r w:rsidR="00160C88" w:rsidRPr="00734C15">
        <w:rPr>
          <w:color w:val="000000"/>
          <w:sz w:val="28"/>
          <w:szCs w:val="28"/>
        </w:rPr>
        <w:t>ежедневную уборку территории.</w:t>
      </w:r>
    </w:p>
    <w:p w:rsidR="0013405C" w:rsidRPr="0013405C" w:rsidRDefault="0013405C" w:rsidP="0013405C">
      <w:pPr>
        <w:pStyle w:val="ConsPlusNormal"/>
        <w:ind w:firstLine="709"/>
        <w:contextualSpacing/>
        <w:jc w:val="both"/>
        <w:rPr>
          <w:b/>
          <w:sz w:val="28"/>
          <w:szCs w:val="28"/>
        </w:rPr>
      </w:pPr>
      <w:r w:rsidRPr="0013405C">
        <w:rPr>
          <w:b/>
          <w:color w:val="000000"/>
          <w:sz w:val="28"/>
          <w:szCs w:val="28"/>
        </w:rPr>
        <w:t>2</w:t>
      </w:r>
      <w:r w:rsidR="004514DC">
        <w:rPr>
          <w:b/>
          <w:color w:val="000000"/>
          <w:sz w:val="28"/>
          <w:szCs w:val="28"/>
        </w:rPr>
        <w:t>1</w:t>
      </w:r>
      <w:r w:rsidRPr="0013405C">
        <w:rPr>
          <w:b/>
          <w:color w:val="000000"/>
          <w:sz w:val="28"/>
          <w:szCs w:val="28"/>
        </w:rPr>
        <w:t xml:space="preserve">.2. </w:t>
      </w:r>
      <w:r w:rsidRPr="0013405C">
        <w:rPr>
          <w:b/>
          <w:sz w:val="28"/>
          <w:szCs w:val="28"/>
        </w:rPr>
        <w:t>Работы по ремонту (текущему, капитальному) объектов благоустройства (их элементов) включают:</w:t>
      </w:r>
    </w:p>
    <w:p w:rsidR="0013405C" w:rsidRPr="0013405C" w:rsidRDefault="0013405C" w:rsidP="0013405C">
      <w:pPr>
        <w:pStyle w:val="ConsPlusNormal"/>
        <w:ind w:firstLine="709"/>
        <w:contextualSpacing/>
        <w:jc w:val="both"/>
        <w:rPr>
          <w:sz w:val="28"/>
          <w:szCs w:val="28"/>
        </w:rPr>
      </w:pPr>
      <w:r>
        <w:rPr>
          <w:sz w:val="28"/>
          <w:szCs w:val="28"/>
        </w:rPr>
        <w:t xml:space="preserve">1) </w:t>
      </w:r>
      <w:r w:rsidRPr="0013405C">
        <w:rPr>
          <w:sz w:val="28"/>
          <w:szCs w:val="28"/>
        </w:rPr>
        <w:t>восстановление и замену покрытий дорог, проездов, тротуаров и их конструктивных элементов в соответствии с требованиями нормативно-технических актов;</w:t>
      </w:r>
    </w:p>
    <w:p w:rsidR="0013405C" w:rsidRPr="0013405C" w:rsidRDefault="0013405C" w:rsidP="0013405C">
      <w:pPr>
        <w:pStyle w:val="ConsPlusNormal"/>
        <w:ind w:firstLine="709"/>
        <w:contextualSpacing/>
        <w:jc w:val="both"/>
        <w:rPr>
          <w:sz w:val="28"/>
          <w:szCs w:val="28"/>
        </w:rPr>
      </w:pPr>
      <w:r>
        <w:rPr>
          <w:sz w:val="28"/>
          <w:szCs w:val="28"/>
        </w:rPr>
        <w:t xml:space="preserve">2) </w:t>
      </w:r>
      <w:r w:rsidRPr="0013405C">
        <w:rPr>
          <w:sz w:val="28"/>
          <w:szCs w:val="28"/>
        </w:rPr>
        <w:t>замену, восстановление малых архитектурных форм и их отдельных элементов в связи с утратой или повреждением в соответствии с санитарными нормами и правилами;</w:t>
      </w:r>
    </w:p>
    <w:p w:rsidR="0013405C" w:rsidRPr="0013405C" w:rsidRDefault="0013405C" w:rsidP="0013405C">
      <w:pPr>
        <w:pStyle w:val="ConsPlusNormal"/>
        <w:ind w:firstLine="709"/>
        <w:contextualSpacing/>
        <w:jc w:val="both"/>
        <w:rPr>
          <w:sz w:val="28"/>
          <w:szCs w:val="28"/>
        </w:rPr>
      </w:pPr>
      <w:r>
        <w:rPr>
          <w:sz w:val="28"/>
          <w:szCs w:val="28"/>
        </w:rPr>
        <w:t xml:space="preserve">3) </w:t>
      </w:r>
      <w:r w:rsidRPr="0013405C">
        <w:rPr>
          <w:sz w:val="28"/>
          <w:szCs w:val="28"/>
        </w:rPr>
        <w:t>ремонт, восстановление и замену знаков адресации;</w:t>
      </w:r>
    </w:p>
    <w:p w:rsidR="0013405C" w:rsidRPr="0013405C" w:rsidRDefault="0013405C" w:rsidP="0013405C">
      <w:pPr>
        <w:pStyle w:val="ConsPlusNormal"/>
        <w:ind w:firstLine="709"/>
        <w:contextualSpacing/>
        <w:jc w:val="both"/>
        <w:rPr>
          <w:sz w:val="28"/>
          <w:szCs w:val="28"/>
        </w:rPr>
      </w:pPr>
      <w:proofErr w:type="gramStart"/>
      <w:r>
        <w:rPr>
          <w:sz w:val="28"/>
          <w:szCs w:val="28"/>
        </w:rPr>
        <w:lastRenderedPageBreak/>
        <w:t xml:space="preserve">4) </w:t>
      </w:r>
      <w:r w:rsidRPr="0013405C">
        <w:rPr>
          <w:sz w:val="28"/>
          <w:szCs w:val="28"/>
        </w:rPr>
        <w:t>ремонт и восстановление иных объектов благоустройства (их элементов), в том числе ограждений и оборудования детских, спортивных площадок, мест (площадок) накопления твердых коммунальных отходов, площадок для выгула собак, площадок для дрессировки животных, площадок для отдыха, площадок для автомобилей, хозяйственных площадок, объектов наружного освещения, нестационарных объектов торговли, некапитальных объектов бытового обслуживания и услуг (в том числе расположенных на посадочных площадках общественного</w:t>
      </w:r>
      <w:proofErr w:type="gramEnd"/>
      <w:r w:rsidRPr="0013405C">
        <w:rPr>
          <w:sz w:val="28"/>
          <w:szCs w:val="28"/>
        </w:rPr>
        <w:t xml:space="preserve"> транспорта);</w:t>
      </w:r>
    </w:p>
    <w:p w:rsidR="0013405C" w:rsidRPr="0013405C" w:rsidRDefault="0013405C" w:rsidP="0013405C">
      <w:pPr>
        <w:pStyle w:val="ConsPlusNormal"/>
        <w:ind w:firstLine="709"/>
        <w:contextualSpacing/>
        <w:jc w:val="both"/>
        <w:rPr>
          <w:sz w:val="28"/>
          <w:szCs w:val="28"/>
        </w:rPr>
      </w:pPr>
      <w:r>
        <w:rPr>
          <w:sz w:val="28"/>
          <w:szCs w:val="28"/>
        </w:rPr>
        <w:t xml:space="preserve">5) </w:t>
      </w:r>
      <w:r w:rsidRPr="0013405C">
        <w:rPr>
          <w:sz w:val="28"/>
          <w:szCs w:val="28"/>
        </w:rPr>
        <w:t>ремонт и (или) работы по консервации здания в связи с его ветхостью;</w:t>
      </w:r>
    </w:p>
    <w:p w:rsidR="0013405C" w:rsidRPr="0013405C" w:rsidRDefault="0013405C" w:rsidP="0013405C">
      <w:pPr>
        <w:pStyle w:val="ConsPlusNormal"/>
        <w:ind w:firstLine="709"/>
        <w:contextualSpacing/>
        <w:jc w:val="both"/>
        <w:rPr>
          <w:sz w:val="28"/>
          <w:szCs w:val="28"/>
        </w:rPr>
      </w:pPr>
      <w:proofErr w:type="gramStart"/>
      <w:r>
        <w:rPr>
          <w:sz w:val="28"/>
          <w:szCs w:val="28"/>
        </w:rPr>
        <w:t xml:space="preserve">6) </w:t>
      </w:r>
      <w:r w:rsidRPr="0013405C">
        <w:rPr>
          <w:sz w:val="28"/>
          <w:szCs w:val="28"/>
        </w:rPr>
        <w:t>текущий ремонт фасада, в том числе окраску, ремонт отдельных элементов фасада (цоколей, крылец, ступеней, приямков, входных дверей, ворот, окон цокольных этажей, балконов (лоджий), водосточных труб) в соответствии с паспортом фасада здания;</w:t>
      </w:r>
      <w:proofErr w:type="gramEnd"/>
    </w:p>
    <w:p w:rsidR="0013405C" w:rsidRDefault="0013405C" w:rsidP="0013405C">
      <w:pPr>
        <w:pStyle w:val="ConsPlusNormal"/>
        <w:ind w:firstLine="709"/>
        <w:contextualSpacing/>
        <w:jc w:val="both"/>
        <w:rPr>
          <w:sz w:val="28"/>
          <w:szCs w:val="28"/>
        </w:rPr>
      </w:pPr>
      <w:r>
        <w:rPr>
          <w:sz w:val="28"/>
          <w:szCs w:val="28"/>
        </w:rPr>
        <w:t xml:space="preserve">7) </w:t>
      </w:r>
      <w:r w:rsidRPr="0013405C">
        <w:rPr>
          <w:sz w:val="28"/>
          <w:szCs w:val="28"/>
        </w:rPr>
        <w:t xml:space="preserve">снос сухих, аварийных и больных деревьев и кустарников до уровня земли, подсев газонов, санитарную обрезку растений, удаление поросли, стрижку и </w:t>
      </w:r>
      <w:proofErr w:type="spellStart"/>
      <w:r w:rsidRPr="0013405C">
        <w:rPr>
          <w:sz w:val="28"/>
          <w:szCs w:val="28"/>
        </w:rPr>
        <w:t>кронирование</w:t>
      </w:r>
      <w:proofErr w:type="spellEnd"/>
      <w:r w:rsidRPr="0013405C">
        <w:rPr>
          <w:sz w:val="28"/>
          <w:szCs w:val="28"/>
        </w:rPr>
        <w:t xml:space="preserve"> живой изгороди, лечение ран и дупел на деревьях.</w:t>
      </w:r>
    </w:p>
    <w:p w:rsidR="0013405C" w:rsidRPr="0013405C" w:rsidRDefault="0013405C" w:rsidP="0013405C">
      <w:pPr>
        <w:pStyle w:val="ConsPlusNormal"/>
        <w:ind w:firstLine="709"/>
        <w:contextualSpacing/>
        <w:jc w:val="both"/>
        <w:rPr>
          <w:sz w:val="28"/>
          <w:szCs w:val="28"/>
        </w:rPr>
      </w:pPr>
      <w:r w:rsidRPr="0013405C">
        <w:rPr>
          <w:sz w:val="28"/>
          <w:szCs w:val="28"/>
        </w:rPr>
        <w:t>Определение вида работ по ремонту объекта благоустройства (его элементов) производится на основании действующего законодательства и настоящих Правил.</w:t>
      </w:r>
    </w:p>
    <w:p w:rsidR="0013405C" w:rsidRPr="0013405C" w:rsidRDefault="0013405C" w:rsidP="0013405C">
      <w:pPr>
        <w:pStyle w:val="ConsPlusNormal"/>
        <w:ind w:firstLine="709"/>
        <w:contextualSpacing/>
        <w:jc w:val="both"/>
        <w:rPr>
          <w:b/>
          <w:sz w:val="28"/>
          <w:szCs w:val="28"/>
        </w:rPr>
      </w:pPr>
      <w:r w:rsidRPr="0013405C">
        <w:rPr>
          <w:b/>
          <w:sz w:val="28"/>
          <w:szCs w:val="28"/>
        </w:rPr>
        <w:t>2</w:t>
      </w:r>
      <w:r w:rsidR="004514DC">
        <w:rPr>
          <w:b/>
          <w:sz w:val="28"/>
          <w:szCs w:val="28"/>
        </w:rPr>
        <w:t>1</w:t>
      </w:r>
      <w:r w:rsidRPr="0013405C">
        <w:rPr>
          <w:b/>
          <w:sz w:val="28"/>
          <w:szCs w:val="28"/>
        </w:rPr>
        <w:t>.3. Работы по созданию новых объектов благоустройства (их элементов) включают:</w:t>
      </w:r>
    </w:p>
    <w:p w:rsidR="0013405C" w:rsidRPr="0013405C" w:rsidRDefault="0013405C" w:rsidP="0013405C">
      <w:pPr>
        <w:pStyle w:val="ConsPlusNormal"/>
        <w:ind w:firstLine="709"/>
        <w:contextualSpacing/>
        <w:jc w:val="both"/>
        <w:rPr>
          <w:sz w:val="28"/>
          <w:szCs w:val="28"/>
        </w:rPr>
      </w:pPr>
      <w:r>
        <w:rPr>
          <w:sz w:val="28"/>
          <w:szCs w:val="28"/>
        </w:rPr>
        <w:t xml:space="preserve">1) </w:t>
      </w:r>
      <w:r w:rsidRPr="0013405C">
        <w:rPr>
          <w:sz w:val="28"/>
          <w:szCs w:val="28"/>
        </w:rPr>
        <w:t>обустройство и оборудование мест (площадок) накопления твердых коммунальных отходов, установку мусоросборников;</w:t>
      </w:r>
    </w:p>
    <w:p w:rsidR="0013405C" w:rsidRPr="0013405C" w:rsidRDefault="0013405C" w:rsidP="0013405C">
      <w:pPr>
        <w:pStyle w:val="ConsPlusNormal"/>
        <w:ind w:firstLine="709"/>
        <w:contextualSpacing/>
        <w:jc w:val="both"/>
        <w:rPr>
          <w:sz w:val="28"/>
          <w:szCs w:val="28"/>
        </w:rPr>
      </w:pPr>
      <w:r>
        <w:rPr>
          <w:sz w:val="28"/>
          <w:szCs w:val="28"/>
        </w:rPr>
        <w:t xml:space="preserve">2) </w:t>
      </w:r>
      <w:r w:rsidRPr="0013405C">
        <w:rPr>
          <w:sz w:val="28"/>
          <w:szCs w:val="28"/>
        </w:rPr>
        <w:t>ландшафтные работы: устройство покрытий земельных участков, установку малых архитектурных форм и иных объектов благоустройства (их элементов);</w:t>
      </w:r>
    </w:p>
    <w:p w:rsidR="0013405C" w:rsidRPr="0013405C" w:rsidRDefault="0013405C" w:rsidP="0013405C">
      <w:pPr>
        <w:pStyle w:val="ConsPlusNormal"/>
        <w:ind w:firstLine="709"/>
        <w:contextualSpacing/>
        <w:jc w:val="both"/>
        <w:rPr>
          <w:sz w:val="28"/>
          <w:szCs w:val="28"/>
        </w:rPr>
      </w:pPr>
      <w:r>
        <w:rPr>
          <w:sz w:val="28"/>
          <w:szCs w:val="28"/>
        </w:rPr>
        <w:t xml:space="preserve">3) </w:t>
      </w:r>
      <w:r w:rsidRPr="0013405C">
        <w:rPr>
          <w:sz w:val="28"/>
          <w:szCs w:val="28"/>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утвержденной в установленном порядке;</w:t>
      </w:r>
    </w:p>
    <w:p w:rsidR="0013405C" w:rsidRPr="0013405C" w:rsidRDefault="0013405C" w:rsidP="0013405C">
      <w:pPr>
        <w:pStyle w:val="ConsPlusNormal"/>
        <w:ind w:firstLine="709"/>
        <w:contextualSpacing/>
        <w:jc w:val="both"/>
        <w:rPr>
          <w:sz w:val="28"/>
          <w:szCs w:val="28"/>
        </w:rPr>
      </w:pPr>
      <w:r>
        <w:rPr>
          <w:sz w:val="28"/>
          <w:szCs w:val="28"/>
        </w:rPr>
        <w:t xml:space="preserve">4) </w:t>
      </w:r>
      <w:r w:rsidRPr="0013405C">
        <w:rPr>
          <w:sz w:val="28"/>
          <w:szCs w:val="28"/>
        </w:rPr>
        <w:t>установку декоративных элементов и композиций;</w:t>
      </w:r>
    </w:p>
    <w:p w:rsidR="0013405C" w:rsidRPr="0013405C" w:rsidRDefault="0013405C" w:rsidP="0013405C">
      <w:pPr>
        <w:pStyle w:val="ConsPlusNormal"/>
        <w:ind w:firstLine="709"/>
        <w:contextualSpacing/>
        <w:jc w:val="both"/>
        <w:rPr>
          <w:sz w:val="28"/>
          <w:szCs w:val="28"/>
        </w:rPr>
      </w:pPr>
      <w:r>
        <w:rPr>
          <w:sz w:val="28"/>
          <w:szCs w:val="28"/>
        </w:rPr>
        <w:t xml:space="preserve">5) </w:t>
      </w:r>
      <w:r w:rsidRPr="0013405C">
        <w:rPr>
          <w:sz w:val="28"/>
          <w:szCs w:val="28"/>
        </w:rPr>
        <w:t>устройство праздничной иллюминации;</w:t>
      </w:r>
    </w:p>
    <w:p w:rsidR="0013405C" w:rsidRPr="0013405C" w:rsidRDefault="0013405C" w:rsidP="0013405C">
      <w:pPr>
        <w:pStyle w:val="ConsPlusNormal"/>
        <w:ind w:firstLine="709"/>
        <w:contextualSpacing/>
        <w:jc w:val="both"/>
        <w:rPr>
          <w:sz w:val="28"/>
          <w:szCs w:val="28"/>
        </w:rPr>
      </w:pPr>
      <w:r>
        <w:rPr>
          <w:sz w:val="28"/>
          <w:szCs w:val="28"/>
        </w:rPr>
        <w:t xml:space="preserve">6) </w:t>
      </w:r>
      <w:r w:rsidRPr="0013405C">
        <w:rPr>
          <w:sz w:val="28"/>
          <w:szCs w:val="28"/>
        </w:rPr>
        <w:t>установку объектов архитектурно-художественной подсветки;</w:t>
      </w:r>
    </w:p>
    <w:p w:rsidR="0013405C" w:rsidRPr="0013405C" w:rsidRDefault="0013405C" w:rsidP="0013405C">
      <w:pPr>
        <w:pStyle w:val="ConsPlusNormal"/>
        <w:ind w:firstLine="709"/>
        <w:contextualSpacing/>
        <w:jc w:val="both"/>
        <w:rPr>
          <w:sz w:val="28"/>
          <w:szCs w:val="28"/>
        </w:rPr>
      </w:pPr>
      <w:r>
        <w:rPr>
          <w:sz w:val="28"/>
          <w:szCs w:val="28"/>
        </w:rPr>
        <w:t xml:space="preserve">7) </w:t>
      </w:r>
      <w:r w:rsidRPr="0013405C">
        <w:rPr>
          <w:sz w:val="28"/>
          <w:szCs w:val="28"/>
        </w:rPr>
        <w:t>установку знаков адресации.</w:t>
      </w:r>
    </w:p>
    <w:p w:rsidR="00734C15" w:rsidRDefault="0013405C" w:rsidP="00734C15">
      <w:pPr>
        <w:pStyle w:val="2"/>
        <w:keepNext w:val="0"/>
        <w:keepLines w:val="0"/>
        <w:widowControl w:val="0"/>
        <w:autoSpaceDE w:val="0"/>
        <w:autoSpaceDN w:val="0"/>
        <w:adjustRightInd w:val="0"/>
        <w:spacing w:before="0"/>
        <w:ind w:left="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514DC">
        <w:rPr>
          <w:rFonts w:ascii="Times New Roman" w:hAnsi="Times New Roman" w:cs="Times New Roman"/>
          <w:color w:val="000000"/>
          <w:sz w:val="28"/>
          <w:szCs w:val="28"/>
        </w:rPr>
        <w:t>1</w:t>
      </w:r>
      <w:r>
        <w:rPr>
          <w:rFonts w:ascii="Times New Roman" w:hAnsi="Times New Roman" w:cs="Times New Roman"/>
          <w:color w:val="000000"/>
          <w:sz w:val="28"/>
          <w:szCs w:val="28"/>
        </w:rPr>
        <w:t>.4</w:t>
      </w:r>
      <w:r w:rsidR="00823B74" w:rsidRPr="00734C15">
        <w:rPr>
          <w:rFonts w:ascii="Times New Roman" w:hAnsi="Times New Roman" w:cs="Times New Roman"/>
          <w:color w:val="000000"/>
          <w:sz w:val="28"/>
          <w:szCs w:val="28"/>
        </w:rPr>
        <w:t xml:space="preserve">. </w:t>
      </w:r>
      <w:bookmarkStart w:id="96" w:name="_Toc2068686"/>
      <w:bookmarkStart w:id="97" w:name="_Toc2615172"/>
      <w:bookmarkStart w:id="98" w:name="_Toc256000016"/>
      <w:bookmarkStart w:id="99" w:name="_Toc256000054"/>
      <w:bookmarkStart w:id="100" w:name="_Toc256000092"/>
      <w:bookmarkStart w:id="101" w:name="_Toc256000127"/>
      <w:bookmarkStart w:id="102" w:name="_Toc256000163"/>
      <w:bookmarkStart w:id="103" w:name="_Toc4513980"/>
      <w:r w:rsidR="00734C15" w:rsidRPr="00734C15">
        <w:rPr>
          <w:rFonts w:ascii="Times New Roman" w:hAnsi="Times New Roman" w:cs="Times New Roman"/>
          <w:color w:val="000000"/>
          <w:sz w:val="28"/>
          <w:szCs w:val="28"/>
        </w:rPr>
        <w:t>Уборка территории городского округа</w:t>
      </w:r>
      <w:bookmarkEnd w:id="96"/>
      <w:bookmarkEnd w:id="97"/>
      <w:bookmarkEnd w:id="98"/>
      <w:bookmarkEnd w:id="99"/>
      <w:bookmarkEnd w:id="100"/>
      <w:bookmarkEnd w:id="101"/>
      <w:bookmarkEnd w:id="102"/>
      <w:bookmarkEnd w:id="103"/>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 </w:t>
      </w:r>
      <w:r w:rsidRPr="000F6AC2">
        <w:rPr>
          <w:color w:val="000000"/>
          <w:sz w:val="28"/>
          <w:szCs w:val="28"/>
        </w:rPr>
        <w:t xml:space="preserve">Организация уборки территории общего пользования в границах населённого пункта осуществляется отраслевыми (функциональными) органами администрации </w:t>
      </w:r>
      <w:r>
        <w:rPr>
          <w:color w:val="000000"/>
          <w:sz w:val="28"/>
          <w:szCs w:val="28"/>
        </w:rPr>
        <w:t>Чернушинского городского округа</w:t>
      </w:r>
      <w:r w:rsidRPr="000F6AC2">
        <w:rPr>
          <w:color w:val="000000"/>
          <w:sz w:val="28"/>
          <w:szCs w:val="28"/>
        </w:rPr>
        <w:t xml:space="preserve"> в соответствии с установленными полномочиями в пределах бюджетных ассигнований, предусмотренных на эти цели в бюджете округа.</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.2. </w:t>
      </w:r>
      <w:r w:rsidRPr="000F6AC2">
        <w:rPr>
          <w:color w:val="000000"/>
          <w:sz w:val="28"/>
          <w:szCs w:val="28"/>
        </w:rPr>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lastRenderedPageBreak/>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.3. </w:t>
      </w:r>
      <w:r w:rsidRPr="000F6AC2">
        <w:rPr>
          <w:color w:val="000000"/>
          <w:sz w:val="28"/>
          <w:szCs w:val="28"/>
        </w:rPr>
        <w:t>Правообладатели инженерных сетей обязаны содержать охранную зону инженерных сетей в чистоте.</w:t>
      </w:r>
    </w:p>
    <w:p w:rsidR="00734C15" w:rsidRPr="000F6AC2" w:rsidRDefault="00734C15" w:rsidP="00734C15">
      <w:pPr>
        <w:pStyle w:val="ConsPlusNormal"/>
        <w:widowControl w:val="0"/>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.4.  </w:t>
      </w:r>
      <w:r w:rsidRPr="000F6AC2">
        <w:rPr>
          <w:color w:val="000000"/>
          <w:sz w:val="28"/>
          <w:szCs w:val="28"/>
        </w:rPr>
        <w:t>На территории</w:t>
      </w:r>
      <w:r>
        <w:rPr>
          <w:color w:val="000000"/>
          <w:sz w:val="28"/>
          <w:szCs w:val="28"/>
        </w:rPr>
        <w:t xml:space="preserve"> Чернушинского </w:t>
      </w:r>
      <w:r w:rsidRPr="000F6AC2">
        <w:rPr>
          <w:color w:val="000000"/>
          <w:sz w:val="28"/>
          <w:szCs w:val="28"/>
        </w:rPr>
        <w:t xml:space="preserve">городского округа запрещается размещать отходы в местах, вне специально отведенных для этого мест. </w:t>
      </w:r>
    </w:p>
    <w:p w:rsidR="00734C15" w:rsidRPr="000F6AC2" w:rsidRDefault="00734C15" w:rsidP="00734C15">
      <w:pPr>
        <w:pStyle w:val="ConsPlusNormal"/>
        <w:tabs>
          <w:tab w:val="left" w:pos="1418"/>
        </w:tabs>
        <w:ind w:firstLine="709"/>
        <w:jc w:val="both"/>
        <w:rPr>
          <w:color w:val="000000"/>
          <w:sz w:val="28"/>
          <w:szCs w:val="28"/>
        </w:rPr>
      </w:pPr>
      <w:r w:rsidRPr="000F6AC2">
        <w:rPr>
          <w:color w:val="000000"/>
          <w:sz w:val="28"/>
          <w:szCs w:val="28"/>
        </w:rPr>
        <w:t>Лица, допустившие несанкционированное размещение отходов обязаны за свой счёт произвести уборку и очистку данной территории, а при необходимости рекультивацию земельного участка.</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.5. </w:t>
      </w:r>
      <w:r w:rsidRPr="000F6AC2">
        <w:rPr>
          <w:color w:val="000000"/>
          <w:sz w:val="28"/>
          <w:szCs w:val="28"/>
        </w:rPr>
        <w:t>На территориях общего пользования городского округа запрещается сжигание отходов.</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.6. </w:t>
      </w:r>
      <w:r w:rsidRPr="000F6AC2">
        <w:rPr>
          <w:color w:val="000000"/>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.7. </w:t>
      </w:r>
      <w:r w:rsidRPr="000F6AC2">
        <w:rPr>
          <w:color w:val="000000"/>
          <w:sz w:val="28"/>
          <w:szCs w:val="28"/>
        </w:rPr>
        <w:t>Для предотвращения засорения территорий общего пользования необходимо устанавливать специально предназначенные для сброса отходов емкости малого размера (урны, баки).</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.8. </w:t>
      </w:r>
      <w:r w:rsidRPr="000F6AC2">
        <w:rPr>
          <w:color w:val="000000"/>
          <w:sz w:val="28"/>
          <w:szCs w:val="28"/>
        </w:rPr>
        <w:t>Уборка территорий автомагистралей, скоростных автомобильных дорог, дорог первой категории проводится в ночное время с 23 часов до 7 часов утра,</w:t>
      </w:r>
      <w:r>
        <w:rPr>
          <w:color w:val="000000"/>
          <w:sz w:val="28"/>
          <w:szCs w:val="28"/>
        </w:rPr>
        <w:t xml:space="preserve"> </w:t>
      </w:r>
      <w:r w:rsidRPr="000F6AC2">
        <w:rPr>
          <w:color w:val="000000"/>
          <w:sz w:val="28"/>
          <w:szCs w:val="28"/>
        </w:rPr>
        <w:t>а в случае обстоятельств непреодолимой силы (чрезвычайные ситуации, стихийные бедствия) - круглосуточно.</w:t>
      </w:r>
    </w:p>
    <w:p w:rsidR="00734C15" w:rsidRPr="000F6AC2" w:rsidRDefault="00734C15" w:rsidP="00734C15">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.9. </w:t>
      </w:r>
      <w:r w:rsidRPr="000F6AC2">
        <w:rPr>
          <w:color w:val="000000"/>
          <w:sz w:val="28"/>
          <w:szCs w:val="28"/>
        </w:rPr>
        <w:t>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734C15" w:rsidRPr="000F6AC2" w:rsidRDefault="00474417" w:rsidP="00474417">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.10. </w:t>
      </w:r>
      <w:r w:rsidR="00734C15" w:rsidRPr="000F6AC2">
        <w:rPr>
          <w:color w:val="000000"/>
          <w:sz w:val="28"/>
          <w:szCs w:val="28"/>
        </w:rPr>
        <w:t>Вывоз скола асфальта при проведении дорожно-ремонтных работ производится 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p>
    <w:p w:rsidR="00734C15" w:rsidRPr="000F6AC2" w:rsidRDefault="00474417" w:rsidP="00474417">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.11. </w:t>
      </w:r>
      <w:r w:rsidR="00734C15" w:rsidRPr="000F6AC2">
        <w:rPr>
          <w:color w:val="000000"/>
          <w:sz w:val="28"/>
          <w:szCs w:val="28"/>
        </w:rPr>
        <w:t>Уборка отходов от свода (обрезки) зелёных насаждений осуществляется</w:t>
      </w:r>
      <w:r w:rsidR="00734C15">
        <w:rPr>
          <w:color w:val="000000"/>
          <w:sz w:val="28"/>
          <w:szCs w:val="28"/>
        </w:rPr>
        <w:t xml:space="preserve"> специализированными</w:t>
      </w:r>
      <w:r w:rsidR="00734C15" w:rsidRPr="000F6AC2">
        <w:rPr>
          <w:color w:val="000000"/>
          <w:sz w:val="28"/>
          <w:szCs w:val="28"/>
        </w:rPr>
        <w:t xml:space="preserve"> организациями, производящими работы по своду (обрезке) данных зелёных насаждений.</w:t>
      </w:r>
    </w:p>
    <w:p w:rsidR="00734C15" w:rsidRPr="000F6AC2" w:rsidRDefault="00474417" w:rsidP="00474417">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.12. </w:t>
      </w:r>
      <w:r w:rsidR="00734C15" w:rsidRPr="000F6AC2">
        <w:rPr>
          <w:color w:val="000000"/>
          <w:sz w:val="28"/>
          <w:szCs w:val="28"/>
        </w:rPr>
        <w:t>Вывоз отходов от свода (обрезки) зелёных насаждений производится в течение рабочего дня - с территорий вдоль автомагистралей, скоростных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734C15" w:rsidRPr="000F6AC2" w:rsidRDefault="00474417" w:rsidP="00474417">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.13. </w:t>
      </w:r>
      <w:r w:rsidR="00734C15" w:rsidRPr="000F6AC2">
        <w:rPr>
          <w:color w:val="000000"/>
          <w:sz w:val="28"/>
          <w:szCs w:val="28"/>
        </w:rPr>
        <w:t xml:space="preserve">Пни, оставшиеся после свода зелёных насаждений, удаляются в течение 7 суток с территорий вдоль автомобильных дорог </w:t>
      </w:r>
      <w:r w:rsidR="00734C15">
        <w:rPr>
          <w:color w:val="000000"/>
          <w:sz w:val="28"/>
          <w:szCs w:val="28"/>
        </w:rPr>
        <w:t>2-й, 3-й, 4-й, 5-й</w:t>
      </w:r>
      <w:r w:rsidR="00734C15" w:rsidRPr="000F6AC2">
        <w:rPr>
          <w:color w:val="000000"/>
          <w:sz w:val="28"/>
          <w:szCs w:val="28"/>
        </w:rPr>
        <w:t xml:space="preserve"> категории и в течение 10 суток - с территорий вдоль автомобильных дорог иных категорий и придомовых территорий.</w:t>
      </w:r>
    </w:p>
    <w:p w:rsidR="00734C15" w:rsidRPr="000F6AC2" w:rsidRDefault="00474417" w:rsidP="00474417">
      <w:pPr>
        <w:pStyle w:val="ConsPlusNormal"/>
        <w:tabs>
          <w:tab w:val="left" w:pos="1418"/>
        </w:tabs>
        <w:ind w:firstLine="709"/>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.14. </w:t>
      </w:r>
      <w:r w:rsidR="00734C15" w:rsidRPr="000F6AC2">
        <w:rPr>
          <w:color w:val="000000"/>
          <w:sz w:val="28"/>
          <w:szCs w:val="28"/>
        </w:rPr>
        <w:t xml:space="preserve">Упавшие деревья удаляются правообладателем (прилегающей) территории немедленно - с проезжей части автомобильных дорог, тротуаров, от </w:t>
      </w:r>
      <w:proofErr w:type="spellStart"/>
      <w:r w:rsidR="00734C15" w:rsidRPr="000F6AC2">
        <w:rPr>
          <w:color w:val="000000"/>
          <w:sz w:val="28"/>
          <w:szCs w:val="28"/>
        </w:rPr>
        <w:t>токонесущих</w:t>
      </w:r>
      <w:proofErr w:type="spellEnd"/>
      <w:r w:rsidR="00734C15" w:rsidRPr="000F6AC2">
        <w:rPr>
          <w:color w:val="000000"/>
          <w:sz w:val="28"/>
          <w:szCs w:val="28"/>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734C15" w:rsidRPr="00831745" w:rsidRDefault="00474417" w:rsidP="00831745">
      <w:pPr>
        <w:pStyle w:val="ConsPlusNormal"/>
        <w:tabs>
          <w:tab w:val="left" w:pos="1418"/>
        </w:tabs>
        <w:ind w:firstLine="709"/>
        <w:contextualSpacing/>
        <w:jc w:val="both"/>
        <w:rPr>
          <w:color w:val="000000"/>
          <w:sz w:val="28"/>
          <w:szCs w:val="28"/>
        </w:rPr>
      </w:pPr>
      <w:r>
        <w:rPr>
          <w:color w:val="000000"/>
          <w:sz w:val="28"/>
          <w:szCs w:val="28"/>
        </w:rPr>
        <w:lastRenderedPageBreak/>
        <w:t>2</w:t>
      </w:r>
      <w:r w:rsidR="004514DC">
        <w:rPr>
          <w:color w:val="000000"/>
          <w:sz w:val="28"/>
          <w:szCs w:val="28"/>
        </w:rPr>
        <w:t>1</w:t>
      </w:r>
      <w:r>
        <w:rPr>
          <w:color w:val="000000"/>
          <w:sz w:val="28"/>
          <w:szCs w:val="28"/>
        </w:rPr>
        <w:t>.</w:t>
      </w:r>
      <w:r w:rsidR="0013405C">
        <w:rPr>
          <w:color w:val="000000"/>
          <w:sz w:val="28"/>
          <w:szCs w:val="28"/>
        </w:rPr>
        <w:t>4</w:t>
      </w:r>
      <w:r>
        <w:rPr>
          <w:color w:val="000000"/>
          <w:sz w:val="28"/>
          <w:szCs w:val="28"/>
        </w:rPr>
        <w:t xml:space="preserve">.15. </w:t>
      </w:r>
      <w:proofErr w:type="gramStart"/>
      <w:r w:rsidR="00734C15" w:rsidRPr="000F6AC2">
        <w:rPr>
          <w:color w:val="000000"/>
          <w:sz w:val="28"/>
          <w:szCs w:val="28"/>
        </w:rPr>
        <w:t xml:space="preserve">Работы по уборке придомовых, дворовых территорий проводятся в объёме не менее установленного минимальным перечнем </w:t>
      </w:r>
      <w:r w:rsidR="00734C15" w:rsidRPr="00831745">
        <w:rPr>
          <w:color w:val="000000"/>
          <w:sz w:val="28"/>
          <w:szCs w:val="28"/>
        </w:rPr>
        <w:t>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3 апреля 2013 г. № 290, и с учётом утверждённой собственниками помещений в многоквартирных домах периодичности оказания услуг и выполнения работ.</w:t>
      </w:r>
      <w:proofErr w:type="gramEnd"/>
    </w:p>
    <w:p w:rsidR="00831745" w:rsidRPr="00831745" w:rsidRDefault="00831745" w:rsidP="00831745">
      <w:pPr>
        <w:pStyle w:val="2"/>
        <w:keepNext w:val="0"/>
        <w:keepLines w:val="0"/>
        <w:widowControl w:val="0"/>
        <w:autoSpaceDE w:val="0"/>
        <w:autoSpaceDN w:val="0"/>
        <w:adjustRightInd w:val="0"/>
        <w:spacing w:before="0"/>
        <w:ind w:left="709"/>
        <w:contextualSpacing/>
        <w:jc w:val="both"/>
        <w:rPr>
          <w:rFonts w:ascii="Times New Roman" w:hAnsi="Times New Roman" w:cs="Times New Roman"/>
          <w:color w:val="000000"/>
          <w:sz w:val="28"/>
          <w:szCs w:val="28"/>
        </w:rPr>
      </w:pPr>
      <w:r w:rsidRPr="00831745">
        <w:rPr>
          <w:rFonts w:ascii="Times New Roman" w:hAnsi="Times New Roman" w:cs="Times New Roman"/>
          <w:color w:val="000000"/>
          <w:sz w:val="28"/>
          <w:szCs w:val="28"/>
        </w:rPr>
        <w:t>2</w:t>
      </w:r>
      <w:r w:rsidR="004514DC">
        <w:rPr>
          <w:rFonts w:ascii="Times New Roman" w:hAnsi="Times New Roman" w:cs="Times New Roman"/>
          <w:color w:val="000000"/>
          <w:sz w:val="28"/>
          <w:szCs w:val="28"/>
        </w:rPr>
        <w:t>1</w:t>
      </w:r>
      <w:r w:rsidRPr="00831745">
        <w:rPr>
          <w:rFonts w:ascii="Times New Roman" w:hAnsi="Times New Roman" w:cs="Times New Roman"/>
          <w:color w:val="000000"/>
          <w:sz w:val="28"/>
          <w:szCs w:val="28"/>
        </w:rPr>
        <w:t>.</w:t>
      </w:r>
      <w:r w:rsidR="0013405C">
        <w:rPr>
          <w:rFonts w:ascii="Times New Roman" w:hAnsi="Times New Roman" w:cs="Times New Roman"/>
          <w:color w:val="000000"/>
          <w:sz w:val="28"/>
          <w:szCs w:val="28"/>
        </w:rPr>
        <w:t>5</w:t>
      </w:r>
      <w:r w:rsidRPr="00831745">
        <w:rPr>
          <w:rFonts w:ascii="Times New Roman" w:hAnsi="Times New Roman" w:cs="Times New Roman"/>
          <w:color w:val="000000"/>
          <w:sz w:val="28"/>
          <w:szCs w:val="28"/>
        </w:rPr>
        <w:t xml:space="preserve">. </w:t>
      </w:r>
      <w:bookmarkStart w:id="104" w:name="_Toc2068687"/>
      <w:bookmarkStart w:id="105" w:name="_Toc2615173"/>
      <w:bookmarkStart w:id="106" w:name="_Toc256000017"/>
      <w:bookmarkStart w:id="107" w:name="_Toc256000055"/>
      <w:bookmarkStart w:id="108" w:name="_Toc256000093"/>
      <w:bookmarkStart w:id="109" w:name="_Toc256000128"/>
      <w:bookmarkStart w:id="110" w:name="_Toc256000164"/>
      <w:bookmarkStart w:id="111" w:name="_Toc4513981"/>
      <w:r w:rsidRPr="00831745">
        <w:rPr>
          <w:rFonts w:ascii="Times New Roman" w:hAnsi="Times New Roman" w:cs="Times New Roman"/>
          <w:color w:val="000000"/>
          <w:sz w:val="28"/>
          <w:szCs w:val="28"/>
        </w:rPr>
        <w:t xml:space="preserve">Особенности уборки территории в </w:t>
      </w:r>
      <w:r w:rsidR="00CC4564">
        <w:rPr>
          <w:rFonts w:ascii="Times New Roman" w:hAnsi="Times New Roman" w:cs="Times New Roman"/>
          <w:color w:val="000000"/>
          <w:sz w:val="28"/>
          <w:szCs w:val="28"/>
        </w:rPr>
        <w:t>осенне-</w:t>
      </w:r>
      <w:r w:rsidRPr="00831745">
        <w:rPr>
          <w:rFonts w:ascii="Times New Roman" w:hAnsi="Times New Roman" w:cs="Times New Roman"/>
          <w:color w:val="000000"/>
          <w:sz w:val="28"/>
          <w:szCs w:val="28"/>
        </w:rPr>
        <w:t>зимний период</w:t>
      </w:r>
      <w:bookmarkEnd w:id="104"/>
      <w:bookmarkEnd w:id="105"/>
      <w:bookmarkEnd w:id="106"/>
      <w:bookmarkEnd w:id="107"/>
      <w:bookmarkEnd w:id="108"/>
      <w:bookmarkEnd w:id="109"/>
      <w:bookmarkEnd w:id="110"/>
      <w:bookmarkEnd w:id="111"/>
    </w:p>
    <w:p w:rsidR="00831745" w:rsidRPr="00831745" w:rsidRDefault="00831745" w:rsidP="00831745">
      <w:pPr>
        <w:pStyle w:val="ConsPlusNormal"/>
        <w:tabs>
          <w:tab w:val="left" w:pos="709"/>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 </w:t>
      </w:r>
      <w:r w:rsidRPr="00831745">
        <w:rPr>
          <w:color w:val="000000"/>
          <w:sz w:val="28"/>
          <w:szCs w:val="28"/>
        </w:rPr>
        <w:t>Период зимней уборки территории городского округа - с 15 октября по 15 апреля включительно.</w:t>
      </w:r>
      <w:r>
        <w:rPr>
          <w:color w:val="000000"/>
          <w:sz w:val="28"/>
          <w:szCs w:val="28"/>
        </w:rPr>
        <w:t xml:space="preserve"> </w:t>
      </w:r>
      <w:r w:rsidRPr="00831745">
        <w:rPr>
          <w:color w:val="000000"/>
          <w:sz w:val="28"/>
          <w:szCs w:val="28"/>
        </w:rPr>
        <w:t>В зависимости от погодных условий период зимней уборки сокращается или продляется на основании постановления администрации Чернушинского городского округа.</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.2. </w:t>
      </w:r>
      <w:r w:rsidRPr="00831745">
        <w:rPr>
          <w:color w:val="000000"/>
          <w:sz w:val="28"/>
          <w:szCs w:val="28"/>
        </w:rPr>
        <w:t>Выполнение зимней уборки проезжей части автомобильных дорог местного значения, улиц, тротуаров включает в себя:</w:t>
      </w:r>
    </w:p>
    <w:p w:rsidR="00831745" w:rsidRPr="00831745" w:rsidRDefault="00831745" w:rsidP="00831745">
      <w:pPr>
        <w:pStyle w:val="ConsPlusNormal"/>
        <w:tabs>
          <w:tab w:val="left" w:pos="1418"/>
        </w:tabs>
        <w:ind w:left="709"/>
        <w:contextualSpacing/>
        <w:jc w:val="both"/>
        <w:rPr>
          <w:color w:val="000000"/>
          <w:sz w:val="28"/>
          <w:szCs w:val="28"/>
        </w:rPr>
      </w:pPr>
      <w:r w:rsidRPr="00831745">
        <w:rPr>
          <w:color w:val="000000"/>
          <w:sz w:val="28"/>
          <w:szCs w:val="28"/>
        </w:rPr>
        <w:t>в первую очередь:</w:t>
      </w:r>
    </w:p>
    <w:p w:rsidR="00831745" w:rsidRPr="00831745" w:rsidRDefault="00831745" w:rsidP="00CC4564">
      <w:pPr>
        <w:pStyle w:val="ConsPlusNormal"/>
        <w:widowControl w:val="0"/>
        <w:numPr>
          <w:ilvl w:val="0"/>
          <w:numId w:val="8"/>
        </w:numPr>
        <w:tabs>
          <w:tab w:val="left" w:pos="709"/>
          <w:tab w:val="left" w:pos="1418"/>
        </w:tabs>
        <w:ind w:left="0" w:firstLine="709"/>
        <w:contextualSpacing/>
        <w:jc w:val="both"/>
        <w:rPr>
          <w:color w:val="000000"/>
          <w:sz w:val="28"/>
          <w:szCs w:val="28"/>
        </w:rPr>
      </w:pPr>
      <w:r w:rsidRPr="00831745">
        <w:rPr>
          <w:color w:val="000000"/>
          <w:sz w:val="28"/>
          <w:szCs w:val="28"/>
        </w:rPr>
        <w:t xml:space="preserve">обработку проезжей части дорог </w:t>
      </w:r>
      <w:proofErr w:type="spellStart"/>
      <w:r w:rsidRPr="00831745">
        <w:rPr>
          <w:color w:val="000000"/>
          <w:sz w:val="28"/>
          <w:szCs w:val="28"/>
        </w:rPr>
        <w:t>противо</w:t>
      </w:r>
      <w:proofErr w:type="spellEnd"/>
      <w:r w:rsidRPr="00831745">
        <w:rPr>
          <w:color w:val="000000"/>
          <w:sz w:val="28"/>
          <w:szCs w:val="28"/>
        </w:rPr>
        <w:t>-гололедными материалами; расчистку проезжей части от снега;</w:t>
      </w:r>
    </w:p>
    <w:p w:rsidR="00831745" w:rsidRPr="00831745" w:rsidRDefault="00831745" w:rsidP="00CC4564">
      <w:pPr>
        <w:pStyle w:val="ConsPlusNormal"/>
        <w:widowControl w:val="0"/>
        <w:numPr>
          <w:ilvl w:val="0"/>
          <w:numId w:val="8"/>
        </w:numPr>
        <w:tabs>
          <w:tab w:val="left" w:pos="1134"/>
          <w:tab w:val="left" w:pos="1418"/>
        </w:tabs>
        <w:ind w:left="0" w:firstLine="709"/>
        <w:contextualSpacing/>
        <w:jc w:val="both"/>
        <w:rPr>
          <w:color w:val="000000"/>
          <w:sz w:val="28"/>
          <w:szCs w:val="28"/>
        </w:rPr>
      </w:pPr>
      <w:r w:rsidRPr="00831745">
        <w:rPr>
          <w:color w:val="000000"/>
          <w:sz w:val="28"/>
          <w:szCs w:val="28"/>
        </w:rPr>
        <w:t>сгребание и подметание снега;</w:t>
      </w:r>
    </w:p>
    <w:p w:rsidR="00831745" w:rsidRPr="00831745" w:rsidRDefault="00831745" w:rsidP="00CC4564">
      <w:pPr>
        <w:pStyle w:val="ConsPlusNormal"/>
        <w:widowControl w:val="0"/>
        <w:numPr>
          <w:ilvl w:val="0"/>
          <w:numId w:val="8"/>
        </w:numPr>
        <w:tabs>
          <w:tab w:val="left" w:pos="1134"/>
          <w:tab w:val="left" w:pos="1418"/>
        </w:tabs>
        <w:ind w:left="0" w:firstLine="709"/>
        <w:contextualSpacing/>
        <w:jc w:val="both"/>
        <w:rPr>
          <w:color w:val="000000"/>
          <w:sz w:val="28"/>
          <w:szCs w:val="28"/>
        </w:rPr>
      </w:pPr>
      <w:r w:rsidRPr="00831745">
        <w:rPr>
          <w:color w:val="000000"/>
          <w:sz w:val="28"/>
          <w:szCs w:val="28"/>
        </w:rPr>
        <w:t>формирование снежного вала для последующего вывоза.</w:t>
      </w:r>
    </w:p>
    <w:p w:rsidR="00831745" w:rsidRPr="00831745" w:rsidRDefault="00831745" w:rsidP="00831745">
      <w:pPr>
        <w:pStyle w:val="ConsPlusNormal"/>
        <w:tabs>
          <w:tab w:val="left" w:pos="1418"/>
        </w:tabs>
        <w:ind w:left="709"/>
        <w:contextualSpacing/>
        <w:jc w:val="both"/>
        <w:rPr>
          <w:color w:val="000000"/>
          <w:sz w:val="28"/>
          <w:szCs w:val="28"/>
        </w:rPr>
      </w:pPr>
      <w:r w:rsidRPr="00831745">
        <w:rPr>
          <w:color w:val="000000"/>
          <w:sz w:val="28"/>
          <w:szCs w:val="28"/>
        </w:rPr>
        <w:t>во вторую очередь:</w:t>
      </w:r>
    </w:p>
    <w:p w:rsidR="00831745" w:rsidRPr="00831745" w:rsidRDefault="00831745" w:rsidP="00CC4564">
      <w:pPr>
        <w:pStyle w:val="ConsPlusNormal"/>
        <w:widowControl w:val="0"/>
        <w:numPr>
          <w:ilvl w:val="0"/>
          <w:numId w:val="9"/>
        </w:numPr>
        <w:tabs>
          <w:tab w:val="left" w:pos="1134"/>
          <w:tab w:val="left" w:pos="1418"/>
        </w:tabs>
        <w:ind w:left="0" w:firstLine="709"/>
        <w:contextualSpacing/>
        <w:jc w:val="both"/>
        <w:rPr>
          <w:color w:val="000000"/>
          <w:sz w:val="28"/>
          <w:szCs w:val="28"/>
        </w:rPr>
      </w:pPr>
      <w:r w:rsidRPr="00831745">
        <w:rPr>
          <w:color w:val="000000"/>
          <w:sz w:val="28"/>
          <w:szCs w:val="28"/>
        </w:rPr>
        <w:t>удаление снега (вывоз);</w:t>
      </w:r>
    </w:p>
    <w:p w:rsidR="00831745" w:rsidRPr="00831745" w:rsidRDefault="00831745" w:rsidP="00CC4564">
      <w:pPr>
        <w:pStyle w:val="ConsPlusNormal"/>
        <w:widowControl w:val="0"/>
        <w:numPr>
          <w:ilvl w:val="0"/>
          <w:numId w:val="9"/>
        </w:numPr>
        <w:tabs>
          <w:tab w:val="left" w:pos="1134"/>
          <w:tab w:val="left" w:pos="1418"/>
        </w:tabs>
        <w:ind w:left="0" w:firstLine="709"/>
        <w:contextualSpacing/>
        <w:jc w:val="both"/>
        <w:rPr>
          <w:color w:val="000000"/>
          <w:sz w:val="28"/>
          <w:szCs w:val="28"/>
        </w:rPr>
      </w:pPr>
      <w:r w:rsidRPr="00831745">
        <w:rPr>
          <w:color w:val="000000"/>
          <w:sz w:val="28"/>
          <w:szCs w:val="28"/>
        </w:rPr>
        <w:t>зачистку дорожных лотков после удаления снега;</w:t>
      </w:r>
    </w:p>
    <w:p w:rsidR="00831745" w:rsidRPr="00831745" w:rsidRDefault="00831745" w:rsidP="00CC4564">
      <w:pPr>
        <w:pStyle w:val="ConsPlusNormal"/>
        <w:widowControl w:val="0"/>
        <w:numPr>
          <w:ilvl w:val="0"/>
          <w:numId w:val="9"/>
        </w:numPr>
        <w:tabs>
          <w:tab w:val="left" w:pos="1134"/>
          <w:tab w:val="left" w:pos="1418"/>
        </w:tabs>
        <w:ind w:left="0" w:firstLine="709"/>
        <w:contextualSpacing/>
        <w:jc w:val="both"/>
        <w:rPr>
          <w:color w:val="000000"/>
          <w:sz w:val="28"/>
          <w:szCs w:val="28"/>
        </w:rPr>
      </w:pPr>
      <w:r w:rsidRPr="00831745">
        <w:rPr>
          <w:color w:val="000000"/>
          <w:sz w:val="28"/>
          <w:szCs w:val="28"/>
        </w:rPr>
        <w:t>скалывание льда и удаление снежно-ледяных образований.</w:t>
      </w:r>
    </w:p>
    <w:p w:rsidR="00831745" w:rsidRPr="00831745" w:rsidRDefault="00831745" w:rsidP="00831745">
      <w:pPr>
        <w:pStyle w:val="ConsPlusNormal"/>
        <w:tabs>
          <w:tab w:val="left" w:pos="927"/>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.3. </w:t>
      </w:r>
      <w:r w:rsidRPr="00831745">
        <w:rPr>
          <w:color w:val="000000"/>
          <w:sz w:val="28"/>
          <w:szCs w:val="28"/>
        </w:rPr>
        <w:t>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подъёмы, перекрёстки, места остановок общественного транспорта, пешеходные переходы, мосты, эстакады.</w:t>
      </w:r>
    </w:p>
    <w:p w:rsidR="00831745" w:rsidRPr="00831745" w:rsidRDefault="00831745" w:rsidP="00831745">
      <w:pPr>
        <w:pStyle w:val="ConsPlusNormal"/>
        <w:tabs>
          <w:tab w:val="left" w:pos="927"/>
          <w:tab w:val="left" w:pos="1134"/>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.4. </w:t>
      </w:r>
      <w:r w:rsidRPr="00831745">
        <w:rPr>
          <w:color w:val="000000"/>
          <w:sz w:val="28"/>
          <w:szCs w:val="28"/>
        </w:rPr>
        <w:t xml:space="preserve">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w:t>
      </w:r>
    </w:p>
    <w:p w:rsidR="00831745" w:rsidRPr="00831745" w:rsidRDefault="00831745" w:rsidP="00831745">
      <w:pPr>
        <w:pStyle w:val="ConsPlusNormal"/>
        <w:tabs>
          <w:tab w:val="left" w:pos="927"/>
          <w:tab w:val="left" w:pos="1134"/>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.5. </w:t>
      </w:r>
      <w:r w:rsidRPr="00831745">
        <w:rPr>
          <w:color w:val="000000"/>
          <w:sz w:val="28"/>
          <w:szCs w:val="28"/>
        </w:rPr>
        <w:t>При формировании снежного вала и кучи не допускается механическое давление скребка уборочной техники на стволы молодых деревье</w:t>
      </w:r>
      <w:r>
        <w:rPr>
          <w:color w:val="000000"/>
          <w:sz w:val="28"/>
          <w:szCs w:val="28"/>
        </w:rPr>
        <w:t>в, приводящее к наклону стволов</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.6. </w:t>
      </w:r>
      <w:r w:rsidRPr="00831745">
        <w:rPr>
          <w:color w:val="000000"/>
          <w:sz w:val="28"/>
          <w:szCs w:val="28"/>
        </w:rPr>
        <w:t xml:space="preserve">Формирование снежного вала и кучи не допускается: </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 xml:space="preserve">1) </w:t>
      </w:r>
      <w:r w:rsidRPr="00831745">
        <w:rPr>
          <w:color w:val="000000"/>
          <w:sz w:val="28"/>
          <w:szCs w:val="28"/>
        </w:rPr>
        <w:t xml:space="preserve">на пересечении всех дорог и улиц в одном уровне и зоне треугольников видимости; </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 xml:space="preserve">2) </w:t>
      </w:r>
      <w:r w:rsidRPr="00831745">
        <w:rPr>
          <w:color w:val="000000"/>
          <w:sz w:val="28"/>
          <w:szCs w:val="28"/>
        </w:rPr>
        <w:t xml:space="preserve">ближе 10 м от пешеходных переходов и парковочных «карманов» вдоль уличных проездов; </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 xml:space="preserve">3) </w:t>
      </w:r>
      <w:r w:rsidRPr="00831745">
        <w:rPr>
          <w:color w:val="000000"/>
          <w:sz w:val="28"/>
          <w:szCs w:val="28"/>
        </w:rPr>
        <w:t xml:space="preserve">на участках дорог, оборудованных транспортными ограждениями или повышенными бордюрами; </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 xml:space="preserve">4) </w:t>
      </w:r>
      <w:r w:rsidRPr="00831745">
        <w:rPr>
          <w:color w:val="000000"/>
          <w:sz w:val="28"/>
          <w:szCs w:val="28"/>
        </w:rPr>
        <w:t xml:space="preserve">на тротуарах; </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 xml:space="preserve">5) </w:t>
      </w:r>
      <w:r w:rsidRPr="00831745">
        <w:rPr>
          <w:color w:val="000000"/>
          <w:sz w:val="28"/>
          <w:szCs w:val="28"/>
        </w:rPr>
        <w:t>во въездах на прилегающие территории (дворы, внутриквартальные проезды и прочее) ближе 20 м от остановок.</w:t>
      </w:r>
    </w:p>
    <w:p w:rsidR="00831745" w:rsidRPr="00831745" w:rsidRDefault="00831745" w:rsidP="00831745">
      <w:pPr>
        <w:pStyle w:val="a3"/>
        <w:ind w:firstLine="709"/>
        <w:contextualSpacing/>
        <w:jc w:val="both"/>
        <w:rPr>
          <w:color w:val="000000"/>
          <w:szCs w:val="28"/>
        </w:rPr>
      </w:pPr>
      <w:r>
        <w:rPr>
          <w:color w:val="000000"/>
          <w:szCs w:val="28"/>
        </w:rPr>
        <w:lastRenderedPageBreak/>
        <w:t>2</w:t>
      </w:r>
      <w:r w:rsidR="004514DC">
        <w:rPr>
          <w:color w:val="000000"/>
          <w:szCs w:val="28"/>
        </w:rPr>
        <w:t>1</w:t>
      </w:r>
      <w:r>
        <w:rPr>
          <w:color w:val="000000"/>
          <w:szCs w:val="28"/>
        </w:rPr>
        <w:t>.</w:t>
      </w:r>
      <w:r w:rsidR="0013405C">
        <w:rPr>
          <w:color w:val="000000"/>
          <w:szCs w:val="28"/>
        </w:rPr>
        <w:t>5</w:t>
      </w:r>
      <w:r>
        <w:rPr>
          <w:color w:val="000000"/>
          <w:szCs w:val="28"/>
        </w:rPr>
        <w:t xml:space="preserve">.7. </w:t>
      </w:r>
      <w:r w:rsidRPr="00831745">
        <w:rPr>
          <w:color w:val="000000"/>
          <w:szCs w:val="28"/>
        </w:rPr>
        <w:t>Ширина снежных валов в лотковой части автомобильной дороги не должна превышать 1,5 м, высота снежного вала не должна превышать 1,0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831745" w:rsidRPr="00831745" w:rsidRDefault="00831745" w:rsidP="00831745">
      <w:pPr>
        <w:pStyle w:val="a3"/>
        <w:ind w:firstLine="709"/>
        <w:contextualSpacing/>
        <w:jc w:val="both"/>
        <w:rPr>
          <w:color w:val="000000"/>
          <w:szCs w:val="28"/>
        </w:rPr>
      </w:pPr>
      <w:r>
        <w:rPr>
          <w:color w:val="000000"/>
          <w:szCs w:val="28"/>
        </w:rPr>
        <w:t>2</w:t>
      </w:r>
      <w:r w:rsidR="004514DC">
        <w:rPr>
          <w:color w:val="000000"/>
          <w:szCs w:val="28"/>
        </w:rPr>
        <w:t>1</w:t>
      </w:r>
      <w:r>
        <w:rPr>
          <w:color w:val="000000"/>
          <w:szCs w:val="28"/>
        </w:rPr>
        <w:t>.</w:t>
      </w:r>
      <w:r w:rsidR="0013405C">
        <w:rPr>
          <w:color w:val="000000"/>
          <w:szCs w:val="28"/>
        </w:rPr>
        <w:t>5</w:t>
      </w:r>
      <w:r>
        <w:rPr>
          <w:color w:val="000000"/>
          <w:szCs w:val="28"/>
        </w:rPr>
        <w:t xml:space="preserve">.8. </w:t>
      </w:r>
      <w:r w:rsidRPr="00831745">
        <w:rPr>
          <w:color w:val="000000"/>
          <w:szCs w:val="28"/>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1,0 м, а ширина - не более 1/3 от ширины обочины.</w:t>
      </w:r>
    </w:p>
    <w:p w:rsidR="00831745" w:rsidRPr="00831745" w:rsidRDefault="00831745" w:rsidP="00831745">
      <w:pPr>
        <w:pStyle w:val="ConsPlusNormal"/>
        <w:tabs>
          <w:tab w:val="left" w:pos="1134"/>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.9. </w:t>
      </w:r>
      <w:r w:rsidRPr="00831745">
        <w:rPr>
          <w:color w:val="000000"/>
          <w:sz w:val="28"/>
          <w:szCs w:val="28"/>
        </w:rPr>
        <w:t>Удаление снега осуществляется путём его подметания, сгребания, погрузки и вывоза в места складирования снега.</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.10. </w:t>
      </w:r>
      <w:r w:rsidRPr="00831745">
        <w:rPr>
          <w:color w:val="000000"/>
          <w:sz w:val="28"/>
          <w:szCs w:val="28"/>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проездов с иными покрытиями необходимо оставлять слой снега для последующего его уплотнения.</w:t>
      </w:r>
    </w:p>
    <w:p w:rsidR="00831745" w:rsidRPr="00831745" w:rsidRDefault="00831745" w:rsidP="00831745">
      <w:pPr>
        <w:pStyle w:val="ConsPlusNormal"/>
        <w:tabs>
          <w:tab w:val="left" w:pos="1276"/>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.11. </w:t>
      </w:r>
      <w:r w:rsidRPr="00831745">
        <w:rPr>
          <w:color w:val="000000"/>
          <w:sz w:val="28"/>
          <w:szCs w:val="28"/>
        </w:rPr>
        <w:t>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немедленно, вывозится в отведённые места указанным лицом.</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.12. </w:t>
      </w:r>
      <w:r w:rsidRPr="00831745">
        <w:rPr>
          <w:color w:val="000000"/>
          <w:sz w:val="28"/>
          <w:szCs w:val="28"/>
        </w:rPr>
        <w:t>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.13. </w:t>
      </w:r>
      <w:r w:rsidRPr="00831745">
        <w:rPr>
          <w:color w:val="000000"/>
          <w:sz w:val="28"/>
          <w:szCs w:val="28"/>
        </w:rPr>
        <w:t>При уборке улиц, проездов, площадей лица, обязанные осуществлять уборку территорий, после прохождения снегоочистительной техники обеспечивают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толщины снежного покрова на них более 10 см.</w:t>
      </w:r>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.14. </w:t>
      </w:r>
      <w:r w:rsidRPr="00831745">
        <w:rPr>
          <w:color w:val="000000"/>
          <w:sz w:val="28"/>
          <w:szCs w:val="28"/>
        </w:rPr>
        <w:t xml:space="preserve">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w:t>
      </w:r>
      <w:r w:rsidRPr="00831745">
        <w:rPr>
          <w:color w:val="000000"/>
          <w:sz w:val="28"/>
          <w:szCs w:val="28"/>
        </w:rPr>
        <w:lastRenderedPageBreak/>
        <w:t xml:space="preserve">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Pr="00831745">
        <w:rPr>
          <w:color w:val="000000"/>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rsidRPr="00831745">
        <w:rPr>
          <w:color w:val="000000"/>
          <w:sz w:val="28"/>
          <w:szCs w:val="28"/>
        </w:rPr>
        <w:t xml:space="preserve"> Вывоз снега и наледи осуществляется немедленно.</w:t>
      </w:r>
    </w:p>
    <w:p w:rsidR="00831745" w:rsidRPr="00831745" w:rsidRDefault="00831745" w:rsidP="00831745">
      <w:pPr>
        <w:pStyle w:val="ConsPlusNormal"/>
        <w:widowControl w:val="0"/>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.15. </w:t>
      </w:r>
      <w:r w:rsidRPr="00831745">
        <w:rPr>
          <w:color w:val="000000"/>
          <w:sz w:val="28"/>
          <w:szCs w:val="28"/>
        </w:rPr>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 кровли снега, наледи, сосулек.</w:t>
      </w:r>
    </w:p>
    <w:p w:rsidR="00831745" w:rsidRPr="00831745" w:rsidRDefault="00831745" w:rsidP="00831745">
      <w:pPr>
        <w:pStyle w:val="ConsPlusNormal"/>
        <w:widowControl w:val="0"/>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.16. </w:t>
      </w:r>
      <w:r w:rsidRPr="00831745">
        <w:rPr>
          <w:color w:val="000000"/>
          <w:sz w:val="28"/>
          <w:szCs w:val="28"/>
        </w:rPr>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831745" w:rsidRPr="00831745" w:rsidRDefault="00831745" w:rsidP="00831745">
      <w:pPr>
        <w:pStyle w:val="ConsPlusNormal"/>
        <w:widowControl w:val="0"/>
        <w:tabs>
          <w:tab w:val="left" w:pos="1418"/>
        </w:tabs>
        <w:ind w:left="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.17. </w:t>
      </w:r>
      <w:r w:rsidRPr="00831745">
        <w:rPr>
          <w:color w:val="000000"/>
          <w:sz w:val="28"/>
          <w:szCs w:val="28"/>
        </w:rPr>
        <w:t>При проведении зимней уборки не допускается:</w:t>
      </w:r>
    </w:p>
    <w:p w:rsidR="00831745" w:rsidRPr="00831745" w:rsidRDefault="00831745" w:rsidP="00CC4564">
      <w:pPr>
        <w:pStyle w:val="ConsPlusNormal"/>
        <w:widowControl w:val="0"/>
        <w:numPr>
          <w:ilvl w:val="1"/>
          <w:numId w:val="10"/>
        </w:numPr>
        <w:tabs>
          <w:tab w:val="left" w:pos="1134"/>
          <w:tab w:val="left" w:pos="1418"/>
        </w:tabs>
        <w:ind w:left="0" w:firstLine="709"/>
        <w:contextualSpacing/>
        <w:jc w:val="both"/>
        <w:rPr>
          <w:color w:val="000000"/>
          <w:sz w:val="28"/>
          <w:szCs w:val="28"/>
        </w:rPr>
      </w:pPr>
      <w:r w:rsidRPr="00831745">
        <w:rPr>
          <w:color w:val="000000"/>
          <w:sz w:val="28"/>
          <w:szCs w:val="28"/>
        </w:rPr>
        <w:t>выброс снега и льда через перильные ограждения мостов и путепроводов;</w:t>
      </w:r>
    </w:p>
    <w:p w:rsidR="00831745" w:rsidRPr="00831745" w:rsidRDefault="00831745" w:rsidP="00CC4564">
      <w:pPr>
        <w:pStyle w:val="ConsPlusNormal"/>
        <w:widowControl w:val="0"/>
        <w:numPr>
          <w:ilvl w:val="1"/>
          <w:numId w:val="10"/>
        </w:numPr>
        <w:tabs>
          <w:tab w:val="left" w:pos="1134"/>
          <w:tab w:val="left" w:pos="1418"/>
        </w:tabs>
        <w:ind w:left="0" w:firstLine="709"/>
        <w:contextualSpacing/>
        <w:jc w:val="both"/>
        <w:rPr>
          <w:color w:val="000000"/>
          <w:sz w:val="28"/>
          <w:szCs w:val="28"/>
        </w:rPr>
      </w:pPr>
      <w:r w:rsidRPr="00831745">
        <w:rPr>
          <w:color w:val="000000"/>
          <w:sz w:val="28"/>
          <w:szCs w:val="28"/>
        </w:rPr>
        <w:t>повреждение, в том числе наклон, зелёных насаждений при складировании снега;</w:t>
      </w:r>
    </w:p>
    <w:p w:rsidR="00831745" w:rsidRPr="00831745" w:rsidRDefault="00831745" w:rsidP="00CC4564">
      <w:pPr>
        <w:pStyle w:val="ConsPlusNormal"/>
        <w:widowControl w:val="0"/>
        <w:numPr>
          <w:ilvl w:val="1"/>
          <w:numId w:val="10"/>
        </w:numPr>
        <w:tabs>
          <w:tab w:val="left" w:pos="1134"/>
          <w:tab w:val="left" w:pos="1418"/>
        </w:tabs>
        <w:ind w:left="0" w:firstLine="709"/>
        <w:contextualSpacing/>
        <w:jc w:val="both"/>
        <w:rPr>
          <w:color w:val="000000"/>
          <w:sz w:val="28"/>
          <w:szCs w:val="28"/>
        </w:rPr>
      </w:pPr>
      <w:r w:rsidRPr="00831745">
        <w:rPr>
          <w:sz w:val="28"/>
          <w:szCs w:val="28"/>
        </w:rPr>
        <w:t>категорически запрещается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831745" w:rsidRPr="00831745" w:rsidRDefault="00831745" w:rsidP="00831745">
      <w:pPr>
        <w:pStyle w:val="ConsPlusNormal"/>
        <w:widowControl w:val="0"/>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5</w:t>
      </w:r>
      <w:r>
        <w:rPr>
          <w:color w:val="000000"/>
          <w:sz w:val="28"/>
          <w:szCs w:val="28"/>
        </w:rPr>
        <w:t xml:space="preserve">.18. </w:t>
      </w:r>
      <w:r w:rsidRPr="00831745">
        <w:rPr>
          <w:color w:val="000000"/>
          <w:sz w:val="28"/>
          <w:szCs w:val="28"/>
        </w:rPr>
        <w:t xml:space="preserve">Производство зимних уборочных работ осуществляется в соответствии с требованиями ГОСТ 33181-2014 «Требования к уровню зимнего содержания», ГОСТ </w:t>
      </w:r>
      <w:proofErr w:type="gramStart"/>
      <w:r w:rsidRPr="00831745">
        <w:rPr>
          <w:color w:val="000000"/>
          <w:sz w:val="28"/>
          <w:szCs w:val="28"/>
        </w:rPr>
        <w:t>Р</w:t>
      </w:r>
      <w:proofErr w:type="gramEnd"/>
      <w:r w:rsidRPr="00831745">
        <w:rPr>
          <w:color w:val="000000"/>
          <w:sz w:val="28"/>
          <w:szCs w:val="28"/>
        </w:rPr>
        <w:t xml:space="preserve"> 50597-2017 «Требования к эксплуатационному состоянию, допустимому по условиям обеспечения безопасности дорожного движения. Методы контроля».</w:t>
      </w:r>
    </w:p>
    <w:p w:rsidR="00831745" w:rsidRPr="00831745" w:rsidRDefault="00831745" w:rsidP="00831745">
      <w:pPr>
        <w:pStyle w:val="2"/>
        <w:keepNext w:val="0"/>
        <w:keepLines w:val="0"/>
        <w:widowControl w:val="0"/>
        <w:autoSpaceDE w:val="0"/>
        <w:autoSpaceDN w:val="0"/>
        <w:adjustRightInd w:val="0"/>
        <w:spacing w:before="0"/>
        <w:ind w:firstLine="709"/>
        <w:contextualSpacing/>
        <w:jc w:val="both"/>
        <w:rPr>
          <w:rFonts w:ascii="Times New Roman" w:hAnsi="Times New Roman" w:cs="Times New Roman"/>
          <w:color w:val="000000"/>
          <w:sz w:val="28"/>
          <w:szCs w:val="28"/>
        </w:rPr>
      </w:pPr>
      <w:bookmarkStart w:id="112" w:name="_Toc2068688"/>
      <w:bookmarkStart w:id="113" w:name="_Toc2615174"/>
      <w:bookmarkStart w:id="114" w:name="_Toc256000018"/>
      <w:bookmarkStart w:id="115" w:name="_Toc256000056"/>
      <w:bookmarkStart w:id="116" w:name="_Toc256000094"/>
      <w:bookmarkStart w:id="117" w:name="_Toc256000129"/>
      <w:bookmarkStart w:id="118" w:name="_Toc256000165"/>
      <w:bookmarkStart w:id="119" w:name="_Toc4513982"/>
      <w:r>
        <w:rPr>
          <w:rFonts w:ascii="Times New Roman" w:hAnsi="Times New Roman" w:cs="Times New Roman"/>
          <w:color w:val="000000"/>
          <w:sz w:val="28"/>
          <w:szCs w:val="28"/>
        </w:rPr>
        <w:t>2</w:t>
      </w:r>
      <w:r w:rsidR="004514DC">
        <w:rPr>
          <w:rFonts w:ascii="Times New Roman" w:hAnsi="Times New Roman" w:cs="Times New Roman"/>
          <w:color w:val="000000"/>
          <w:sz w:val="28"/>
          <w:szCs w:val="28"/>
        </w:rPr>
        <w:t>1</w:t>
      </w:r>
      <w:r>
        <w:rPr>
          <w:rFonts w:ascii="Times New Roman" w:hAnsi="Times New Roman" w:cs="Times New Roman"/>
          <w:color w:val="000000"/>
          <w:sz w:val="28"/>
          <w:szCs w:val="28"/>
        </w:rPr>
        <w:t>.</w:t>
      </w:r>
      <w:r w:rsidR="0013405C">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831745">
        <w:rPr>
          <w:rFonts w:ascii="Times New Roman" w:hAnsi="Times New Roman" w:cs="Times New Roman"/>
          <w:color w:val="000000"/>
          <w:sz w:val="28"/>
          <w:szCs w:val="28"/>
        </w:rPr>
        <w:t xml:space="preserve">Особенности уборки территории в </w:t>
      </w:r>
      <w:r w:rsidR="00CC4564">
        <w:rPr>
          <w:rFonts w:ascii="Times New Roman" w:hAnsi="Times New Roman" w:cs="Times New Roman"/>
          <w:color w:val="000000"/>
          <w:sz w:val="28"/>
          <w:szCs w:val="28"/>
        </w:rPr>
        <w:t>весенне-</w:t>
      </w:r>
      <w:r w:rsidRPr="00831745">
        <w:rPr>
          <w:rFonts w:ascii="Times New Roman" w:hAnsi="Times New Roman" w:cs="Times New Roman"/>
          <w:color w:val="000000"/>
          <w:sz w:val="28"/>
          <w:szCs w:val="28"/>
        </w:rPr>
        <w:t>летний период</w:t>
      </w:r>
      <w:bookmarkEnd w:id="112"/>
      <w:bookmarkEnd w:id="113"/>
      <w:bookmarkEnd w:id="114"/>
      <w:bookmarkEnd w:id="115"/>
      <w:bookmarkEnd w:id="116"/>
      <w:bookmarkEnd w:id="117"/>
      <w:bookmarkEnd w:id="118"/>
      <w:bookmarkEnd w:id="119"/>
    </w:p>
    <w:p w:rsidR="00831745" w:rsidRPr="00831745" w:rsidRDefault="00831745" w:rsidP="00831745">
      <w:pPr>
        <w:pStyle w:val="ConsPlusNormal"/>
        <w:tabs>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6</w:t>
      </w:r>
      <w:r>
        <w:rPr>
          <w:color w:val="000000"/>
          <w:sz w:val="28"/>
          <w:szCs w:val="28"/>
        </w:rPr>
        <w:t xml:space="preserve">.1. </w:t>
      </w:r>
      <w:r w:rsidRPr="00831745">
        <w:rPr>
          <w:color w:val="000000"/>
          <w:sz w:val="28"/>
          <w:szCs w:val="28"/>
        </w:rPr>
        <w:t>Период летней уборки территории городского округа - с 16 апреля по 14 октября включительно.</w:t>
      </w:r>
      <w:r>
        <w:rPr>
          <w:color w:val="000000"/>
          <w:sz w:val="28"/>
          <w:szCs w:val="28"/>
        </w:rPr>
        <w:t xml:space="preserve"> </w:t>
      </w:r>
      <w:r w:rsidRPr="00831745">
        <w:rPr>
          <w:color w:val="000000"/>
          <w:sz w:val="28"/>
          <w:szCs w:val="28"/>
        </w:rPr>
        <w:t>В зависимости от погодных условий период летней уборки сокращается или продляется на основании постановления администрации Чернушинского городского округа.</w:t>
      </w:r>
    </w:p>
    <w:p w:rsidR="00831745" w:rsidRPr="00831745" w:rsidRDefault="00831745" w:rsidP="00831745">
      <w:pPr>
        <w:pStyle w:val="ConsPlusNormal"/>
        <w:widowControl w:val="0"/>
        <w:tabs>
          <w:tab w:val="left" w:pos="1276"/>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6</w:t>
      </w:r>
      <w:r>
        <w:rPr>
          <w:color w:val="000000"/>
          <w:sz w:val="28"/>
          <w:szCs w:val="28"/>
        </w:rPr>
        <w:t xml:space="preserve">.2. </w:t>
      </w:r>
      <w:r w:rsidRPr="00831745">
        <w:rPr>
          <w:color w:val="000000"/>
          <w:sz w:val="28"/>
          <w:szCs w:val="28"/>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831745">
        <w:rPr>
          <w:color w:val="000000"/>
          <w:sz w:val="28"/>
          <w:szCs w:val="28"/>
        </w:rPr>
        <w:t>эстетического вида</w:t>
      </w:r>
      <w:proofErr w:type="gramEnd"/>
      <w:r w:rsidRPr="00831745">
        <w:rPr>
          <w:color w:val="000000"/>
          <w:sz w:val="28"/>
          <w:szCs w:val="28"/>
        </w:rPr>
        <w:t xml:space="preserve"> города. </w:t>
      </w:r>
    </w:p>
    <w:p w:rsidR="00831745" w:rsidRPr="00831745" w:rsidRDefault="00831745" w:rsidP="00831745">
      <w:pPr>
        <w:pStyle w:val="ConsPlusNormal"/>
        <w:widowControl w:val="0"/>
        <w:tabs>
          <w:tab w:val="left" w:pos="1276"/>
          <w:tab w:val="left" w:pos="1418"/>
        </w:tabs>
        <w:ind w:firstLine="709"/>
        <w:contextualSpacing/>
        <w:jc w:val="both"/>
        <w:rPr>
          <w:color w:val="000000"/>
          <w:sz w:val="28"/>
          <w:szCs w:val="28"/>
        </w:rPr>
      </w:pPr>
      <w:r>
        <w:rPr>
          <w:color w:val="000000"/>
          <w:sz w:val="28"/>
          <w:szCs w:val="28"/>
        </w:rPr>
        <w:lastRenderedPageBreak/>
        <w:t>2</w:t>
      </w:r>
      <w:r w:rsidR="004514DC">
        <w:rPr>
          <w:color w:val="000000"/>
          <w:sz w:val="28"/>
          <w:szCs w:val="28"/>
        </w:rPr>
        <w:t>1</w:t>
      </w:r>
      <w:r>
        <w:rPr>
          <w:color w:val="000000"/>
          <w:sz w:val="28"/>
          <w:szCs w:val="28"/>
        </w:rPr>
        <w:t>.</w:t>
      </w:r>
      <w:r w:rsidR="0013405C">
        <w:rPr>
          <w:color w:val="000000"/>
          <w:sz w:val="28"/>
          <w:szCs w:val="28"/>
        </w:rPr>
        <w:t>6</w:t>
      </w:r>
      <w:r>
        <w:rPr>
          <w:color w:val="000000"/>
          <w:sz w:val="28"/>
          <w:szCs w:val="28"/>
        </w:rPr>
        <w:t xml:space="preserve">.3. </w:t>
      </w:r>
      <w:r w:rsidRPr="00831745">
        <w:rPr>
          <w:color w:val="000000"/>
          <w:sz w:val="28"/>
          <w:szCs w:val="28"/>
        </w:rPr>
        <w:t xml:space="preserve">При переходе с </w:t>
      </w:r>
      <w:proofErr w:type="gramStart"/>
      <w:r w:rsidRPr="00831745">
        <w:rPr>
          <w:color w:val="000000"/>
          <w:sz w:val="28"/>
          <w:szCs w:val="28"/>
        </w:rPr>
        <w:t>зимнего</w:t>
      </w:r>
      <w:proofErr w:type="gramEnd"/>
      <w:r w:rsidRPr="00831745">
        <w:rPr>
          <w:color w:val="000000"/>
          <w:sz w:val="28"/>
          <w:szCs w:val="28"/>
        </w:rPr>
        <w:t xml:space="preserve"> на летний период уборки производятся следующие виды работ:</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очистка газонов от веток, листьев и песка, накопившихся за зиму, промывка газонов;</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зачистка лотковой зоны, проезжей части, тротуаров, погрузка и вывоз собранного смета (мусора, пыли, песка) в местах сбора отходов и мусора;</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промывка и расчистка канавок для обеспечения оттока воды в местах, где это требуется для нормального отвода талых вод;</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систематический сгон талой воды к люкам и приёмным колодцам ливневой сети;</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очистка от грязи, мойка, покраска перильных ограждений мостов, путепроводов, знаков и подходов к ним;</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общая очистка придомовых, дворовых территорий после окончания таяния снега, сбор и удаление мусора;</w:t>
      </w:r>
    </w:p>
    <w:p w:rsidR="00831745" w:rsidRPr="00831745" w:rsidRDefault="00831745" w:rsidP="00CC4564">
      <w:pPr>
        <w:pStyle w:val="ConsPlusNormal"/>
        <w:widowControl w:val="0"/>
        <w:numPr>
          <w:ilvl w:val="0"/>
          <w:numId w:val="11"/>
        </w:numPr>
        <w:tabs>
          <w:tab w:val="left" w:pos="1134"/>
          <w:tab w:val="left" w:pos="1418"/>
        </w:tabs>
        <w:ind w:left="0" w:firstLine="709"/>
        <w:contextualSpacing/>
        <w:jc w:val="both"/>
        <w:rPr>
          <w:color w:val="000000"/>
          <w:sz w:val="28"/>
          <w:szCs w:val="28"/>
        </w:rPr>
      </w:pPr>
      <w:r w:rsidRPr="00831745">
        <w:rPr>
          <w:color w:val="000000"/>
          <w:sz w:val="28"/>
          <w:szCs w:val="28"/>
        </w:rPr>
        <w:t>вывоз дров с прилегающей территории к земельному участку на территориях индивидуальной застройки.</w:t>
      </w:r>
    </w:p>
    <w:p w:rsidR="00831745" w:rsidRPr="00831745" w:rsidRDefault="00831745" w:rsidP="00831745">
      <w:pPr>
        <w:pStyle w:val="ConsPlusNormal"/>
        <w:widowControl w:val="0"/>
        <w:tabs>
          <w:tab w:val="left" w:pos="1276"/>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6</w:t>
      </w:r>
      <w:r>
        <w:rPr>
          <w:color w:val="000000"/>
          <w:sz w:val="28"/>
          <w:szCs w:val="28"/>
        </w:rPr>
        <w:t xml:space="preserve">.4. </w:t>
      </w:r>
      <w:r w:rsidRPr="00831745">
        <w:rPr>
          <w:color w:val="000000"/>
          <w:sz w:val="28"/>
          <w:szCs w:val="28"/>
        </w:rPr>
        <w:t>Удаление смета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831745" w:rsidRPr="00831745" w:rsidRDefault="00831745" w:rsidP="00831745">
      <w:pPr>
        <w:pStyle w:val="ConsPlusNormal"/>
        <w:widowControl w:val="0"/>
        <w:tabs>
          <w:tab w:val="left" w:pos="1276"/>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sidR="0013405C">
        <w:rPr>
          <w:color w:val="000000"/>
          <w:sz w:val="28"/>
          <w:szCs w:val="28"/>
        </w:rPr>
        <w:t>6</w:t>
      </w:r>
      <w:r>
        <w:rPr>
          <w:color w:val="000000"/>
          <w:sz w:val="28"/>
          <w:szCs w:val="28"/>
        </w:rPr>
        <w:t xml:space="preserve">.5. </w:t>
      </w:r>
      <w:r w:rsidRPr="00831745">
        <w:rPr>
          <w:color w:val="000000"/>
          <w:sz w:val="28"/>
          <w:szCs w:val="28"/>
        </w:rPr>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831745" w:rsidRPr="00831745" w:rsidRDefault="00831745" w:rsidP="00831745">
      <w:pPr>
        <w:pStyle w:val="ConsPlusNormal"/>
        <w:widowControl w:val="0"/>
        <w:tabs>
          <w:tab w:val="left" w:pos="1276"/>
          <w:tab w:val="left" w:pos="1418"/>
        </w:tabs>
        <w:ind w:firstLine="709"/>
        <w:contextualSpacing/>
        <w:jc w:val="both"/>
        <w:rPr>
          <w:color w:val="000000"/>
          <w:sz w:val="28"/>
          <w:szCs w:val="28"/>
        </w:rPr>
      </w:pPr>
      <w:r>
        <w:rPr>
          <w:color w:val="000000"/>
          <w:sz w:val="28"/>
          <w:szCs w:val="28"/>
        </w:rPr>
        <w:t>2</w:t>
      </w:r>
      <w:r w:rsidR="004514DC">
        <w:rPr>
          <w:color w:val="000000"/>
          <w:sz w:val="28"/>
          <w:szCs w:val="28"/>
        </w:rPr>
        <w:t>1</w:t>
      </w:r>
      <w:r>
        <w:rPr>
          <w:color w:val="000000"/>
          <w:sz w:val="28"/>
          <w:szCs w:val="28"/>
        </w:rPr>
        <w:t>.</w:t>
      </w:r>
      <w:r w:rsidR="0013405C">
        <w:rPr>
          <w:color w:val="000000"/>
          <w:sz w:val="28"/>
          <w:szCs w:val="28"/>
        </w:rPr>
        <w:t>6</w:t>
      </w:r>
      <w:r>
        <w:rPr>
          <w:color w:val="000000"/>
          <w:sz w:val="28"/>
          <w:szCs w:val="28"/>
        </w:rPr>
        <w:t xml:space="preserve">.6. </w:t>
      </w:r>
      <w:r w:rsidRPr="00831745">
        <w:rPr>
          <w:color w:val="000000"/>
          <w:sz w:val="28"/>
          <w:szCs w:val="28"/>
        </w:rPr>
        <w:t>При проведении летней уборки не допускается:</w:t>
      </w:r>
    </w:p>
    <w:p w:rsidR="00831745" w:rsidRPr="00831745" w:rsidRDefault="00831745" w:rsidP="00CC4564">
      <w:pPr>
        <w:pStyle w:val="ConsPlusNormal"/>
        <w:widowControl w:val="0"/>
        <w:numPr>
          <w:ilvl w:val="1"/>
          <w:numId w:val="7"/>
        </w:numPr>
        <w:tabs>
          <w:tab w:val="left" w:pos="993"/>
          <w:tab w:val="left" w:pos="1418"/>
        </w:tabs>
        <w:ind w:left="0" w:firstLine="709"/>
        <w:contextualSpacing/>
        <w:jc w:val="both"/>
        <w:rPr>
          <w:color w:val="000000"/>
          <w:sz w:val="28"/>
          <w:szCs w:val="28"/>
        </w:rPr>
      </w:pPr>
      <w:r w:rsidRPr="00831745">
        <w:rPr>
          <w:color w:val="000000"/>
          <w:sz w:val="28"/>
          <w:szCs w:val="28"/>
        </w:rPr>
        <w:t>сбрасывание смета (мусора, пыли, песка) на зелёные насаждения, в смотровые колодцы, колодцы дождевой канализации и поверхностные водные объекты;</w:t>
      </w:r>
    </w:p>
    <w:p w:rsidR="00831745" w:rsidRPr="00831745" w:rsidRDefault="00831745" w:rsidP="00CC4564">
      <w:pPr>
        <w:pStyle w:val="ConsPlusNormal"/>
        <w:widowControl w:val="0"/>
        <w:numPr>
          <w:ilvl w:val="1"/>
          <w:numId w:val="7"/>
        </w:numPr>
        <w:tabs>
          <w:tab w:val="left" w:pos="993"/>
          <w:tab w:val="left" w:pos="1418"/>
        </w:tabs>
        <w:ind w:left="0" w:firstLine="709"/>
        <w:contextualSpacing/>
        <w:jc w:val="both"/>
        <w:rPr>
          <w:color w:val="000000"/>
          <w:sz w:val="28"/>
          <w:szCs w:val="28"/>
        </w:rPr>
      </w:pPr>
      <w:r w:rsidRPr="00831745">
        <w:rPr>
          <w:color w:val="000000"/>
          <w:sz w:val="28"/>
          <w:szCs w:val="28"/>
        </w:rPr>
        <w:t>сбрасывание мусора, травы, листьев на проезжую часть и тротуары при уборке газонов;</w:t>
      </w:r>
    </w:p>
    <w:p w:rsidR="00831745" w:rsidRPr="00831745" w:rsidRDefault="00831745" w:rsidP="00CC4564">
      <w:pPr>
        <w:pStyle w:val="ConsPlusNormal"/>
        <w:widowControl w:val="0"/>
        <w:numPr>
          <w:ilvl w:val="1"/>
          <w:numId w:val="7"/>
        </w:numPr>
        <w:tabs>
          <w:tab w:val="left" w:pos="993"/>
          <w:tab w:val="left" w:pos="1418"/>
        </w:tabs>
        <w:ind w:left="0" w:firstLine="709"/>
        <w:contextualSpacing/>
        <w:jc w:val="both"/>
        <w:rPr>
          <w:color w:val="000000"/>
          <w:sz w:val="28"/>
          <w:szCs w:val="28"/>
        </w:rPr>
      </w:pPr>
      <w:r w:rsidRPr="00831745">
        <w:rPr>
          <w:color w:val="000000"/>
          <w:sz w:val="28"/>
          <w:szCs w:val="28"/>
        </w:rPr>
        <w:t>вывоз смета (мусора, пыли, песка) в не отведённые для этого места.</w:t>
      </w:r>
    </w:p>
    <w:p w:rsidR="004514DC" w:rsidRDefault="004514DC" w:rsidP="00505DD7">
      <w:pPr>
        <w:pStyle w:val="ConsPlusNormal"/>
        <w:tabs>
          <w:tab w:val="left" w:pos="1418"/>
        </w:tabs>
        <w:ind w:firstLine="709"/>
        <w:jc w:val="center"/>
        <w:rPr>
          <w:b/>
          <w:color w:val="000000"/>
          <w:sz w:val="28"/>
          <w:szCs w:val="28"/>
        </w:rPr>
      </w:pPr>
    </w:p>
    <w:p w:rsidR="00505DD7" w:rsidRDefault="004514DC" w:rsidP="00505DD7">
      <w:pPr>
        <w:pStyle w:val="ConsPlusNormal"/>
        <w:tabs>
          <w:tab w:val="left" w:pos="1418"/>
        </w:tabs>
        <w:ind w:firstLine="709"/>
        <w:jc w:val="center"/>
        <w:rPr>
          <w:b/>
          <w:color w:val="000000"/>
          <w:sz w:val="28"/>
          <w:szCs w:val="28"/>
        </w:rPr>
      </w:pPr>
      <w:r>
        <w:rPr>
          <w:b/>
          <w:color w:val="000000"/>
          <w:sz w:val="28"/>
          <w:szCs w:val="28"/>
        </w:rPr>
        <w:t>22</w:t>
      </w:r>
      <w:r w:rsidR="00505DD7">
        <w:rPr>
          <w:b/>
          <w:color w:val="000000"/>
          <w:sz w:val="28"/>
          <w:szCs w:val="28"/>
        </w:rPr>
        <w:t>. Особенности содержания отдельных</w:t>
      </w:r>
      <w:r w:rsidR="00AD4631">
        <w:rPr>
          <w:b/>
          <w:color w:val="000000"/>
          <w:sz w:val="28"/>
          <w:szCs w:val="28"/>
        </w:rPr>
        <w:t xml:space="preserve"> объектов и</w:t>
      </w:r>
      <w:r w:rsidR="00505DD7">
        <w:rPr>
          <w:b/>
          <w:color w:val="000000"/>
          <w:sz w:val="28"/>
          <w:szCs w:val="28"/>
        </w:rPr>
        <w:t xml:space="preserve"> элементов </w:t>
      </w:r>
    </w:p>
    <w:p w:rsidR="00505DD7" w:rsidRDefault="00505DD7" w:rsidP="00505DD7">
      <w:pPr>
        <w:pStyle w:val="ConsPlusNormal"/>
        <w:tabs>
          <w:tab w:val="left" w:pos="1418"/>
        </w:tabs>
        <w:ind w:firstLine="709"/>
        <w:jc w:val="center"/>
        <w:rPr>
          <w:b/>
          <w:color w:val="000000"/>
          <w:sz w:val="28"/>
          <w:szCs w:val="28"/>
        </w:rPr>
      </w:pPr>
      <w:r>
        <w:rPr>
          <w:b/>
          <w:color w:val="000000"/>
          <w:sz w:val="28"/>
          <w:szCs w:val="28"/>
        </w:rPr>
        <w:t>благоустройства</w:t>
      </w:r>
    </w:p>
    <w:p w:rsidR="00505DD7" w:rsidRPr="00505DD7" w:rsidRDefault="00505DD7" w:rsidP="00505DD7">
      <w:pPr>
        <w:pStyle w:val="ConsPlusNormal"/>
        <w:tabs>
          <w:tab w:val="left" w:pos="1418"/>
        </w:tabs>
        <w:ind w:firstLine="709"/>
        <w:jc w:val="center"/>
        <w:rPr>
          <w:b/>
          <w:color w:val="000000"/>
          <w:sz w:val="28"/>
          <w:szCs w:val="28"/>
        </w:rPr>
      </w:pPr>
    </w:p>
    <w:p w:rsidR="00505DD7" w:rsidRPr="00505DD7" w:rsidRDefault="004514DC" w:rsidP="004514DC">
      <w:pPr>
        <w:pStyle w:val="ConsPlusNormal"/>
        <w:widowControl w:val="0"/>
        <w:tabs>
          <w:tab w:val="left" w:pos="0"/>
        </w:tabs>
        <w:ind w:left="851" w:hanging="142"/>
        <w:contextualSpacing/>
        <w:jc w:val="both"/>
        <w:rPr>
          <w:b/>
          <w:color w:val="000000"/>
          <w:sz w:val="28"/>
          <w:szCs w:val="28"/>
        </w:rPr>
      </w:pPr>
      <w:r>
        <w:rPr>
          <w:b/>
          <w:color w:val="000000"/>
          <w:sz w:val="28"/>
          <w:szCs w:val="28"/>
        </w:rPr>
        <w:t>22</w:t>
      </w:r>
      <w:r w:rsidR="00505DD7" w:rsidRPr="00505DD7">
        <w:rPr>
          <w:b/>
          <w:color w:val="000000"/>
          <w:sz w:val="28"/>
          <w:szCs w:val="28"/>
        </w:rPr>
        <w:t>.1. Содержание мест отдыха:</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.1.1. Уборка зон отдыха осуществляется собственниками или балансодержателями, к зонам отдыха относятся парки, скверы, склады, бульвары, организованные места отдыха в городских лесах, пляжи;</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.1.2.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lastRenderedPageBreak/>
        <w:t>22</w:t>
      </w:r>
      <w:r w:rsidR="00505DD7" w:rsidRPr="00505DD7">
        <w:rPr>
          <w:color w:val="000000"/>
          <w:sz w:val="28"/>
          <w:szCs w:val="28"/>
        </w:rPr>
        <w:t xml:space="preserve">.1.3. Все территории зоны отдыха, за исключением пляжей, должны иметь твердое покрытие или растительный грунт с высеянными травами или зелеными насаждениями; </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.1.4. 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обеспечения оттока талых вод;</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 xml:space="preserve">.1.5. Зона отдыха должна быть укомплектована урнами исходя из расчета 1 урна на 800 </w:t>
      </w:r>
      <w:proofErr w:type="spellStart"/>
      <w:r w:rsidR="00505DD7" w:rsidRPr="00505DD7">
        <w:rPr>
          <w:color w:val="000000"/>
          <w:sz w:val="28"/>
          <w:szCs w:val="28"/>
        </w:rPr>
        <w:t>кв.м</w:t>
      </w:r>
      <w:proofErr w:type="spellEnd"/>
      <w:r w:rsidR="00505DD7" w:rsidRPr="00505DD7">
        <w:rPr>
          <w:color w:val="000000"/>
          <w:sz w:val="28"/>
          <w:szCs w:val="28"/>
        </w:rPr>
        <w:t>.,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505DD7" w:rsidRPr="00505DD7" w:rsidRDefault="004514DC"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 xml:space="preserve">.1.6. Зона отдыха должна быть укомплектована оборудованными и функционирующими туалетными кабинами из расчета одна туалетная кабина на 5000 </w:t>
      </w:r>
      <w:proofErr w:type="spellStart"/>
      <w:r w:rsidR="00505DD7" w:rsidRPr="00505DD7">
        <w:rPr>
          <w:color w:val="000000"/>
          <w:sz w:val="28"/>
          <w:szCs w:val="28"/>
        </w:rPr>
        <w:t>кв.м</w:t>
      </w:r>
      <w:proofErr w:type="spellEnd"/>
      <w:r w:rsidR="00505DD7" w:rsidRPr="00505DD7">
        <w:rPr>
          <w:color w:val="000000"/>
          <w:sz w:val="28"/>
          <w:szCs w:val="28"/>
        </w:rPr>
        <w:t>. с выполнением требований к установке и содержанию туалетов;</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.1.7. По мере загрязнения должна производиться очистка фонтанов, прудов, берегов рек на территории зон отдыха;</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.1.8. В зонах отдыха запрещается:</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1)</w:t>
      </w:r>
      <w:r w:rsidR="00505DD7" w:rsidRPr="00505DD7">
        <w:rPr>
          <w:color w:val="000000"/>
          <w:sz w:val="28"/>
          <w:szCs w:val="28"/>
        </w:rPr>
        <w:t xml:space="preserve"> купание животных;</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2)</w:t>
      </w:r>
      <w:r w:rsidR="00505DD7" w:rsidRPr="00505DD7">
        <w:rPr>
          <w:color w:val="000000"/>
          <w:sz w:val="28"/>
          <w:szCs w:val="28"/>
        </w:rPr>
        <w:t xml:space="preserve"> стирки белья;</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3)</w:t>
      </w:r>
      <w:r w:rsidR="00505DD7" w:rsidRPr="00505DD7">
        <w:rPr>
          <w:color w:val="000000"/>
          <w:sz w:val="28"/>
          <w:szCs w:val="28"/>
        </w:rPr>
        <w:t xml:space="preserve"> мойка автотранспортных средств, их ремонт, слив отработанных горюче – смазочных жидкостей на землю и в водоемы, слив любых других жидкостей в водоемы;</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 xml:space="preserve">4) </w:t>
      </w:r>
      <w:r w:rsidR="00505DD7" w:rsidRPr="00505DD7">
        <w:rPr>
          <w:color w:val="000000"/>
          <w:sz w:val="28"/>
          <w:szCs w:val="28"/>
        </w:rPr>
        <w:t>устройство автостоянок, гаражей, аттракционов, рекламных конструкций с нарушением установленного порядка;</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5)</w:t>
      </w:r>
      <w:r w:rsidR="00505DD7" w:rsidRPr="00505DD7">
        <w:rPr>
          <w:color w:val="000000"/>
          <w:sz w:val="28"/>
          <w:szCs w:val="28"/>
        </w:rPr>
        <w:t xml:space="preserve"> реализация различных напитков в стеклянной таре.</w:t>
      </w:r>
    </w:p>
    <w:p w:rsidR="00505DD7" w:rsidRPr="00505DD7" w:rsidRDefault="006545B9" w:rsidP="00505DD7">
      <w:pPr>
        <w:pStyle w:val="ConsPlusNormal"/>
        <w:widowControl w:val="0"/>
        <w:tabs>
          <w:tab w:val="left" w:pos="0"/>
        </w:tabs>
        <w:ind w:firstLine="709"/>
        <w:contextualSpacing/>
        <w:jc w:val="both"/>
        <w:rPr>
          <w:color w:val="000000"/>
          <w:sz w:val="28"/>
          <w:szCs w:val="28"/>
        </w:rPr>
      </w:pPr>
      <w:r>
        <w:rPr>
          <w:color w:val="000000"/>
          <w:sz w:val="28"/>
          <w:szCs w:val="28"/>
        </w:rPr>
        <w:t>22</w:t>
      </w:r>
      <w:r w:rsidR="00505DD7" w:rsidRPr="00505DD7">
        <w:rPr>
          <w:color w:val="000000"/>
          <w:sz w:val="28"/>
          <w:szCs w:val="28"/>
        </w:rPr>
        <w:t xml:space="preserve">.1.9. При проектировании зон отдыха в прибрежной части водоемов площадь </w:t>
      </w:r>
      <w:proofErr w:type="gramStart"/>
      <w:r w:rsidR="00505DD7" w:rsidRPr="00505DD7">
        <w:rPr>
          <w:color w:val="000000"/>
          <w:sz w:val="28"/>
          <w:szCs w:val="28"/>
        </w:rPr>
        <w:t>пляжа</w:t>
      </w:r>
      <w:proofErr w:type="gramEnd"/>
      <w:r w:rsidR="00505DD7" w:rsidRPr="00505DD7">
        <w:rPr>
          <w:color w:val="000000"/>
          <w:sz w:val="28"/>
          <w:szCs w:val="28"/>
        </w:rPr>
        <w:t xml:space="preserve"> и протяженность береговой линии пляжей принимаются по расчету количества посетителей.</w:t>
      </w:r>
    </w:p>
    <w:p w:rsidR="00505DD7" w:rsidRPr="00505DD7" w:rsidRDefault="006545B9" w:rsidP="00505DD7">
      <w:pPr>
        <w:pStyle w:val="3"/>
        <w:keepNext w:val="0"/>
        <w:keepLines w:val="0"/>
        <w:widowControl w:val="0"/>
        <w:autoSpaceDE w:val="0"/>
        <w:autoSpaceDN w:val="0"/>
        <w:adjustRightInd w:val="0"/>
        <w:spacing w:before="0"/>
        <w:ind w:left="710"/>
        <w:contextualSpacing/>
        <w:rPr>
          <w:rFonts w:ascii="Times New Roman" w:hAnsi="Times New Roman" w:cs="Times New Roman"/>
          <w:b w:val="0"/>
          <w:color w:val="000000"/>
          <w:sz w:val="28"/>
          <w:szCs w:val="28"/>
        </w:rPr>
      </w:pPr>
      <w:bookmarkStart w:id="120" w:name="_Toc2068697"/>
      <w:bookmarkStart w:id="121" w:name="_Toc2615183"/>
      <w:bookmarkStart w:id="122" w:name="_Toc256000027"/>
      <w:bookmarkStart w:id="123" w:name="_Toc256000068"/>
      <w:bookmarkStart w:id="124" w:name="_Toc256000103"/>
      <w:bookmarkStart w:id="125" w:name="_Toc256000138"/>
      <w:bookmarkStart w:id="126" w:name="_Toc256000174"/>
      <w:bookmarkStart w:id="127" w:name="_Toc4513991"/>
      <w:r>
        <w:rPr>
          <w:rFonts w:ascii="Times New Roman" w:hAnsi="Times New Roman" w:cs="Times New Roman"/>
          <w:color w:val="000000"/>
          <w:sz w:val="28"/>
          <w:szCs w:val="28"/>
        </w:rPr>
        <w:t>22</w:t>
      </w:r>
      <w:r w:rsidR="00505DD7" w:rsidRPr="00505DD7">
        <w:rPr>
          <w:rFonts w:ascii="Times New Roman" w:hAnsi="Times New Roman" w:cs="Times New Roman"/>
          <w:color w:val="000000"/>
          <w:sz w:val="28"/>
          <w:szCs w:val="28"/>
        </w:rPr>
        <w:t>.2. Малые архитектурные формы</w:t>
      </w:r>
      <w:bookmarkEnd w:id="120"/>
      <w:bookmarkEnd w:id="121"/>
      <w:bookmarkEnd w:id="122"/>
      <w:bookmarkEnd w:id="123"/>
      <w:bookmarkEnd w:id="124"/>
      <w:bookmarkEnd w:id="125"/>
      <w:bookmarkEnd w:id="126"/>
      <w:bookmarkEnd w:id="127"/>
    </w:p>
    <w:p w:rsidR="00505DD7" w:rsidRPr="00505DD7" w:rsidRDefault="006545B9" w:rsidP="00505DD7">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505DD7">
        <w:rPr>
          <w:color w:val="000000"/>
          <w:sz w:val="28"/>
          <w:szCs w:val="28"/>
        </w:rPr>
        <w:t xml:space="preserve">.2.1. </w:t>
      </w:r>
      <w:r w:rsidR="00505DD7" w:rsidRPr="00505DD7">
        <w:rPr>
          <w:color w:val="000000"/>
          <w:sz w:val="28"/>
          <w:szCs w:val="28"/>
        </w:rPr>
        <w:t>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505DD7" w:rsidRPr="00505DD7" w:rsidRDefault="006545B9" w:rsidP="00505DD7">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505DD7">
        <w:rPr>
          <w:color w:val="000000"/>
          <w:sz w:val="28"/>
          <w:szCs w:val="28"/>
        </w:rPr>
        <w:t xml:space="preserve">.2.2. </w:t>
      </w:r>
      <w:proofErr w:type="gramStart"/>
      <w:r w:rsidR="00505DD7" w:rsidRPr="00505DD7">
        <w:rPr>
          <w:color w:val="000000"/>
          <w:sz w:val="28"/>
          <w:szCs w:val="28"/>
        </w:rPr>
        <w:t>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администрации Чернушинского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505DD7" w:rsidRPr="00505DD7" w:rsidRDefault="006545B9" w:rsidP="00505DD7">
      <w:pPr>
        <w:pStyle w:val="ConsPlusNormal"/>
        <w:tabs>
          <w:tab w:val="left" w:pos="0"/>
        </w:tabs>
        <w:ind w:firstLine="709"/>
        <w:contextualSpacing/>
        <w:jc w:val="both"/>
        <w:rPr>
          <w:color w:val="000000"/>
          <w:sz w:val="28"/>
          <w:szCs w:val="28"/>
        </w:rPr>
      </w:pPr>
      <w:r>
        <w:rPr>
          <w:color w:val="000000"/>
          <w:sz w:val="28"/>
          <w:szCs w:val="28"/>
        </w:rPr>
        <w:t>22</w:t>
      </w:r>
      <w:r w:rsidR="00505DD7">
        <w:rPr>
          <w:color w:val="000000"/>
          <w:sz w:val="28"/>
          <w:szCs w:val="28"/>
        </w:rPr>
        <w:t xml:space="preserve">.2.3. </w:t>
      </w:r>
      <w:proofErr w:type="gramStart"/>
      <w:r w:rsidR="00505DD7" w:rsidRPr="00505DD7">
        <w:rPr>
          <w:color w:val="000000"/>
          <w:sz w:val="28"/>
          <w:szCs w:val="28"/>
        </w:rPr>
        <w:t xml:space="preserve">Строительство и установка устройств для размещения малых архитектурных форм на землях общего пользования городского округа  допускается только после согласования места строительства (установки) с </w:t>
      </w:r>
      <w:r w:rsidR="00505DD7" w:rsidRPr="00505DD7">
        <w:rPr>
          <w:color w:val="000000"/>
          <w:sz w:val="28"/>
          <w:szCs w:val="28"/>
        </w:rPr>
        <w:lastRenderedPageBreak/>
        <w:t>отраслевым (функциональным) органом управления администрации города,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505DD7" w:rsidRPr="00505DD7" w:rsidRDefault="006545B9" w:rsidP="00505DD7">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505DD7">
        <w:rPr>
          <w:color w:val="000000"/>
          <w:sz w:val="28"/>
          <w:szCs w:val="28"/>
        </w:rPr>
        <w:t xml:space="preserve">.2.4. </w:t>
      </w:r>
      <w:r w:rsidR="00505DD7" w:rsidRPr="00505DD7">
        <w:rPr>
          <w:color w:val="000000"/>
          <w:sz w:val="28"/>
          <w:szCs w:val="28"/>
        </w:rPr>
        <w:t>К установке малых архитектурных форм предъявляются следующие требования:</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соответствие характеру архитектурного и ландшафтного окружения элементов благоустройства территории;</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эстетичность, функциональность, устойчивость, прочность, надежность, безопасность конструкции;</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расположение, не создающее препятствий для пешеходов;</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стилистическое сочетание с другими малыми архитектурными формами и окружающей архитектурой;</w:t>
      </w:r>
    </w:p>
    <w:p w:rsidR="00505DD7" w:rsidRPr="00505DD7" w:rsidRDefault="00505DD7" w:rsidP="00CC4564">
      <w:pPr>
        <w:pStyle w:val="ConsPlusNormal"/>
        <w:widowControl w:val="0"/>
        <w:numPr>
          <w:ilvl w:val="0"/>
          <w:numId w:val="3"/>
        </w:numPr>
        <w:tabs>
          <w:tab w:val="left" w:pos="0"/>
        </w:tabs>
        <w:ind w:left="0" w:firstLine="709"/>
        <w:contextualSpacing/>
        <w:jc w:val="both"/>
        <w:rPr>
          <w:color w:val="000000"/>
          <w:sz w:val="28"/>
          <w:szCs w:val="28"/>
        </w:rPr>
      </w:pPr>
      <w:r w:rsidRPr="00505DD7">
        <w:rPr>
          <w:color w:val="000000"/>
          <w:sz w:val="28"/>
          <w:szCs w:val="28"/>
        </w:rPr>
        <w:t>антивандальная защищённость от разрушения, оклейки, нанесения надписей и изображений;</w:t>
      </w:r>
    </w:p>
    <w:p w:rsidR="00505DD7" w:rsidRPr="00505DD7" w:rsidRDefault="00505DD7" w:rsidP="00CC4564">
      <w:pPr>
        <w:pStyle w:val="ConsPlusNormal"/>
        <w:widowControl w:val="0"/>
        <w:numPr>
          <w:ilvl w:val="0"/>
          <w:numId w:val="3"/>
        </w:numPr>
        <w:tabs>
          <w:tab w:val="left" w:pos="0"/>
          <w:tab w:val="left" w:pos="1701"/>
        </w:tabs>
        <w:ind w:left="0" w:firstLine="709"/>
        <w:contextualSpacing/>
        <w:jc w:val="both"/>
        <w:rPr>
          <w:color w:val="000000"/>
          <w:sz w:val="28"/>
          <w:szCs w:val="28"/>
        </w:rPr>
      </w:pPr>
      <w:r w:rsidRPr="00505DD7">
        <w:rPr>
          <w:color w:val="000000"/>
          <w:sz w:val="28"/>
          <w:szCs w:val="28"/>
        </w:rPr>
        <w:t>малые архитектурные формы не должны перекрывать ширину тротуара.</w:t>
      </w:r>
    </w:p>
    <w:p w:rsidR="00505DD7" w:rsidRPr="00505DD7" w:rsidRDefault="006545B9" w:rsidP="00505DD7">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505DD7">
        <w:rPr>
          <w:color w:val="000000"/>
          <w:sz w:val="28"/>
          <w:szCs w:val="28"/>
        </w:rPr>
        <w:t>.2.</w:t>
      </w:r>
      <w:r>
        <w:rPr>
          <w:color w:val="000000"/>
          <w:sz w:val="28"/>
          <w:szCs w:val="28"/>
        </w:rPr>
        <w:t>5</w:t>
      </w:r>
      <w:r w:rsidR="00505DD7">
        <w:rPr>
          <w:color w:val="000000"/>
          <w:sz w:val="28"/>
          <w:szCs w:val="28"/>
        </w:rPr>
        <w:t xml:space="preserve">. </w:t>
      </w:r>
      <w:r w:rsidR="00505DD7" w:rsidRPr="00505DD7">
        <w:rPr>
          <w:color w:val="000000"/>
          <w:sz w:val="28"/>
          <w:szCs w:val="28"/>
        </w:rPr>
        <w:t>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6</w:t>
      </w:r>
      <w:r w:rsidR="002C6939">
        <w:rPr>
          <w:color w:val="000000"/>
          <w:sz w:val="28"/>
          <w:szCs w:val="28"/>
        </w:rPr>
        <w:t xml:space="preserve">. </w:t>
      </w:r>
      <w:r w:rsidR="00505DD7" w:rsidRPr="00505DD7">
        <w:rPr>
          <w:color w:val="000000"/>
          <w:sz w:val="28"/>
          <w:szCs w:val="28"/>
        </w:rPr>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7</w:t>
      </w:r>
      <w:r w:rsidR="002C6939">
        <w:rPr>
          <w:color w:val="000000"/>
          <w:sz w:val="28"/>
          <w:szCs w:val="28"/>
        </w:rPr>
        <w:t xml:space="preserve">. </w:t>
      </w:r>
      <w:r w:rsidR="00505DD7" w:rsidRPr="00505DD7">
        <w:rPr>
          <w:color w:val="000000"/>
          <w:sz w:val="28"/>
          <w:szCs w:val="28"/>
        </w:rPr>
        <w:t>Поверхности скамейки рекомендуется выполнять из дерева с различными видами водоустойчивой обработки.</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8</w:t>
      </w:r>
      <w:r w:rsidR="002C6939">
        <w:rPr>
          <w:color w:val="000000"/>
          <w:sz w:val="28"/>
          <w:szCs w:val="28"/>
        </w:rPr>
        <w:t xml:space="preserve">. </w:t>
      </w:r>
      <w:r w:rsidR="00505DD7" w:rsidRPr="00505DD7">
        <w:rPr>
          <w:color w:val="000000"/>
          <w:sz w:val="28"/>
          <w:szCs w:val="28"/>
        </w:rPr>
        <w:t>При размещении урн необходимо обеспечить использование и аккуратное расположение вставных вёдер и мусорных мешков.</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9</w:t>
      </w:r>
      <w:r w:rsidR="002C6939">
        <w:rPr>
          <w:color w:val="000000"/>
          <w:sz w:val="28"/>
          <w:szCs w:val="28"/>
        </w:rPr>
        <w:t xml:space="preserve">. </w:t>
      </w:r>
      <w:r w:rsidR="00505DD7" w:rsidRPr="00505DD7">
        <w:rPr>
          <w:color w:val="000000"/>
          <w:sz w:val="28"/>
          <w:szCs w:val="28"/>
        </w:rPr>
        <w:t>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r w:rsidR="002C6939">
        <w:rPr>
          <w:color w:val="000000"/>
          <w:sz w:val="28"/>
          <w:szCs w:val="28"/>
        </w:rPr>
        <w:t xml:space="preserve"> </w:t>
      </w:r>
      <w:r w:rsidR="00505DD7" w:rsidRPr="00505DD7">
        <w:rPr>
          <w:color w:val="000000"/>
          <w:sz w:val="28"/>
          <w:szCs w:val="28"/>
        </w:rPr>
        <w:t>Собственники, владельцы фонтанов осуществляют содержание фонтанов в исправности и чистоте фонтанов и обеспечение их безопасности.</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10</w:t>
      </w:r>
      <w:r w:rsidR="002C6939">
        <w:rPr>
          <w:color w:val="000000"/>
          <w:sz w:val="28"/>
          <w:szCs w:val="28"/>
        </w:rPr>
        <w:t xml:space="preserve">. </w:t>
      </w:r>
      <w:r w:rsidR="00505DD7" w:rsidRPr="00505DD7">
        <w:rPr>
          <w:color w:val="000000"/>
          <w:sz w:val="28"/>
          <w:szCs w:val="2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505DD7" w:rsidRPr="00505DD7" w:rsidRDefault="006545B9" w:rsidP="002C6939">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2C6939">
        <w:rPr>
          <w:color w:val="000000"/>
          <w:sz w:val="28"/>
          <w:szCs w:val="28"/>
        </w:rPr>
        <w:t>.2.</w:t>
      </w:r>
      <w:r>
        <w:rPr>
          <w:color w:val="000000"/>
          <w:sz w:val="28"/>
          <w:szCs w:val="28"/>
        </w:rPr>
        <w:t>11</w:t>
      </w:r>
      <w:r w:rsidR="002C6939">
        <w:rPr>
          <w:color w:val="000000"/>
          <w:sz w:val="28"/>
          <w:szCs w:val="28"/>
        </w:rPr>
        <w:t xml:space="preserve">. </w:t>
      </w:r>
      <w:r w:rsidR="00505DD7" w:rsidRPr="00505DD7">
        <w:rPr>
          <w:color w:val="000000"/>
          <w:sz w:val="28"/>
          <w:szCs w:val="28"/>
        </w:rPr>
        <w:t xml:space="preserve">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w:t>
      </w:r>
      <w:r w:rsidR="00505DD7" w:rsidRPr="00505DD7">
        <w:rPr>
          <w:color w:val="000000"/>
          <w:sz w:val="28"/>
          <w:szCs w:val="28"/>
        </w:rPr>
        <w:lastRenderedPageBreak/>
        <w:t>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505DD7" w:rsidRPr="00505DD7" w:rsidRDefault="006545B9" w:rsidP="00365AE8">
      <w:pPr>
        <w:pStyle w:val="3"/>
        <w:keepNext w:val="0"/>
        <w:keepLines w:val="0"/>
        <w:widowControl w:val="0"/>
        <w:autoSpaceDE w:val="0"/>
        <w:autoSpaceDN w:val="0"/>
        <w:adjustRightInd w:val="0"/>
        <w:spacing w:before="0"/>
        <w:ind w:left="710"/>
        <w:contextualSpacing/>
        <w:rPr>
          <w:rFonts w:ascii="Times New Roman" w:hAnsi="Times New Roman" w:cs="Times New Roman"/>
          <w:b w:val="0"/>
          <w:color w:val="000000"/>
          <w:sz w:val="28"/>
          <w:szCs w:val="28"/>
        </w:rPr>
      </w:pPr>
      <w:bookmarkStart w:id="128" w:name="_Toc2068698"/>
      <w:bookmarkStart w:id="129" w:name="_Toc2615184"/>
      <w:bookmarkStart w:id="130" w:name="_Toc256000028"/>
      <w:bookmarkStart w:id="131" w:name="_Toc256000069"/>
      <w:bookmarkStart w:id="132" w:name="_Toc256000104"/>
      <w:bookmarkStart w:id="133" w:name="_Toc256000139"/>
      <w:bookmarkStart w:id="134" w:name="_Toc256000175"/>
      <w:bookmarkStart w:id="135" w:name="_Toc4513992"/>
      <w:r>
        <w:rPr>
          <w:rFonts w:ascii="Times New Roman" w:hAnsi="Times New Roman" w:cs="Times New Roman"/>
          <w:color w:val="000000"/>
          <w:sz w:val="28"/>
          <w:szCs w:val="28"/>
        </w:rPr>
        <w:t>22</w:t>
      </w:r>
      <w:r w:rsidR="00365AE8">
        <w:rPr>
          <w:rFonts w:ascii="Times New Roman" w:hAnsi="Times New Roman" w:cs="Times New Roman"/>
          <w:color w:val="000000"/>
          <w:sz w:val="28"/>
          <w:szCs w:val="28"/>
        </w:rPr>
        <w:t xml:space="preserve">.3. </w:t>
      </w:r>
      <w:r w:rsidR="00505DD7" w:rsidRPr="00505DD7">
        <w:rPr>
          <w:rFonts w:ascii="Times New Roman" w:hAnsi="Times New Roman" w:cs="Times New Roman"/>
          <w:color w:val="000000"/>
          <w:sz w:val="28"/>
          <w:szCs w:val="28"/>
        </w:rPr>
        <w:t>Элементы освещения</w:t>
      </w:r>
      <w:bookmarkEnd w:id="128"/>
      <w:bookmarkEnd w:id="129"/>
      <w:bookmarkEnd w:id="130"/>
      <w:bookmarkEnd w:id="131"/>
      <w:bookmarkEnd w:id="132"/>
      <w:bookmarkEnd w:id="133"/>
      <w:bookmarkEnd w:id="134"/>
      <w:bookmarkEnd w:id="135"/>
    </w:p>
    <w:p w:rsidR="00505DD7" w:rsidRPr="00505DD7" w:rsidRDefault="006545B9" w:rsidP="00365AE8">
      <w:pPr>
        <w:pStyle w:val="ConsPlusNormal"/>
        <w:widowControl w:val="0"/>
        <w:tabs>
          <w:tab w:val="left" w:pos="0"/>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 </w:t>
      </w:r>
      <w:r w:rsidR="00505DD7" w:rsidRPr="00505DD7">
        <w:rPr>
          <w:color w:val="000000"/>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Чернушинского городского округа.</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 </w:t>
      </w:r>
      <w:r w:rsidR="00505DD7" w:rsidRPr="00505DD7">
        <w:rPr>
          <w:color w:val="000000"/>
          <w:sz w:val="28"/>
          <w:szCs w:val="28"/>
        </w:rPr>
        <w:t>Собственники или уполномоченные собственником лица обязаны организовать освещение объектов, указанных в настоящем пункте.</w:t>
      </w:r>
    </w:p>
    <w:p w:rsidR="00505DD7" w:rsidRPr="00505DD7" w:rsidRDefault="006545B9" w:rsidP="00365AE8">
      <w:pPr>
        <w:pStyle w:val="a4"/>
        <w:tabs>
          <w:tab w:val="left" w:pos="1701"/>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22</w:t>
      </w:r>
      <w:r w:rsidR="00365AE8">
        <w:rPr>
          <w:rFonts w:ascii="Times New Roman" w:hAnsi="Times New Roman" w:cs="Times New Roman"/>
          <w:color w:val="000000"/>
          <w:sz w:val="28"/>
          <w:szCs w:val="28"/>
        </w:rPr>
        <w:t xml:space="preserve">.3.3. </w:t>
      </w:r>
      <w:r w:rsidR="00505DD7" w:rsidRPr="00505DD7">
        <w:rPr>
          <w:rFonts w:ascii="Times New Roman" w:hAnsi="Times New Roman" w:cs="Times New Roman"/>
          <w:color w:val="000000"/>
          <w:sz w:val="28"/>
          <w:szCs w:val="28"/>
        </w:rPr>
        <w:t>Сети наружного освещения должны содержаться в исправном состоянии, обеспечивающем их безопасную эксплуатацию.</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.3.4. </w:t>
      </w:r>
      <w:r w:rsidR="00505DD7" w:rsidRPr="00505DD7">
        <w:rPr>
          <w:color w:val="000000"/>
          <w:sz w:val="28"/>
          <w:szCs w:val="28"/>
        </w:rPr>
        <w:t>Количество светильников, функционирующих в вечернем и ночном режимах, должно составлять не менее 85% от их общего числа. При этом не допускается расположение двух и более неработающих светильников подряд.</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.3.5. </w:t>
      </w:r>
      <w:r w:rsidR="00505DD7" w:rsidRPr="00505DD7">
        <w:rPr>
          <w:color w:val="000000"/>
          <w:sz w:val="28"/>
          <w:szCs w:val="28"/>
        </w:rPr>
        <w:t>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505DD7" w:rsidRPr="00505DD7" w:rsidRDefault="006545B9" w:rsidP="00365AE8">
      <w:pPr>
        <w:pStyle w:val="a4"/>
        <w:tabs>
          <w:tab w:val="left" w:pos="1701"/>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22</w:t>
      </w:r>
      <w:r w:rsidR="00365AE8">
        <w:rPr>
          <w:rFonts w:ascii="Times New Roman" w:hAnsi="Times New Roman" w:cs="Times New Roman"/>
          <w:color w:val="000000"/>
          <w:sz w:val="28"/>
          <w:szCs w:val="28"/>
        </w:rPr>
        <w:t xml:space="preserve">.3.6. </w:t>
      </w:r>
      <w:r w:rsidR="00505DD7" w:rsidRPr="00505DD7">
        <w:rPr>
          <w:rFonts w:ascii="Times New Roman" w:hAnsi="Times New Roman" w:cs="Times New Roman"/>
          <w:color w:val="000000"/>
          <w:sz w:val="28"/>
          <w:szCs w:val="28"/>
        </w:rPr>
        <w:t>Строительство, эксплуатация, текущий и капитальный ремонт сетей наружного освещения улиц производится специализированной организацией по договору с муниципальным учреждением, наделённым полномочиями по решению вопросов местного значения на средства, предусмотренные в бюджете Чернушинского городского округа на соответствующий финансовый год.</w:t>
      </w:r>
    </w:p>
    <w:p w:rsidR="00505DD7" w:rsidRPr="00505DD7" w:rsidRDefault="006545B9" w:rsidP="00365AE8">
      <w:pPr>
        <w:pStyle w:val="a4"/>
        <w:tabs>
          <w:tab w:val="left" w:pos="1701"/>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22</w:t>
      </w:r>
      <w:r w:rsidR="00365AE8">
        <w:rPr>
          <w:rFonts w:ascii="Times New Roman" w:hAnsi="Times New Roman" w:cs="Times New Roman"/>
          <w:color w:val="000000"/>
          <w:sz w:val="28"/>
          <w:szCs w:val="28"/>
        </w:rPr>
        <w:t xml:space="preserve">.3.7. </w:t>
      </w:r>
      <w:r w:rsidR="00505DD7" w:rsidRPr="00505DD7">
        <w:rPr>
          <w:rFonts w:ascii="Times New Roman" w:hAnsi="Times New Roman" w:cs="Times New Roman"/>
          <w:color w:val="000000"/>
          <w:sz w:val="28"/>
          <w:szCs w:val="28"/>
        </w:rPr>
        <w:t xml:space="preserve">Освещение территорий, находящихся в собственности, должно осуществляться </w:t>
      </w:r>
      <w:proofErr w:type="spellStart"/>
      <w:r w:rsidR="00505DD7" w:rsidRPr="00505DD7">
        <w:rPr>
          <w:rFonts w:ascii="Times New Roman" w:hAnsi="Times New Roman" w:cs="Times New Roman"/>
          <w:color w:val="000000"/>
          <w:sz w:val="28"/>
          <w:szCs w:val="28"/>
        </w:rPr>
        <w:t>энергоснабжающими</w:t>
      </w:r>
      <w:proofErr w:type="spellEnd"/>
      <w:r w:rsidR="00505DD7" w:rsidRPr="00505DD7">
        <w:rPr>
          <w:rFonts w:ascii="Times New Roman" w:hAnsi="Times New Roman" w:cs="Times New Roman"/>
          <w:color w:val="000000"/>
          <w:sz w:val="28"/>
          <w:szCs w:val="28"/>
        </w:rPr>
        <w:t xml:space="preserve">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 Для питания светильников уличного освещения, а также наружного освещения промышленных предприятий должны прокладываться самостоятельные линии.</w:t>
      </w:r>
    </w:p>
    <w:p w:rsidR="00505DD7" w:rsidRPr="00505DD7" w:rsidRDefault="006545B9" w:rsidP="00365AE8">
      <w:pPr>
        <w:pStyle w:val="a4"/>
        <w:tabs>
          <w:tab w:val="left" w:pos="1701"/>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22</w:t>
      </w:r>
      <w:r w:rsidR="00365AE8">
        <w:rPr>
          <w:rFonts w:ascii="Times New Roman" w:hAnsi="Times New Roman" w:cs="Times New Roman"/>
          <w:color w:val="000000"/>
          <w:sz w:val="28"/>
          <w:szCs w:val="28"/>
        </w:rPr>
        <w:t xml:space="preserve">.3.8. </w:t>
      </w:r>
      <w:r w:rsidR="00505DD7" w:rsidRPr="00505DD7">
        <w:rPr>
          <w:rFonts w:ascii="Times New Roman" w:hAnsi="Times New Roman" w:cs="Times New Roman"/>
          <w:color w:val="000000"/>
          <w:sz w:val="28"/>
          <w:szCs w:val="28"/>
        </w:rPr>
        <w:t>Запрещается размещение дополнительных линий связи, электропередач и других объектов на опорах освещения, а также на опорах линий электропередач без заключения возмездного договора на использование опор наружного уличного освещения находящихся в муниципальной собственности Чернушинского городского округа, не по прямому назначению.</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.3.9. </w:t>
      </w:r>
      <w:r w:rsidR="00505DD7" w:rsidRPr="00505DD7">
        <w:rPr>
          <w:color w:val="000000"/>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унитарных, </w:t>
      </w:r>
      <w:proofErr w:type="spellStart"/>
      <w:r w:rsidR="00505DD7" w:rsidRPr="00505DD7">
        <w:rPr>
          <w:color w:val="000000"/>
          <w:sz w:val="28"/>
          <w:szCs w:val="28"/>
        </w:rPr>
        <w:t>светопланировочных</w:t>
      </w:r>
      <w:proofErr w:type="spellEnd"/>
      <w:r w:rsidR="00505DD7" w:rsidRPr="00505DD7">
        <w:rPr>
          <w:color w:val="000000"/>
          <w:sz w:val="28"/>
          <w:szCs w:val="28"/>
        </w:rPr>
        <w:t xml:space="preserve"> и </w:t>
      </w:r>
      <w:proofErr w:type="spellStart"/>
      <w:r w:rsidR="00505DD7" w:rsidRPr="00505DD7">
        <w:rPr>
          <w:color w:val="000000"/>
          <w:sz w:val="28"/>
          <w:szCs w:val="28"/>
        </w:rPr>
        <w:lastRenderedPageBreak/>
        <w:t>светокомпозиционных</w:t>
      </w:r>
      <w:proofErr w:type="spellEnd"/>
      <w:r w:rsidR="00505DD7" w:rsidRPr="00505DD7">
        <w:rPr>
          <w:color w:val="000000"/>
          <w:sz w:val="28"/>
          <w:szCs w:val="28"/>
        </w:rPr>
        <w:t xml:space="preserve"> задач, в том </w:t>
      </w:r>
      <w:r w:rsidR="00505DD7" w:rsidRPr="00505DD7">
        <w:rPr>
          <w:rFonts w:eastAsia="Arial Unicode MS"/>
          <w:color w:val="000000"/>
          <w:sz w:val="28"/>
          <w:szCs w:val="28"/>
        </w:rPr>
        <w:t>числе при н</w:t>
      </w:r>
      <w:r w:rsidR="00505DD7" w:rsidRPr="00505DD7">
        <w:rPr>
          <w:color w:val="000000"/>
          <w:sz w:val="28"/>
          <w:szCs w:val="28"/>
        </w:rPr>
        <w:t xml:space="preserve">еобходимости светоцветового зонирования территории городского округа и формирования системы </w:t>
      </w:r>
      <w:proofErr w:type="spellStart"/>
      <w:r w:rsidR="00505DD7" w:rsidRPr="00505DD7">
        <w:rPr>
          <w:color w:val="000000"/>
          <w:sz w:val="28"/>
          <w:szCs w:val="28"/>
        </w:rPr>
        <w:t>светопространственных</w:t>
      </w:r>
      <w:proofErr w:type="spellEnd"/>
      <w:r w:rsidR="00505DD7" w:rsidRPr="00505DD7">
        <w:rPr>
          <w:color w:val="000000"/>
          <w:sz w:val="28"/>
          <w:szCs w:val="28"/>
        </w:rPr>
        <w:t xml:space="preserve"> ансамблей.</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.3.10. </w:t>
      </w:r>
      <w:r w:rsidR="00505DD7" w:rsidRPr="00505DD7">
        <w:rPr>
          <w:color w:val="000000"/>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00505DD7" w:rsidRPr="00505DD7">
        <w:rPr>
          <w:color w:val="000000"/>
          <w:sz w:val="28"/>
          <w:szCs w:val="28"/>
        </w:rPr>
        <w:t>ств в тр</w:t>
      </w:r>
      <w:proofErr w:type="gramEnd"/>
      <w:r w:rsidR="00505DD7" w:rsidRPr="00505DD7">
        <w:rPr>
          <w:color w:val="000000"/>
          <w:sz w:val="28"/>
          <w:szCs w:val="28"/>
        </w:rPr>
        <w:t xml:space="preserve">анспортных и пешеходных зонах. Установки ФО подразделяются </w:t>
      </w:r>
      <w:proofErr w:type="gramStart"/>
      <w:r w:rsidR="00505DD7" w:rsidRPr="00505DD7">
        <w:rPr>
          <w:color w:val="000000"/>
          <w:sz w:val="28"/>
          <w:szCs w:val="28"/>
        </w:rPr>
        <w:t>на</w:t>
      </w:r>
      <w:proofErr w:type="gramEnd"/>
      <w:r w:rsidR="00505DD7" w:rsidRPr="00505DD7">
        <w:rPr>
          <w:color w:val="000000"/>
          <w:sz w:val="28"/>
          <w:szCs w:val="28"/>
        </w:rPr>
        <w:t xml:space="preserve">: обычные, </w:t>
      </w:r>
      <w:proofErr w:type="spellStart"/>
      <w:r w:rsidR="00505DD7" w:rsidRPr="00505DD7">
        <w:rPr>
          <w:color w:val="000000"/>
          <w:sz w:val="28"/>
          <w:szCs w:val="28"/>
        </w:rPr>
        <w:t>высокомачтовые</w:t>
      </w:r>
      <w:proofErr w:type="spellEnd"/>
      <w:r w:rsidR="00505DD7" w:rsidRPr="00505DD7">
        <w:rPr>
          <w:color w:val="000000"/>
          <w:sz w:val="28"/>
          <w:szCs w:val="28"/>
        </w:rPr>
        <w:t>, парапетные, газонные и встроенные.</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.3.11. </w:t>
      </w:r>
      <w:r w:rsidR="00505DD7" w:rsidRPr="00505DD7">
        <w:rPr>
          <w:color w:val="000000"/>
          <w:sz w:val="28"/>
          <w:szCs w:val="28"/>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.3.12. </w:t>
      </w:r>
      <w:r w:rsidR="00505DD7" w:rsidRPr="00505DD7">
        <w:rPr>
          <w:color w:val="000000"/>
          <w:sz w:val="28"/>
          <w:szCs w:val="28"/>
        </w:rPr>
        <w:t xml:space="preserve">В </w:t>
      </w:r>
      <w:proofErr w:type="spellStart"/>
      <w:r w:rsidR="00505DD7" w:rsidRPr="00505DD7">
        <w:rPr>
          <w:color w:val="000000"/>
          <w:sz w:val="28"/>
          <w:szCs w:val="28"/>
        </w:rPr>
        <w:t>высокомачтовых</w:t>
      </w:r>
      <w:proofErr w:type="spellEnd"/>
      <w:r w:rsidR="00505DD7" w:rsidRPr="00505DD7">
        <w:rPr>
          <w:color w:val="000000"/>
          <w:sz w:val="28"/>
          <w:szCs w:val="28"/>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.3.13. </w:t>
      </w:r>
      <w:r w:rsidR="00505DD7" w:rsidRPr="00505DD7">
        <w:rPr>
          <w:color w:val="000000"/>
          <w:sz w:val="28"/>
          <w:szCs w:val="28"/>
        </w:rP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.3.14. </w:t>
      </w:r>
      <w:r w:rsidR="00505DD7" w:rsidRPr="00505DD7">
        <w:rPr>
          <w:color w:val="000000"/>
          <w:sz w:val="28"/>
          <w:szCs w:val="28"/>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.3.15. </w:t>
      </w:r>
      <w:r w:rsidR="00505DD7" w:rsidRPr="00505DD7">
        <w:rPr>
          <w:color w:val="000000"/>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.3.16. </w:t>
      </w:r>
      <w:proofErr w:type="gramStart"/>
      <w:r w:rsidR="00505DD7" w:rsidRPr="00505DD7">
        <w:rPr>
          <w:color w:val="000000"/>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.3.17. </w:t>
      </w:r>
      <w:r w:rsidR="00505DD7" w:rsidRPr="00505DD7">
        <w:rPr>
          <w:color w:val="000000"/>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00505DD7" w:rsidRPr="00505DD7">
        <w:rPr>
          <w:color w:val="000000"/>
          <w:sz w:val="28"/>
          <w:szCs w:val="28"/>
        </w:rPr>
        <w:t>светографические</w:t>
      </w:r>
      <w:proofErr w:type="spellEnd"/>
      <w:r w:rsidR="00505DD7" w:rsidRPr="00505DD7">
        <w:rPr>
          <w:color w:val="000000"/>
          <w:sz w:val="28"/>
          <w:szCs w:val="28"/>
        </w:rPr>
        <w:t xml:space="preserve"> элементы, панно и объемные композиции из ламп накаливания, разрядных, светодиодов, </w:t>
      </w:r>
      <w:proofErr w:type="spellStart"/>
      <w:r w:rsidR="00505DD7" w:rsidRPr="00505DD7">
        <w:rPr>
          <w:color w:val="000000"/>
          <w:sz w:val="28"/>
          <w:szCs w:val="28"/>
        </w:rPr>
        <w:t>световодов</w:t>
      </w:r>
      <w:proofErr w:type="spellEnd"/>
      <w:r w:rsidR="00505DD7" w:rsidRPr="00505DD7">
        <w:rPr>
          <w:color w:val="000000"/>
          <w:sz w:val="28"/>
          <w:szCs w:val="28"/>
        </w:rPr>
        <w:t>, световые проекции, лазерные рисунки.</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.3.18. </w:t>
      </w:r>
      <w:r w:rsidR="00505DD7" w:rsidRPr="00505DD7">
        <w:rPr>
          <w:color w:val="000000"/>
          <w:sz w:val="28"/>
          <w:szCs w:val="28"/>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sidR="00505DD7" w:rsidRPr="00505DD7">
        <w:rPr>
          <w:color w:val="000000"/>
          <w:sz w:val="28"/>
          <w:szCs w:val="28"/>
        </w:rPr>
        <w:lastRenderedPageBreak/>
        <w:t>уличных светильников.</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.3.19. </w:t>
      </w:r>
      <w:r w:rsidR="00505DD7" w:rsidRPr="00505DD7">
        <w:rPr>
          <w:color w:val="000000"/>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00505DD7" w:rsidRPr="00505DD7">
        <w:rPr>
          <w:color w:val="000000"/>
          <w:sz w:val="28"/>
          <w:szCs w:val="28"/>
        </w:rPr>
        <w:t>светораспределением</w:t>
      </w:r>
      <w:proofErr w:type="spellEnd"/>
      <w:r w:rsidR="00505DD7" w:rsidRPr="00505DD7">
        <w:rPr>
          <w:color w:val="000000"/>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.3.20. </w:t>
      </w:r>
      <w:r w:rsidR="00505DD7" w:rsidRPr="00505DD7">
        <w:rPr>
          <w:color w:val="000000"/>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505DD7" w:rsidRPr="00505DD7">
        <w:rPr>
          <w:color w:val="000000"/>
          <w:sz w:val="28"/>
          <w:szCs w:val="28"/>
        </w:rPr>
        <w:t>двухконсольные</w:t>
      </w:r>
      <w:proofErr w:type="spellEnd"/>
      <w:r w:rsidR="00505DD7" w:rsidRPr="00505DD7">
        <w:rPr>
          <w:color w:val="000000"/>
          <w:sz w:val="28"/>
          <w:szCs w:val="28"/>
        </w:rPr>
        <w:t xml:space="preserve"> опоры со светильниками на разной высоте, снабженными </w:t>
      </w:r>
      <w:proofErr w:type="spellStart"/>
      <w:r w:rsidR="00505DD7" w:rsidRPr="00505DD7">
        <w:rPr>
          <w:color w:val="000000"/>
          <w:sz w:val="28"/>
          <w:szCs w:val="28"/>
        </w:rPr>
        <w:t>разноспектральными</w:t>
      </w:r>
      <w:proofErr w:type="spellEnd"/>
      <w:r w:rsidR="00505DD7" w:rsidRPr="00505DD7">
        <w:rPr>
          <w:color w:val="000000"/>
          <w:sz w:val="28"/>
          <w:szCs w:val="28"/>
        </w:rPr>
        <w:t xml:space="preserve"> источниками света.</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.3.21. </w:t>
      </w:r>
      <w:proofErr w:type="gramStart"/>
      <w:r w:rsidR="00505DD7" w:rsidRPr="00505DD7">
        <w:rPr>
          <w:color w:val="000000"/>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.3.22. </w:t>
      </w:r>
      <w:r w:rsidR="00505DD7" w:rsidRPr="00505DD7">
        <w:rPr>
          <w:color w:val="000000"/>
          <w:sz w:val="28"/>
          <w:szCs w:val="28"/>
        </w:rPr>
        <w:t>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.3.23. </w:t>
      </w:r>
      <w:r w:rsidR="00505DD7" w:rsidRPr="00505DD7">
        <w:rPr>
          <w:color w:val="000000"/>
          <w:sz w:val="28"/>
          <w:szCs w:val="28"/>
        </w:rPr>
        <w:t>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505DD7" w:rsidRPr="00505DD7" w:rsidRDefault="006545B9" w:rsidP="00365AE8">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.3.24. </w:t>
      </w:r>
      <w:r w:rsidR="00505DD7" w:rsidRPr="00505DD7">
        <w:rPr>
          <w:color w:val="000000"/>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00505DD7" w:rsidRPr="00505DD7">
        <w:rPr>
          <w:color w:val="000000"/>
          <w:sz w:val="28"/>
          <w:szCs w:val="28"/>
        </w:rPr>
        <w:t>лк</w:t>
      </w:r>
      <w:proofErr w:type="spellEnd"/>
      <w:r w:rsidR="00505DD7" w:rsidRPr="00505DD7">
        <w:rPr>
          <w:color w:val="000000"/>
          <w:sz w:val="28"/>
          <w:szCs w:val="28"/>
        </w:rPr>
        <w:t xml:space="preserve">. </w:t>
      </w:r>
    </w:p>
    <w:p w:rsidR="00505DD7" w:rsidRPr="00505DD7" w:rsidRDefault="006545B9" w:rsidP="00505DD7">
      <w:pPr>
        <w:pStyle w:val="ConsPlusNormal"/>
        <w:widowControl w:val="0"/>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.3.25. </w:t>
      </w:r>
      <w:r w:rsidR="00505DD7" w:rsidRPr="00505DD7">
        <w:rPr>
          <w:color w:val="000000"/>
          <w:sz w:val="28"/>
          <w:szCs w:val="28"/>
        </w:rPr>
        <w:t xml:space="preserve">Отключение установок ФО рекомендуется производить утром при повышении освещённости до 10 </w:t>
      </w:r>
      <w:proofErr w:type="spellStart"/>
      <w:r w:rsidR="00505DD7" w:rsidRPr="00505DD7">
        <w:rPr>
          <w:color w:val="000000"/>
          <w:sz w:val="28"/>
          <w:szCs w:val="28"/>
        </w:rPr>
        <w:t>лк</w:t>
      </w:r>
      <w:proofErr w:type="spellEnd"/>
      <w:r w:rsidR="00505DD7" w:rsidRPr="00505DD7">
        <w:rPr>
          <w:color w:val="000000"/>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05DD7" w:rsidRPr="00505DD7" w:rsidRDefault="006545B9" w:rsidP="00505DD7">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365AE8">
        <w:rPr>
          <w:color w:val="000000"/>
          <w:sz w:val="28"/>
          <w:szCs w:val="28"/>
        </w:rPr>
        <w:t xml:space="preserve">.3.26. </w:t>
      </w:r>
      <w:r w:rsidR="00505DD7" w:rsidRPr="00505DD7">
        <w:rPr>
          <w:color w:val="000000"/>
          <w:sz w:val="28"/>
          <w:szCs w:val="28"/>
        </w:rPr>
        <w:t>Отключение установок АО рекомендуется производить в зимнее полугодие - до полуночи и летнее - до часу ночи соответственно.</w:t>
      </w:r>
    </w:p>
    <w:p w:rsidR="00505DD7" w:rsidRPr="00505DD7" w:rsidRDefault="006545B9" w:rsidP="007E2FFB">
      <w:pPr>
        <w:pStyle w:val="3"/>
        <w:keepNext w:val="0"/>
        <w:keepLines w:val="0"/>
        <w:widowControl w:val="0"/>
        <w:autoSpaceDE w:val="0"/>
        <w:autoSpaceDN w:val="0"/>
        <w:adjustRightInd w:val="0"/>
        <w:spacing w:before="0"/>
        <w:ind w:left="709"/>
        <w:contextualSpacing/>
        <w:rPr>
          <w:rFonts w:ascii="Times New Roman" w:hAnsi="Times New Roman" w:cs="Times New Roman"/>
          <w:b w:val="0"/>
          <w:color w:val="000000"/>
          <w:sz w:val="28"/>
          <w:szCs w:val="28"/>
        </w:rPr>
      </w:pPr>
      <w:bookmarkStart w:id="136" w:name="_Toc2068699"/>
      <w:bookmarkStart w:id="137" w:name="_Toc2615185"/>
      <w:bookmarkStart w:id="138" w:name="_Toc256000029"/>
      <w:bookmarkStart w:id="139" w:name="_Toc256000070"/>
      <w:bookmarkStart w:id="140" w:name="_Toc256000105"/>
      <w:bookmarkStart w:id="141" w:name="_Toc256000140"/>
      <w:bookmarkStart w:id="142" w:name="_Toc256000176"/>
      <w:bookmarkStart w:id="143" w:name="_Toc4513993"/>
      <w:r>
        <w:rPr>
          <w:rFonts w:ascii="Times New Roman" w:hAnsi="Times New Roman" w:cs="Times New Roman"/>
          <w:color w:val="000000"/>
          <w:sz w:val="28"/>
          <w:szCs w:val="28"/>
        </w:rPr>
        <w:t>22</w:t>
      </w:r>
      <w:r w:rsidR="007E2FFB">
        <w:rPr>
          <w:rFonts w:ascii="Times New Roman" w:hAnsi="Times New Roman" w:cs="Times New Roman"/>
          <w:color w:val="000000"/>
          <w:sz w:val="28"/>
          <w:szCs w:val="28"/>
        </w:rPr>
        <w:t xml:space="preserve">.4. </w:t>
      </w:r>
      <w:r w:rsidR="00505DD7" w:rsidRPr="00505DD7">
        <w:rPr>
          <w:rFonts w:ascii="Times New Roman" w:hAnsi="Times New Roman" w:cs="Times New Roman"/>
          <w:color w:val="000000"/>
          <w:sz w:val="28"/>
          <w:szCs w:val="28"/>
        </w:rPr>
        <w:t>Заборы (ограждения)</w:t>
      </w:r>
      <w:bookmarkEnd w:id="136"/>
      <w:bookmarkEnd w:id="137"/>
      <w:bookmarkEnd w:id="138"/>
      <w:bookmarkEnd w:id="139"/>
      <w:bookmarkEnd w:id="140"/>
      <w:bookmarkEnd w:id="141"/>
      <w:bookmarkEnd w:id="142"/>
      <w:bookmarkEnd w:id="143"/>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 </w:t>
      </w:r>
      <w:r w:rsidR="00505DD7" w:rsidRPr="00505DD7">
        <w:rPr>
          <w:color w:val="000000"/>
          <w:sz w:val="28"/>
          <w:szCs w:val="28"/>
        </w:rPr>
        <w:t>Требования настоящей главы не распространяются на заборы (ограждения) строительных объектов.</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lastRenderedPageBreak/>
        <w:t>22</w:t>
      </w:r>
      <w:r w:rsidR="007E2FFB">
        <w:rPr>
          <w:color w:val="000000"/>
          <w:sz w:val="28"/>
          <w:szCs w:val="28"/>
        </w:rPr>
        <w:t xml:space="preserve">.4.2. </w:t>
      </w:r>
      <w:r w:rsidR="00505DD7" w:rsidRPr="00505DD7">
        <w:rPr>
          <w:color w:val="000000"/>
          <w:sz w:val="28"/>
          <w:szCs w:val="28"/>
        </w:rPr>
        <w:t>На территории Чернушинского городского округа разрешается установка заборов (ограждений) высотой до 2 м по границам земельного участка, находящегося на праве собственности.</w:t>
      </w:r>
    </w:p>
    <w:p w:rsidR="00505DD7" w:rsidRPr="00505DD7" w:rsidRDefault="006545B9" w:rsidP="00505DD7">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.4.3. </w:t>
      </w:r>
      <w:r w:rsidR="00505DD7" w:rsidRPr="00505DD7">
        <w:rPr>
          <w:color w:val="000000"/>
          <w:sz w:val="28"/>
          <w:szCs w:val="28"/>
        </w:rPr>
        <w:t xml:space="preserve">Ограждения автомобильных дорог и транспортных сооружений городского округа устанавливаются в соответствии с ГОСТ </w:t>
      </w:r>
      <w:proofErr w:type="gramStart"/>
      <w:r w:rsidR="00505DD7" w:rsidRPr="00505DD7">
        <w:rPr>
          <w:color w:val="000000"/>
          <w:sz w:val="28"/>
          <w:szCs w:val="28"/>
        </w:rPr>
        <w:t>Р</w:t>
      </w:r>
      <w:proofErr w:type="gramEnd"/>
      <w:r w:rsidR="00505DD7" w:rsidRPr="00505DD7">
        <w:rPr>
          <w:color w:val="000000"/>
          <w:sz w:val="28"/>
          <w:szCs w:val="28"/>
        </w:rPr>
        <w:t xml:space="preserve"> 52289-2004, ГОСТ 26804-2012.</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.4.5. </w:t>
      </w:r>
      <w:r w:rsidR="00505DD7" w:rsidRPr="00505DD7">
        <w:rPr>
          <w:color w:val="000000"/>
          <w:sz w:val="28"/>
          <w:szCs w:val="28"/>
        </w:rPr>
        <w:t>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.4.6. </w:t>
      </w:r>
      <w:r w:rsidR="00505DD7" w:rsidRPr="00505DD7">
        <w:rPr>
          <w:color w:val="000000"/>
          <w:sz w:val="28"/>
          <w:szCs w:val="28"/>
        </w:rPr>
        <w:t>На территориях общественного, жилого, рекреационного назначения не допускается установка глухих и железобетонных заборов (ограждений).</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.4.7. </w:t>
      </w:r>
      <w:r w:rsidR="00505DD7" w:rsidRPr="00505DD7">
        <w:rPr>
          <w:color w:val="000000"/>
          <w:sz w:val="28"/>
          <w:szCs w:val="28"/>
        </w:rPr>
        <w:t>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.4.8. </w:t>
      </w:r>
      <w:r w:rsidR="00505DD7" w:rsidRPr="00505DD7">
        <w:rPr>
          <w:color w:val="000000"/>
          <w:sz w:val="28"/>
          <w:szCs w:val="28"/>
        </w:rPr>
        <w:t>При размещении заборов (ограждений) необходимо соблюдать следующие требования:</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.4.9. </w:t>
      </w:r>
      <w:r w:rsidR="00505DD7" w:rsidRPr="00505DD7">
        <w:rPr>
          <w:color w:val="000000"/>
          <w:sz w:val="28"/>
          <w:szCs w:val="28"/>
        </w:rPr>
        <w:t>разграничить зелёную зону (газоны, клумбы, парки) с маршрутами пешеходов и транспорта;</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.4.10. </w:t>
      </w:r>
      <w:r w:rsidR="00505DD7" w:rsidRPr="00505DD7">
        <w:rPr>
          <w:color w:val="000000"/>
          <w:sz w:val="28"/>
          <w:szCs w:val="28"/>
        </w:rPr>
        <w:t>выполнять проектирование дорожек и тротуаров с учётом потоков людей и маршрутов;</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.4.11. </w:t>
      </w:r>
      <w:r w:rsidR="00505DD7" w:rsidRPr="00505DD7">
        <w:rPr>
          <w:color w:val="000000"/>
          <w:sz w:val="28"/>
          <w:szCs w:val="28"/>
        </w:rPr>
        <w:t>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.4.12. </w:t>
      </w:r>
      <w:r w:rsidR="00505DD7" w:rsidRPr="00505DD7">
        <w:rPr>
          <w:color w:val="000000"/>
          <w:sz w:val="28"/>
          <w:szCs w:val="28"/>
        </w:rPr>
        <w:t>проектировать изменение высоты и геометрии бордюрного камня с учётом сезонных снежных отвалов;</w:t>
      </w:r>
    </w:p>
    <w:p w:rsidR="00505DD7" w:rsidRPr="00505DD7" w:rsidRDefault="006545B9" w:rsidP="007E2FFB">
      <w:pPr>
        <w:pStyle w:val="ConsPlusNormal"/>
        <w:tabs>
          <w:tab w:val="left" w:pos="0"/>
        </w:tabs>
        <w:ind w:left="709"/>
        <w:contextualSpacing/>
        <w:jc w:val="both"/>
        <w:rPr>
          <w:color w:val="000000"/>
          <w:sz w:val="28"/>
          <w:szCs w:val="28"/>
        </w:rPr>
      </w:pPr>
      <w:r>
        <w:rPr>
          <w:color w:val="000000"/>
          <w:sz w:val="28"/>
          <w:szCs w:val="28"/>
        </w:rPr>
        <w:t>22</w:t>
      </w:r>
      <w:r w:rsidR="007E2FFB">
        <w:rPr>
          <w:color w:val="000000"/>
          <w:sz w:val="28"/>
          <w:szCs w:val="28"/>
        </w:rPr>
        <w:t xml:space="preserve">.4.13. </w:t>
      </w:r>
      <w:r w:rsidR="00505DD7" w:rsidRPr="00505DD7">
        <w:rPr>
          <w:color w:val="000000"/>
          <w:sz w:val="28"/>
          <w:szCs w:val="28"/>
        </w:rPr>
        <w:t>использовать многолетние всесезонные кустистые растения;</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.4.14. </w:t>
      </w:r>
      <w:proofErr w:type="spellStart"/>
      <w:r w:rsidR="00505DD7" w:rsidRPr="00505DD7">
        <w:rPr>
          <w:color w:val="000000"/>
          <w:sz w:val="28"/>
          <w:szCs w:val="28"/>
        </w:rPr>
        <w:t>цветографическое</w:t>
      </w:r>
      <w:proofErr w:type="spellEnd"/>
      <w:r w:rsidR="00505DD7" w:rsidRPr="00505DD7">
        <w:rPr>
          <w:color w:val="000000"/>
          <w:sz w:val="28"/>
          <w:szCs w:val="28"/>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.4.15. </w:t>
      </w:r>
      <w:r w:rsidR="00505DD7" w:rsidRPr="00505DD7">
        <w:rPr>
          <w:color w:val="000000"/>
          <w:sz w:val="28"/>
          <w:szCs w:val="28"/>
        </w:rPr>
        <w:t>использовать светоотражающие элементы там, где возможен случайный наезд автомобиля;</w:t>
      </w:r>
    </w:p>
    <w:p w:rsidR="00505DD7" w:rsidRPr="00505DD7" w:rsidRDefault="006545B9" w:rsidP="007E2FFB">
      <w:pPr>
        <w:pStyle w:val="ConsPlusNormal"/>
        <w:tabs>
          <w:tab w:val="left" w:pos="0"/>
        </w:tabs>
        <w:ind w:left="709"/>
        <w:contextualSpacing/>
        <w:jc w:val="both"/>
        <w:rPr>
          <w:color w:val="000000"/>
          <w:sz w:val="28"/>
          <w:szCs w:val="28"/>
        </w:rPr>
      </w:pPr>
      <w:r>
        <w:rPr>
          <w:color w:val="000000"/>
          <w:sz w:val="28"/>
          <w:szCs w:val="28"/>
        </w:rPr>
        <w:t>22</w:t>
      </w:r>
      <w:r w:rsidR="007E2FFB">
        <w:rPr>
          <w:color w:val="000000"/>
          <w:sz w:val="28"/>
          <w:szCs w:val="28"/>
        </w:rPr>
        <w:t xml:space="preserve">.4.16. </w:t>
      </w:r>
      <w:r w:rsidR="00505DD7" w:rsidRPr="00505DD7">
        <w:rPr>
          <w:color w:val="000000"/>
          <w:sz w:val="28"/>
          <w:szCs w:val="28"/>
        </w:rPr>
        <w:t>располагать ограждения не далее 10 см от края газона;</w:t>
      </w:r>
    </w:p>
    <w:p w:rsidR="00505DD7" w:rsidRPr="00505DD7" w:rsidRDefault="006545B9" w:rsidP="007E2FFB">
      <w:pPr>
        <w:pStyle w:val="a3"/>
        <w:tabs>
          <w:tab w:val="left" w:pos="0"/>
        </w:tabs>
        <w:ind w:firstLine="709"/>
        <w:contextualSpacing/>
        <w:jc w:val="both"/>
        <w:rPr>
          <w:color w:val="000000"/>
          <w:szCs w:val="28"/>
        </w:rPr>
      </w:pPr>
      <w:r>
        <w:rPr>
          <w:color w:val="000000"/>
          <w:szCs w:val="28"/>
        </w:rPr>
        <w:t>22</w:t>
      </w:r>
      <w:r w:rsidR="007E2FFB">
        <w:rPr>
          <w:color w:val="000000"/>
          <w:szCs w:val="28"/>
        </w:rPr>
        <w:t xml:space="preserve">.4.17. </w:t>
      </w:r>
      <w:r w:rsidR="00505DD7" w:rsidRPr="00505DD7">
        <w:rPr>
          <w:color w:val="000000"/>
          <w:szCs w:val="28"/>
        </w:rPr>
        <w:t>ограждения соседних участков индивидуальных жилых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05DD7" w:rsidRPr="00505DD7" w:rsidRDefault="006545B9" w:rsidP="007E2FFB">
      <w:pPr>
        <w:pStyle w:val="a3"/>
        <w:tabs>
          <w:tab w:val="left" w:pos="0"/>
        </w:tabs>
        <w:ind w:firstLine="709"/>
        <w:contextualSpacing/>
        <w:jc w:val="both"/>
        <w:rPr>
          <w:color w:val="000000"/>
          <w:szCs w:val="28"/>
        </w:rPr>
      </w:pPr>
      <w:r>
        <w:rPr>
          <w:color w:val="000000"/>
          <w:szCs w:val="28"/>
        </w:rPr>
        <w:t>22</w:t>
      </w:r>
      <w:r w:rsidR="007E2FFB">
        <w:rPr>
          <w:color w:val="000000"/>
          <w:szCs w:val="28"/>
        </w:rPr>
        <w:t xml:space="preserve">.4.18. </w:t>
      </w:r>
      <w:r w:rsidR="00505DD7" w:rsidRPr="00505DD7">
        <w:rPr>
          <w:color w:val="000000"/>
          <w:szCs w:val="28"/>
        </w:rPr>
        <w:t>спортивные площадки оборудовать сетчатым ограждением производственного изготовления высотой 2.5-3 м. Для ограждений спортивной площадки, также целесообразно применять вертикальное озеленение;</w:t>
      </w:r>
    </w:p>
    <w:p w:rsidR="00505DD7" w:rsidRPr="00505DD7" w:rsidRDefault="006545B9" w:rsidP="007E2FFB">
      <w:pPr>
        <w:pStyle w:val="a3"/>
        <w:tabs>
          <w:tab w:val="left" w:pos="0"/>
        </w:tabs>
        <w:ind w:firstLine="709"/>
        <w:contextualSpacing/>
        <w:jc w:val="both"/>
        <w:rPr>
          <w:color w:val="000000"/>
          <w:szCs w:val="28"/>
        </w:rPr>
      </w:pPr>
      <w:r>
        <w:rPr>
          <w:color w:val="000000"/>
          <w:szCs w:val="28"/>
        </w:rPr>
        <w:t>22</w:t>
      </w:r>
      <w:r w:rsidR="007E2FFB">
        <w:rPr>
          <w:color w:val="000000"/>
          <w:szCs w:val="28"/>
        </w:rPr>
        <w:t xml:space="preserve">.4.19. </w:t>
      </w:r>
      <w:r w:rsidR="00505DD7" w:rsidRPr="00505DD7">
        <w:rPr>
          <w:color w:val="000000"/>
          <w:szCs w:val="28"/>
        </w:rPr>
        <w:t xml:space="preserve">ограждение площадок для выгула и дрессировки собак необходимо изготавливать из лёгкой металлической сетки в виде отдельных </w:t>
      </w:r>
      <w:r w:rsidR="00505DD7" w:rsidRPr="00505DD7">
        <w:rPr>
          <w:color w:val="000000"/>
          <w:szCs w:val="28"/>
        </w:rPr>
        <w:lastRenderedPageBreak/>
        <w:t>секций в рамах высотой не менее 2 м. Расстояние между элементами и секциями ограждений, его нижним краем и землёй не должно позволять животному покинуть площадку или причинить себе травму;</w:t>
      </w:r>
    </w:p>
    <w:p w:rsidR="00505DD7" w:rsidRPr="00505DD7" w:rsidRDefault="006545B9" w:rsidP="007E2FFB">
      <w:pPr>
        <w:pStyle w:val="a3"/>
        <w:tabs>
          <w:tab w:val="left" w:pos="0"/>
        </w:tabs>
        <w:ind w:firstLine="709"/>
        <w:contextualSpacing/>
        <w:jc w:val="both"/>
        <w:rPr>
          <w:color w:val="000000"/>
          <w:szCs w:val="28"/>
        </w:rPr>
      </w:pPr>
      <w:r>
        <w:rPr>
          <w:color w:val="000000"/>
          <w:szCs w:val="28"/>
        </w:rPr>
        <w:t>22</w:t>
      </w:r>
      <w:r w:rsidR="007E2FFB">
        <w:rPr>
          <w:color w:val="000000"/>
          <w:szCs w:val="28"/>
        </w:rPr>
        <w:t xml:space="preserve">.4.20. </w:t>
      </w:r>
      <w:r w:rsidR="00505DD7" w:rsidRPr="00505DD7">
        <w:rPr>
          <w:color w:val="000000"/>
          <w:szCs w:val="28"/>
        </w:rPr>
        <w:t>контейнерная площадка должна иметь с трёх сторон ограждение высотой не менее 1,5 м;</w:t>
      </w:r>
    </w:p>
    <w:p w:rsidR="00505DD7" w:rsidRPr="00505DD7" w:rsidRDefault="006545B9" w:rsidP="007E2FFB">
      <w:pPr>
        <w:pStyle w:val="a3"/>
        <w:tabs>
          <w:tab w:val="left" w:pos="0"/>
        </w:tabs>
        <w:ind w:firstLine="709"/>
        <w:contextualSpacing/>
        <w:jc w:val="both"/>
        <w:rPr>
          <w:color w:val="000000"/>
          <w:szCs w:val="28"/>
        </w:rPr>
      </w:pPr>
      <w:r>
        <w:rPr>
          <w:color w:val="000000"/>
          <w:szCs w:val="28"/>
        </w:rPr>
        <w:t>22</w:t>
      </w:r>
      <w:r w:rsidR="007E2FFB">
        <w:rPr>
          <w:color w:val="000000"/>
          <w:szCs w:val="28"/>
        </w:rPr>
        <w:t xml:space="preserve">.4.21. </w:t>
      </w:r>
      <w:r w:rsidR="00505DD7" w:rsidRPr="00505DD7">
        <w:rPr>
          <w:color w:val="000000"/>
          <w:szCs w:val="28"/>
        </w:rPr>
        <w:t>не допускается применять ограждения из сетки «</w:t>
      </w:r>
      <w:proofErr w:type="spellStart"/>
      <w:r w:rsidR="00505DD7" w:rsidRPr="00505DD7">
        <w:rPr>
          <w:color w:val="000000"/>
          <w:szCs w:val="28"/>
        </w:rPr>
        <w:t>рабицы</w:t>
      </w:r>
      <w:proofErr w:type="spellEnd"/>
      <w:r w:rsidR="00505DD7" w:rsidRPr="00505DD7">
        <w:rPr>
          <w:color w:val="000000"/>
          <w:szCs w:val="28"/>
        </w:rPr>
        <w:t>»,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05DD7" w:rsidRPr="00505DD7" w:rsidRDefault="006545B9" w:rsidP="007E2FFB">
      <w:pPr>
        <w:pStyle w:val="ConsPlusNormal"/>
        <w:tabs>
          <w:tab w:val="left" w:pos="0"/>
        </w:tabs>
        <w:ind w:firstLine="709"/>
        <w:contextualSpacing/>
        <w:jc w:val="both"/>
        <w:rPr>
          <w:color w:val="000000"/>
          <w:sz w:val="28"/>
          <w:szCs w:val="28"/>
        </w:rPr>
      </w:pPr>
      <w:r>
        <w:rPr>
          <w:color w:val="000000"/>
          <w:sz w:val="28"/>
          <w:szCs w:val="28"/>
        </w:rPr>
        <w:t>22</w:t>
      </w:r>
      <w:r w:rsidR="007E2FFB">
        <w:rPr>
          <w:color w:val="000000"/>
          <w:sz w:val="28"/>
          <w:szCs w:val="28"/>
        </w:rPr>
        <w:t xml:space="preserve">.4.22. </w:t>
      </w:r>
      <w:r w:rsidR="00505DD7" w:rsidRPr="00505DD7">
        <w:rPr>
          <w:color w:val="000000"/>
          <w:sz w:val="28"/>
          <w:szCs w:val="28"/>
        </w:rPr>
        <w:t xml:space="preserve">Ограждения, элементы ограждений восстанавливаются или меняются в течение суток после обнаружения дефектов. </w:t>
      </w:r>
    </w:p>
    <w:p w:rsidR="00505DD7" w:rsidRPr="00505DD7" w:rsidRDefault="006545B9" w:rsidP="00C24DA3">
      <w:pPr>
        <w:pStyle w:val="3"/>
        <w:keepNext w:val="0"/>
        <w:keepLines w:val="0"/>
        <w:widowControl w:val="0"/>
        <w:autoSpaceDE w:val="0"/>
        <w:autoSpaceDN w:val="0"/>
        <w:adjustRightInd w:val="0"/>
        <w:spacing w:before="0"/>
        <w:ind w:left="710"/>
        <w:contextualSpacing/>
        <w:jc w:val="both"/>
        <w:rPr>
          <w:rFonts w:ascii="Times New Roman" w:hAnsi="Times New Roman" w:cs="Times New Roman"/>
          <w:b w:val="0"/>
          <w:color w:val="000000"/>
          <w:sz w:val="28"/>
          <w:szCs w:val="28"/>
        </w:rPr>
      </w:pPr>
      <w:bookmarkStart w:id="144" w:name="_Toc2068700"/>
      <w:bookmarkStart w:id="145" w:name="_Toc2615186"/>
      <w:bookmarkStart w:id="146" w:name="_Toc256000030"/>
      <w:bookmarkStart w:id="147" w:name="_Toc256000071"/>
      <w:bookmarkStart w:id="148" w:name="_Toc256000106"/>
      <w:bookmarkStart w:id="149" w:name="_Toc256000141"/>
      <w:bookmarkStart w:id="150" w:name="_Toc256000177"/>
      <w:bookmarkStart w:id="151" w:name="_Toc4513994"/>
      <w:r>
        <w:rPr>
          <w:rFonts w:ascii="Times New Roman" w:hAnsi="Times New Roman" w:cs="Times New Roman"/>
          <w:color w:val="000000"/>
          <w:sz w:val="28"/>
          <w:szCs w:val="28"/>
        </w:rPr>
        <w:t>22</w:t>
      </w:r>
      <w:r w:rsidR="00C24DA3">
        <w:rPr>
          <w:rFonts w:ascii="Times New Roman" w:hAnsi="Times New Roman" w:cs="Times New Roman"/>
          <w:color w:val="000000"/>
          <w:sz w:val="28"/>
          <w:szCs w:val="28"/>
        </w:rPr>
        <w:t xml:space="preserve">.5. </w:t>
      </w:r>
      <w:r w:rsidR="00505DD7" w:rsidRPr="00505DD7">
        <w:rPr>
          <w:rFonts w:ascii="Times New Roman" w:hAnsi="Times New Roman" w:cs="Times New Roman"/>
          <w:color w:val="000000"/>
          <w:sz w:val="28"/>
          <w:szCs w:val="28"/>
        </w:rPr>
        <w:t>Информационные и рекламные конструкции</w:t>
      </w:r>
      <w:bookmarkEnd w:id="144"/>
      <w:bookmarkEnd w:id="145"/>
      <w:bookmarkEnd w:id="146"/>
      <w:bookmarkEnd w:id="147"/>
      <w:bookmarkEnd w:id="148"/>
      <w:bookmarkEnd w:id="149"/>
      <w:bookmarkEnd w:id="150"/>
      <w:bookmarkEnd w:id="151"/>
    </w:p>
    <w:p w:rsidR="00505DD7" w:rsidRPr="00505DD7" w:rsidRDefault="006545B9" w:rsidP="00C24DA3">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C24DA3">
        <w:rPr>
          <w:color w:val="000000"/>
          <w:sz w:val="28"/>
          <w:szCs w:val="28"/>
        </w:rPr>
        <w:t xml:space="preserve">.5.1. </w:t>
      </w:r>
      <w:r w:rsidR="00505DD7" w:rsidRPr="00505DD7">
        <w:rPr>
          <w:color w:val="000000"/>
          <w:sz w:val="28"/>
          <w:szCs w:val="28"/>
        </w:rPr>
        <w:t>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505DD7" w:rsidRPr="00505DD7" w:rsidRDefault="006545B9" w:rsidP="00C24DA3">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C24DA3">
        <w:rPr>
          <w:color w:val="000000"/>
          <w:sz w:val="28"/>
          <w:szCs w:val="28"/>
        </w:rPr>
        <w:t xml:space="preserve">.5.2. </w:t>
      </w:r>
      <w:r w:rsidR="00505DD7" w:rsidRPr="00505DD7">
        <w:rPr>
          <w:color w:val="000000"/>
          <w:sz w:val="28"/>
          <w:szCs w:val="28"/>
        </w:rPr>
        <w:t xml:space="preserve">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505DD7" w:rsidRPr="00505DD7">
        <w:rPr>
          <w:color w:val="000000"/>
          <w:sz w:val="28"/>
          <w:szCs w:val="28"/>
        </w:rPr>
        <w:t>газосветовых</w:t>
      </w:r>
      <w:proofErr w:type="spellEnd"/>
      <w:r w:rsidR="00505DD7" w:rsidRPr="00505DD7">
        <w:rPr>
          <w:color w:val="000000"/>
          <w:sz w:val="28"/>
          <w:szCs w:val="28"/>
        </w:rPr>
        <w:t xml:space="preserve"> трубок и электроламп.</w:t>
      </w:r>
    </w:p>
    <w:p w:rsidR="00505DD7" w:rsidRPr="00505DD7" w:rsidRDefault="006545B9" w:rsidP="00C24DA3">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C24DA3">
        <w:rPr>
          <w:color w:val="000000"/>
          <w:sz w:val="28"/>
          <w:szCs w:val="28"/>
        </w:rPr>
        <w:t xml:space="preserve">.5.3. </w:t>
      </w:r>
      <w:r w:rsidR="00505DD7" w:rsidRPr="00505DD7">
        <w:rPr>
          <w:color w:val="000000"/>
          <w:sz w:val="28"/>
          <w:szCs w:val="28"/>
        </w:rPr>
        <w:t>В случае неисправности отдельных знаков рекламы или вывески необходимо выключать полностью.</w:t>
      </w:r>
    </w:p>
    <w:p w:rsidR="00505DD7" w:rsidRPr="00505DD7" w:rsidRDefault="006545B9" w:rsidP="00C24DA3">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C24DA3">
        <w:rPr>
          <w:color w:val="000000"/>
          <w:sz w:val="28"/>
          <w:szCs w:val="28"/>
        </w:rPr>
        <w:t xml:space="preserve">.5.4. </w:t>
      </w:r>
      <w:r w:rsidR="00505DD7" w:rsidRPr="00505DD7">
        <w:rPr>
          <w:color w:val="000000"/>
          <w:sz w:val="28"/>
          <w:szCs w:val="28"/>
        </w:rPr>
        <w:t>Размещения и содержания информационных конструкций устанавливаются нормативным правовым актом администрации Чернушинского городского округа, если иное не установлено законодательством. Запрещается размещение информационных конструкций, не предусмотренных правовыми актами администрации Чернушинского городского округа.</w:t>
      </w:r>
    </w:p>
    <w:p w:rsidR="00505DD7" w:rsidRPr="00505DD7" w:rsidRDefault="006545B9" w:rsidP="00C24DA3">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C24DA3">
        <w:rPr>
          <w:color w:val="000000"/>
          <w:sz w:val="28"/>
          <w:szCs w:val="28"/>
        </w:rPr>
        <w:t xml:space="preserve">.5.5. </w:t>
      </w:r>
      <w:r w:rsidR="00505DD7" w:rsidRPr="00505DD7">
        <w:rPr>
          <w:color w:val="000000"/>
          <w:sz w:val="28"/>
          <w:szCs w:val="28"/>
        </w:rPr>
        <w:t>Расклейка газет, афиш, плакатов, объявлений и рекламы разрешается только на специально установленных стендах.</w:t>
      </w:r>
    </w:p>
    <w:p w:rsidR="00505DD7" w:rsidRPr="00505DD7" w:rsidRDefault="006545B9" w:rsidP="00C24DA3">
      <w:pPr>
        <w:pStyle w:val="a3"/>
        <w:ind w:firstLine="709"/>
        <w:contextualSpacing/>
        <w:jc w:val="both"/>
        <w:rPr>
          <w:color w:val="000000"/>
          <w:szCs w:val="28"/>
        </w:rPr>
      </w:pPr>
      <w:r>
        <w:rPr>
          <w:color w:val="000000"/>
          <w:szCs w:val="28"/>
        </w:rPr>
        <w:t>22</w:t>
      </w:r>
      <w:r w:rsidR="00C24DA3">
        <w:rPr>
          <w:color w:val="000000"/>
          <w:szCs w:val="28"/>
        </w:rPr>
        <w:t xml:space="preserve">.5.6. </w:t>
      </w:r>
      <w:r w:rsidR="00505DD7" w:rsidRPr="00505DD7">
        <w:rPr>
          <w:color w:val="000000"/>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уличного освещения осуществляется лицами, разместившими объявления, а также собственниками, владельцами элементов благоустройства. С опор, уличного освещения, специальных шкафов для оборудования – собственниками участков, на которых они расположены.</w:t>
      </w:r>
    </w:p>
    <w:p w:rsidR="00505DD7" w:rsidRPr="00505DD7" w:rsidRDefault="006545B9" w:rsidP="00C24DA3">
      <w:pPr>
        <w:pStyle w:val="ConsPlusNormal"/>
        <w:tabs>
          <w:tab w:val="left" w:pos="1134"/>
          <w:tab w:val="left" w:pos="1418"/>
        </w:tabs>
        <w:ind w:firstLine="709"/>
        <w:contextualSpacing/>
        <w:jc w:val="both"/>
        <w:rPr>
          <w:color w:val="000000"/>
          <w:sz w:val="28"/>
          <w:szCs w:val="28"/>
        </w:rPr>
      </w:pPr>
      <w:r>
        <w:rPr>
          <w:color w:val="000000"/>
          <w:sz w:val="28"/>
          <w:szCs w:val="28"/>
        </w:rPr>
        <w:t>22</w:t>
      </w:r>
      <w:r w:rsidR="00C24DA3">
        <w:rPr>
          <w:color w:val="000000"/>
          <w:sz w:val="28"/>
          <w:szCs w:val="28"/>
        </w:rPr>
        <w:t xml:space="preserve">.5.7. </w:t>
      </w:r>
      <w:r w:rsidR="00505DD7" w:rsidRPr="00505DD7">
        <w:rPr>
          <w:color w:val="000000"/>
          <w:sz w:val="28"/>
          <w:szCs w:val="28"/>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505DD7" w:rsidRPr="00505DD7" w:rsidRDefault="006545B9" w:rsidP="00C24DA3">
      <w:pPr>
        <w:pStyle w:val="a3"/>
        <w:ind w:firstLine="709"/>
        <w:contextualSpacing/>
        <w:jc w:val="both"/>
        <w:rPr>
          <w:color w:val="000000"/>
          <w:szCs w:val="28"/>
        </w:rPr>
      </w:pPr>
      <w:r>
        <w:rPr>
          <w:color w:val="000000"/>
          <w:szCs w:val="28"/>
        </w:rPr>
        <w:lastRenderedPageBreak/>
        <w:t>22</w:t>
      </w:r>
      <w:r w:rsidR="00C24DA3">
        <w:rPr>
          <w:color w:val="000000"/>
          <w:szCs w:val="28"/>
        </w:rPr>
        <w:t xml:space="preserve">.5.8. </w:t>
      </w:r>
      <w:proofErr w:type="gramStart"/>
      <w:r w:rsidR="00505DD7" w:rsidRPr="00505DD7">
        <w:rPr>
          <w:color w:val="000000"/>
          <w:szCs w:val="28"/>
        </w:rPr>
        <w:t>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roofErr w:type="gramEnd"/>
    </w:p>
    <w:p w:rsidR="00505DD7" w:rsidRDefault="006545B9" w:rsidP="00C24DA3">
      <w:pPr>
        <w:pStyle w:val="a3"/>
        <w:ind w:firstLine="709"/>
        <w:contextualSpacing/>
        <w:jc w:val="both"/>
        <w:rPr>
          <w:color w:val="000000"/>
          <w:szCs w:val="28"/>
        </w:rPr>
      </w:pPr>
      <w:r>
        <w:rPr>
          <w:color w:val="000000"/>
          <w:szCs w:val="28"/>
        </w:rPr>
        <w:t>22</w:t>
      </w:r>
      <w:r w:rsidR="00C24DA3">
        <w:rPr>
          <w:color w:val="000000"/>
          <w:szCs w:val="28"/>
        </w:rPr>
        <w:t xml:space="preserve">.5.9. </w:t>
      </w:r>
      <w:r w:rsidR="00505DD7" w:rsidRPr="00505DD7">
        <w:rPr>
          <w:color w:val="000000"/>
          <w:szCs w:val="28"/>
        </w:rPr>
        <w:t>Не допускается распространение наружной рекламы на объектах культурного наследия, включенных в реестр, а так же на их территории, за исключением территорий достопримечательных мест.</w:t>
      </w:r>
    </w:p>
    <w:p w:rsidR="00B508DC" w:rsidRPr="00505DD7" w:rsidRDefault="006545B9" w:rsidP="00C24DA3">
      <w:pPr>
        <w:pStyle w:val="a3"/>
        <w:ind w:firstLine="709"/>
        <w:contextualSpacing/>
        <w:jc w:val="both"/>
        <w:rPr>
          <w:color w:val="000000"/>
          <w:szCs w:val="28"/>
        </w:rPr>
      </w:pPr>
      <w:r>
        <w:rPr>
          <w:color w:val="000000"/>
          <w:szCs w:val="28"/>
        </w:rPr>
        <w:t>22</w:t>
      </w:r>
      <w:r w:rsidR="00B508DC">
        <w:rPr>
          <w:color w:val="000000"/>
          <w:szCs w:val="28"/>
        </w:rPr>
        <w:t xml:space="preserve">.5.10. </w:t>
      </w:r>
      <w:r w:rsidR="00B508DC" w:rsidRPr="003545E0">
        <w:rPr>
          <w:rFonts w:eastAsia="Calibri"/>
          <w:szCs w:val="28"/>
          <w:lang w:eastAsia="en-US"/>
        </w:rPr>
        <w:t>Агитационные материалы могут вывешиваться в специально выделенных местах в соответствии с Федеральным законом от 12 июня 20</w:t>
      </w:r>
      <w:r w:rsidR="00B508DC">
        <w:rPr>
          <w:rFonts w:eastAsia="Calibri"/>
          <w:szCs w:val="28"/>
          <w:lang w:eastAsia="en-US"/>
        </w:rPr>
        <w:t xml:space="preserve">02 г. </w:t>
      </w:r>
      <w:r w:rsidR="00B508DC" w:rsidRPr="003545E0">
        <w:rPr>
          <w:rFonts w:eastAsia="Calibri"/>
          <w:szCs w:val="28"/>
          <w:lang w:eastAsia="en-US"/>
        </w:rPr>
        <w:t>67-ФЗ «Об основных гарантиях избирательных  прав и права на участие в референду</w:t>
      </w:r>
      <w:r w:rsidR="00B508DC">
        <w:rPr>
          <w:rFonts w:eastAsia="Calibri"/>
          <w:szCs w:val="28"/>
          <w:lang w:eastAsia="en-US"/>
        </w:rPr>
        <w:t>ме граждан Российской Федерации</w:t>
      </w:r>
      <w:r w:rsidR="00B508DC" w:rsidRPr="003545E0">
        <w:rPr>
          <w:rFonts w:eastAsia="Calibri"/>
          <w:szCs w:val="28"/>
          <w:lang w:eastAsia="en-US"/>
        </w:rPr>
        <w:t>»</w:t>
      </w:r>
      <w:r w:rsidR="00B508DC">
        <w:rPr>
          <w:rFonts w:eastAsia="Calibri"/>
          <w:szCs w:val="28"/>
          <w:lang w:eastAsia="en-US"/>
        </w:rPr>
        <w:t>.</w:t>
      </w:r>
    </w:p>
    <w:p w:rsidR="00505DD7" w:rsidRPr="00505DD7" w:rsidRDefault="006545B9" w:rsidP="00ED7257">
      <w:pPr>
        <w:pStyle w:val="3"/>
        <w:keepNext w:val="0"/>
        <w:keepLines w:val="0"/>
        <w:widowControl w:val="0"/>
        <w:autoSpaceDE w:val="0"/>
        <w:autoSpaceDN w:val="0"/>
        <w:adjustRightInd w:val="0"/>
        <w:spacing w:before="0"/>
        <w:ind w:left="710"/>
        <w:contextualSpacing/>
        <w:rPr>
          <w:rFonts w:ascii="Times New Roman" w:hAnsi="Times New Roman" w:cs="Times New Roman"/>
          <w:b w:val="0"/>
          <w:color w:val="000000"/>
          <w:sz w:val="28"/>
          <w:szCs w:val="28"/>
        </w:rPr>
      </w:pPr>
      <w:bookmarkStart w:id="152" w:name="_Toc2068701"/>
      <w:bookmarkStart w:id="153" w:name="_Toc2615187"/>
      <w:bookmarkStart w:id="154" w:name="_Toc256000031"/>
      <w:bookmarkStart w:id="155" w:name="_Toc256000072"/>
      <w:bookmarkStart w:id="156" w:name="_Toc256000107"/>
      <w:bookmarkStart w:id="157" w:name="_Toc256000142"/>
      <w:bookmarkStart w:id="158" w:name="_Toc256000178"/>
      <w:bookmarkStart w:id="159" w:name="_Toc4513995"/>
      <w:r>
        <w:rPr>
          <w:rFonts w:ascii="Times New Roman" w:hAnsi="Times New Roman" w:cs="Times New Roman"/>
          <w:color w:val="000000"/>
          <w:sz w:val="28"/>
          <w:szCs w:val="28"/>
        </w:rPr>
        <w:t>22</w:t>
      </w:r>
      <w:r w:rsidR="00ED7257">
        <w:rPr>
          <w:rFonts w:ascii="Times New Roman" w:hAnsi="Times New Roman" w:cs="Times New Roman"/>
          <w:color w:val="000000"/>
          <w:sz w:val="28"/>
          <w:szCs w:val="28"/>
        </w:rPr>
        <w:t xml:space="preserve">.6. </w:t>
      </w:r>
      <w:r w:rsidR="00505DD7" w:rsidRPr="00505DD7">
        <w:rPr>
          <w:rFonts w:ascii="Times New Roman" w:hAnsi="Times New Roman" w:cs="Times New Roman"/>
          <w:color w:val="000000"/>
          <w:sz w:val="28"/>
          <w:szCs w:val="28"/>
        </w:rPr>
        <w:t>Праздничное оформление территории</w:t>
      </w:r>
      <w:bookmarkEnd w:id="152"/>
      <w:bookmarkEnd w:id="153"/>
      <w:bookmarkEnd w:id="154"/>
      <w:bookmarkEnd w:id="155"/>
      <w:bookmarkEnd w:id="156"/>
      <w:bookmarkEnd w:id="157"/>
      <w:bookmarkEnd w:id="158"/>
      <w:bookmarkEnd w:id="159"/>
    </w:p>
    <w:p w:rsidR="00505DD7" w:rsidRPr="00505DD7" w:rsidRDefault="006545B9" w:rsidP="00ED7257">
      <w:pPr>
        <w:pStyle w:val="ConsPlusNormal"/>
        <w:tabs>
          <w:tab w:val="left" w:pos="-4253"/>
          <w:tab w:val="left" w:pos="1701"/>
        </w:tabs>
        <w:ind w:firstLine="709"/>
        <w:contextualSpacing/>
        <w:jc w:val="both"/>
        <w:rPr>
          <w:color w:val="000000"/>
          <w:sz w:val="28"/>
          <w:szCs w:val="28"/>
        </w:rPr>
      </w:pPr>
      <w:r>
        <w:rPr>
          <w:color w:val="000000"/>
          <w:sz w:val="28"/>
          <w:szCs w:val="28"/>
        </w:rPr>
        <w:t>22</w:t>
      </w:r>
      <w:r w:rsidR="00ED7257">
        <w:rPr>
          <w:color w:val="000000"/>
          <w:sz w:val="28"/>
          <w:szCs w:val="28"/>
        </w:rPr>
        <w:t xml:space="preserve">.6.1. </w:t>
      </w:r>
      <w:r w:rsidR="00505DD7" w:rsidRPr="00505DD7">
        <w:rPr>
          <w:color w:val="000000"/>
          <w:sz w:val="28"/>
          <w:szCs w:val="28"/>
        </w:rPr>
        <w:t>Праздничное оформление территории городского округа выполняется на период проведения государственных и городских праздников, мероприятий, связанных со знаменательными событиями.</w:t>
      </w:r>
    </w:p>
    <w:p w:rsidR="00505DD7" w:rsidRPr="00505DD7" w:rsidRDefault="006545B9" w:rsidP="00ED7257">
      <w:pPr>
        <w:pStyle w:val="ConsPlusNormal"/>
        <w:tabs>
          <w:tab w:val="left" w:pos="0"/>
          <w:tab w:val="left" w:pos="1418"/>
          <w:tab w:val="left" w:pos="1701"/>
        </w:tabs>
        <w:ind w:firstLine="709"/>
        <w:contextualSpacing/>
        <w:jc w:val="both"/>
        <w:rPr>
          <w:color w:val="000000"/>
          <w:sz w:val="28"/>
          <w:szCs w:val="28"/>
        </w:rPr>
      </w:pPr>
      <w:r>
        <w:rPr>
          <w:color w:val="000000"/>
          <w:sz w:val="28"/>
          <w:szCs w:val="28"/>
        </w:rPr>
        <w:t>22</w:t>
      </w:r>
      <w:r w:rsidR="00ED7257">
        <w:rPr>
          <w:color w:val="000000"/>
          <w:sz w:val="28"/>
          <w:szCs w:val="28"/>
        </w:rPr>
        <w:t xml:space="preserve">.6.2. </w:t>
      </w:r>
      <w:r w:rsidR="00505DD7" w:rsidRPr="00505DD7">
        <w:rPr>
          <w:color w:val="000000"/>
          <w:sz w:val="28"/>
          <w:szCs w:val="28"/>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городского округа, утверждаемой отраслевым органом администрации. </w:t>
      </w:r>
    </w:p>
    <w:p w:rsidR="00505DD7" w:rsidRPr="00505DD7" w:rsidRDefault="006545B9" w:rsidP="00ED7257">
      <w:pPr>
        <w:pStyle w:val="ConsPlusNormal"/>
        <w:tabs>
          <w:tab w:val="left" w:pos="0"/>
          <w:tab w:val="left" w:pos="1418"/>
          <w:tab w:val="left" w:pos="1701"/>
        </w:tabs>
        <w:ind w:firstLine="709"/>
        <w:contextualSpacing/>
        <w:jc w:val="both"/>
        <w:rPr>
          <w:color w:val="000000"/>
          <w:sz w:val="28"/>
          <w:szCs w:val="28"/>
        </w:rPr>
      </w:pPr>
      <w:r>
        <w:rPr>
          <w:color w:val="000000"/>
          <w:sz w:val="28"/>
          <w:szCs w:val="28"/>
        </w:rPr>
        <w:t>22</w:t>
      </w:r>
      <w:r w:rsidR="00ED7257">
        <w:rPr>
          <w:color w:val="000000"/>
          <w:sz w:val="28"/>
          <w:szCs w:val="28"/>
        </w:rPr>
        <w:t xml:space="preserve">.6.3. </w:t>
      </w:r>
      <w:proofErr w:type="gramStart"/>
      <w:r w:rsidR="00505DD7" w:rsidRPr="00505DD7">
        <w:rPr>
          <w:color w:val="000000"/>
          <w:sz w:val="28"/>
          <w:szCs w:val="28"/>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05DD7" w:rsidRPr="00505DD7" w:rsidRDefault="006545B9" w:rsidP="00ED7257">
      <w:pPr>
        <w:pStyle w:val="ConsPlusNormal"/>
        <w:tabs>
          <w:tab w:val="left" w:pos="1134"/>
          <w:tab w:val="left" w:pos="1418"/>
          <w:tab w:val="left" w:pos="1701"/>
        </w:tabs>
        <w:ind w:firstLine="709"/>
        <w:contextualSpacing/>
        <w:jc w:val="both"/>
        <w:rPr>
          <w:color w:val="000000"/>
          <w:sz w:val="28"/>
          <w:szCs w:val="28"/>
        </w:rPr>
      </w:pPr>
      <w:r>
        <w:rPr>
          <w:color w:val="000000"/>
          <w:sz w:val="28"/>
          <w:szCs w:val="28"/>
        </w:rPr>
        <w:t>22</w:t>
      </w:r>
      <w:r w:rsidR="00ED7257">
        <w:rPr>
          <w:color w:val="000000"/>
          <w:sz w:val="28"/>
          <w:szCs w:val="28"/>
        </w:rPr>
        <w:t xml:space="preserve">.6.4. </w:t>
      </w:r>
      <w:r w:rsidR="00505DD7" w:rsidRPr="00505DD7">
        <w:rPr>
          <w:color w:val="000000"/>
          <w:sz w:val="28"/>
          <w:szCs w:val="28"/>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505DD7" w:rsidRPr="00505DD7" w:rsidRDefault="006545B9" w:rsidP="00ED7257">
      <w:pPr>
        <w:pStyle w:val="a3"/>
        <w:tabs>
          <w:tab w:val="left" w:pos="1701"/>
        </w:tabs>
        <w:ind w:firstLine="709"/>
        <w:contextualSpacing/>
        <w:jc w:val="both"/>
        <w:rPr>
          <w:color w:val="000000"/>
          <w:szCs w:val="28"/>
        </w:rPr>
      </w:pPr>
      <w:r>
        <w:rPr>
          <w:color w:val="000000"/>
          <w:szCs w:val="28"/>
        </w:rPr>
        <w:t>22</w:t>
      </w:r>
      <w:r w:rsidR="00ED7257">
        <w:rPr>
          <w:color w:val="000000"/>
          <w:szCs w:val="28"/>
        </w:rPr>
        <w:t xml:space="preserve">.6.5. </w:t>
      </w:r>
      <w:proofErr w:type="gramStart"/>
      <w:r w:rsidR="00505DD7" w:rsidRPr="00505DD7">
        <w:rPr>
          <w:color w:val="000000"/>
          <w:szCs w:val="28"/>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Чернушинского городского округа.</w:t>
      </w:r>
      <w:proofErr w:type="gramEnd"/>
    </w:p>
    <w:p w:rsidR="00505DD7" w:rsidRPr="00505DD7" w:rsidRDefault="006545B9" w:rsidP="00ED7257">
      <w:pPr>
        <w:pStyle w:val="ConsPlusNormal"/>
        <w:tabs>
          <w:tab w:val="left" w:pos="426"/>
          <w:tab w:val="left" w:pos="1418"/>
          <w:tab w:val="left" w:pos="1701"/>
        </w:tabs>
        <w:ind w:firstLine="709"/>
        <w:contextualSpacing/>
        <w:jc w:val="both"/>
        <w:rPr>
          <w:color w:val="000000"/>
          <w:sz w:val="28"/>
          <w:szCs w:val="28"/>
        </w:rPr>
      </w:pPr>
      <w:r>
        <w:rPr>
          <w:color w:val="000000"/>
          <w:sz w:val="28"/>
          <w:szCs w:val="28"/>
        </w:rPr>
        <w:t>22</w:t>
      </w:r>
      <w:r w:rsidR="00ED7257">
        <w:rPr>
          <w:color w:val="000000"/>
          <w:sz w:val="28"/>
          <w:szCs w:val="28"/>
        </w:rPr>
        <w:t>.6.6.</w:t>
      </w:r>
      <w:r w:rsidR="00505DD7" w:rsidRPr="00505DD7">
        <w:rPr>
          <w:color w:val="000000"/>
          <w:sz w:val="28"/>
          <w:szCs w:val="28"/>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505DD7" w:rsidRPr="00B508DC" w:rsidRDefault="006545B9" w:rsidP="00B508DC">
      <w:pPr>
        <w:pStyle w:val="ConsPlusNormal"/>
        <w:tabs>
          <w:tab w:val="left" w:pos="1418"/>
        </w:tabs>
        <w:ind w:firstLine="709"/>
        <w:contextualSpacing/>
        <w:jc w:val="both"/>
        <w:rPr>
          <w:b/>
          <w:sz w:val="28"/>
          <w:szCs w:val="28"/>
        </w:rPr>
      </w:pPr>
      <w:r>
        <w:rPr>
          <w:b/>
          <w:sz w:val="28"/>
          <w:szCs w:val="28"/>
        </w:rPr>
        <w:t>22</w:t>
      </w:r>
      <w:r w:rsidR="00B508DC" w:rsidRPr="00B508DC">
        <w:rPr>
          <w:b/>
          <w:sz w:val="28"/>
          <w:szCs w:val="28"/>
        </w:rPr>
        <w:t>.7. Указатели с наименованиями улиц и номерами домов, вывесок</w:t>
      </w:r>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 xml:space="preserve">.7.1. </w:t>
      </w:r>
      <w:proofErr w:type="gramStart"/>
      <w:r w:rsidR="00B508DC" w:rsidRPr="00B508DC">
        <w:rPr>
          <w:sz w:val="28"/>
          <w:szCs w:val="28"/>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w:t>
      </w:r>
      <w:r w:rsidR="00B508DC" w:rsidRPr="00B508DC">
        <w:rPr>
          <w:sz w:val="28"/>
          <w:szCs w:val="28"/>
        </w:rPr>
        <w:lastRenderedPageBreak/>
        <w:t>квартир в многоквартирных домах, международный символ доступности объекта для инвалидов, флаг 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 xml:space="preserve">.7.2. </w:t>
      </w:r>
      <w:r w:rsidR="00B508DC" w:rsidRPr="00B508DC">
        <w:rPr>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 xml:space="preserve">.7.3. </w:t>
      </w:r>
      <w:r w:rsidR="00B508DC" w:rsidRPr="00B508DC">
        <w:rPr>
          <w:sz w:val="28"/>
          <w:szCs w:val="28"/>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 xml:space="preserve">.7.4. </w:t>
      </w:r>
      <w:r w:rsidR="00B508DC" w:rsidRPr="00B508DC">
        <w:rPr>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B508DC" w:rsidRPr="00B508DC" w:rsidRDefault="006545B9" w:rsidP="00B508DC">
      <w:pPr>
        <w:pStyle w:val="ConsPlusNormal"/>
        <w:tabs>
          <w:tab w:val="left" w:pos="0"/>
        </w:tabs>
        <w:ind w:left="709"/>
        <w:contextualSpacing/>
        <w:jc w:val="both"/>
        <w:rPr>
          <w:sz w:val="28"/>
          <w:szCs w:val="28"/>
        </w:rPr>
      </w:pPr>
      <w:r>
        <w:rPr>
          <w:sz w:val="28"/>
          <w:szCs w:val="28"/>
        </w:rPr>
        <w:t>22</w:t>
      </w:r>
      <w:r w:rsidR="00B508DC">
        <w:rPr>
          <w:sz w:val="28"/>
          <w:szCs w:val="28"/>
        </w:rPr>
        <w:t xml:space="preserve">.7.5. </w:t>
      </w:r>
      <w:r w:rsidR="00B508DC" w:rsidRPr="00B508DC">
        <w:rPr>
          <w:sz w:val="28"/>
          <w:szCs w:val="28"/>
        </w:rPr>
        <w:t>Общими требованиями к размещению домовых знаков являются:</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1) </w:t>
      </w:r>
      <w:r w:rsidRPr="00B508DC">
        <w:rPr>
          <w:sz w:val="28"/>
          <w:szCs w:val="28"/>
        </w:rPr>
        <w:t>унификация мест размещения, соблюдение единых правил размещения;</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2) </w:t>
      </w:r>
      <w:r w:rsidRPr="00B508DC">
        <w:rPr>
          <w:sz w:val="28"/>
          <w:szCs w:val="28"/>
        </w:rPr>
        <w:t xml:space="preserve">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 xml:space="preserve">.7.6. </w:t>
      </w:r>
      <w:r w:rsidR="00B508DC" w:rsidRPr="00B508DC">
        <w:rPr>
          <w:sz w:val="28"/>
          <w:szCs w:val="28"/>
        </w:rPr>
        <w:t xml:space="preserve"> Размещение домовых знаков должно отвечать следующим требованиям:</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1) </w:t>
      </w:r>
      <w:r w:rsidRPr="00B508DC">
        <w:rPr>
          <w:sz w:val="28"/>
          <w:szCs w:val="28"/>
        </w:rPr>
        <w:t xml:space="preserve"> высота от поверхности земли от 2,5 до 3,5 м (в районах современной застройки - до 5 м);</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2) </w:t>
      </w:r>
      <w:r w:rsidRPr="00B508DC">
        <w:rPr>
          <w:sz w:val="28"/>
          <w:szCs w:val="28"/>
        </w:rPr>
        <w:t>размещение на участке фасада, свободном от выступающих архитектурных деталей;</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3) </w:t>
      </w:r>
      <w:r w:rsidRPr="00B508DC">
        <w:rPr>
          <w:sz w:val="28"/>
          <w:szCs w:val="28"/>
        </w:rPr>
        <w:t>привязка к вертикальной оси простенка, архитектурным членениям фасада; единая вертикальная отметка размещения знаков на соседних фасадах; отсутствие внешних заслоняющих объектов (деревьев, построек).</w:t>
      </w:r>
    </w:p>
    <w:p w:rsidR="00B508DC" w:rsidRPr="00B508DC" w:rsidRDefault="006545B9" w:rsidP="00B508DC">
      <w:pPr>
        <w:pStyle w:val="ConsPlusNormal"/>
        <w:tabs>
          <w:tab w:val="left" w:pos="0"/>
        </w:tabs>
        <w:ind w:left="710"/>
        <w:contextualSpacing/>
        <w:jc w:val="both"/>
        <w:rPr>
          <w:sz w:val="28"/>
          <w:szCs w:val="28"/>
        </w:rPr>
      </w:pPr>
      <w:r>
        <w:rPr>
          <w:sz w:val="28"/>
          <w:szCs w:val="28"/>
        </w:rPr>
        <w:t>22</w:t>
      </w:r>
      <w:r w:rsidR="00B508DC">
        <w:rPr>
          <w:sz w:val="28"/>
          <w:szCs w:val="28"/>
        </w:rPr>
        <w:t>.7.7</w:t>
      </w:r>
      <w:r w:rsidR="00B508DC" w:rsidRPr="00B508DC">
        <w:rPr>
          <w:sz w:val="28"/>
          <w:szCs w:val="28"/>
        </w:rPr>
        <w:t>. Номерные знаки размещаются:</w:t>
      </w:r>
    </w:p>
    <w:p w:rsidR="00B508DC" w:rsidRPr="00B508DC" w:rsidRDefault="00B508DC" w:rsidP="00B508DC">
      <w:pPr>
        <w:pStyle w:val="ConsPlusNormal"/>
        <w:tabs>
          <w:tab w:val="left" w:pos="0"/>
        </w:tabs>
        <w:ind w:firstLine="709"/>
        <w:contextualSpacing/>
        <w:jc w:val="both"/>
        <w:rPr>
          <w:sz w:val="28"/>
          <w:szCs w:val="28"/>
        </w:rPr>
      </w:pPr>
      <w:r>
        <w:rPr>
          <w:sz w:val="28"/>
          <w:szCs w:val="28"/>
        </w:rPr>
        <w:t>1)</w:t>
      </w:r>
      <w:r w:rsidRPr="00B508DC">
        <w:rPr>
          <w:sz w:val="28"/>
          <w:szCs w:val="28"/>
        </w:rPr>
        <w:t xml:space="preserve"> на главном фасаде;</w:t>
      </w:r>
    </w:p>
    <w:p w:rsidR="00B508DC" w:rsidRPr="00B508DC" w:rsidRDefault="00B508DC" w:rsidP="00B508DC">
      <w:pPr>
        <w:pStyle w:val="ConsPlusNormal"/>
        <w:tabs>
          <w:tab w:val="left" w:pos="0"/>
        </w:tabs>
        <w:ind w:firstLine="709"/>
        <w:contextualSpacing/>
        <w:jc w:val="both"/>
        <w:rPr>
          <w:sz w:val="28"/>
          <w:szCs w:val="28"/>
        </w:rPr>
      </w:pPr>
      <w:r>
        <w:rPr>
          <w:sz w:val="28"/>
          <w:szCs w:val="28"/>
        </w:rPr>
        <w:t>2)</w:t>
      </w:r>
      <w:r w:rsidRPr="00B508DC">
        <w:rPr>
          <w:sz w:val="28"/>
          <w:szCs w:val="28"/>
        </w:rPr>
        <w:t xml:space="preserve"> в простенке с правой стороны фасада, на улицах с односторонним движением транспорта </w:t>
      </w:r>
    </w:p>
    <w:p w:rsidR="00B508DC" w:rsidRPr="00B508DC" w:rsidRDefault="00B508DC" w:rsidP="00B508DC">
      <w:pPr>
        <w:pStyle w:val="ConsPlusNormal"/>
        <w:tabs>
          <w:tab w:val="left" w:pos="0"/>
        </w:tabs>
        <w:ind w:firstLine="709"/>
        <w:contextualSpacing/>
        <w:jc w:val="both"/>
        <w:rPr>
          <w:sz w:val="28"/>
          <w:szCs w:val="28"/>
        </w:rPr>
      </w:pPr>
      <w:r>
        <w:rPr>
          <w:sz w:val="28"/>
          <w:szCs w:val="28"/>
        </w:rPr>
        <w:t>3)</w:t>
      </w:r>
      <w:r w:rsidRPr="00B508DC">
        <w:rPr>
          <w:sz w:val="28"/>
          <w:szCs w:val="28"/>
        </w:rPr>
        <w:t xml:space="preserve"> на стороне фасада, ближней по направлению движения транспорта;</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4) </w:t>
      </w:r>
      <w:r w:rsidRPr="00B508DC">
        <w:rPr>
          <w:sz w:val="28"/>
          <w:szCs w:val="28"/>
        </w:rPr>
        <w:t xml:space="preserve"> у арки или главного входа с правой стороны или над проёмом;</w:t>
      </w:r>
    </w:p>
    <w:p w:rsidR="00B508DC" w:rsidRPr="00B508DC" w:rsidRDefault="00B508DC" w:rsidP="00B508DC">
      <w:pPr>
        <w:pStyle w:val="ConsPlusNormal"/>
        <w:tabs>
          <w:tab w:val="left" w:pos="0"/>
        </w:tabs>
        <w:ind w:firstLine="709"/>
        <w:contextualSpacing/>
        <w:jc w:val="both"/>
        <w:rPr>
          <w:sz w:val="28"/>
          <w:szCs w:val="28"/>
        </w:rPr>
      </w:pPr>
      <w:r>
        <w:rPr>
          <w:sz w:val="28"/>
          <w:szCs w:val="28"/>
        </w:rPr>
        <w:t>5)</w:t>
      </w:r>
      <w:r w:rsidRPr="00B508DC">
        <w:rPr>
          <w:sz w:val="28"/>
          <w:szCs w:val="28"/>
        </w:rPr>
        <w:t xml:space="preserve"> на дворовых фасадах в простенке со стороны внутриквартального проезда;</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6) </w:t>
      </w:r>
      <w:r w:rsidRPr="00B508DC">
        <w:rPr>
          <w:sz w:val="28"/>
          <w:szCs w:val="28"/>
        </w:rPr>
        <w:t xml:space="preserve"> при длине фасада более 100 м - на его противоположных сторонах;</w:t>
      </w:r>
    </w:p>
    <w:p w:rsidR="00B508DC" w:rsidRPr="00B508DC" w:rsidRDefault="00B508DC" w:rsidP="00B508DC">
      <w:pPr>
        <w:pStyle w:val="ConsPlusNormal"/>
        <w:tabs>
          <w:tab w:val="left" w:pos="0"/>
        </w:tabs>
        <w:ind w:firstLine="709"/>
        <w:contextualSpacing/>
        <w:jc w:val="both"/>
        <w:rPr>
          <w:sz w:val="28"/>
          <w:szCs w:val="28"/>
        </w:rPr>
      </w:pPr>
      <w:r>
        <w:rPr>
          <w:sz w:val="28"/>
          <w:szCs w:val="28"/>
        </w:rPr>
        <w:t>7)</w:t>
      </w:r>
      <w:r w:rsidRPr="00B508DC">
        <w:rPr>
          <w:sz w:val="28"/>
          <w:szCs w:val="28"/>
        </w:rPr>
        <w:t xml:space="preserve"> на оградах и корпусах промышленных предприятий - справа от главного входа, въезда;</w:t>
      </w:r>
    </w:p>
    <w:p w:rsidR="00B508DC" w:rsidRPr="00B508DC" w:rsidRDefault="00B508DC" w:rsidP="00B508DC">
      <w:pPr>
        <w:pStyle w:val="ConsPlusNormal"/>
        <w:tabs>
          <w:tab w:val="left" w:pos="0"/>
        </w:tabs>
        <w:ind w:firstLine="709"/>
        <w:contextualSpacing/>
        <w:jc w:val="both"/>
        <w:rPr>
          <w:sz w:val="28"/>
          <w:szCs w:val="28"/>
        </w:rPr>
      </w:pPr>
      <w:r>
        <w:rPr>
          <w:sz w:val="28"/>
          <w:szCs w:val="28"/>
        </w:rPr>
        <w:t>8)</w:t>
      </w:r>
      <w:r w:rsidRPr="00B508DC">
        <w:rPr>
          <w:sz w:val="28"/>
          <w:szCs w:val="28"/>
        </w:rPr>
        <w:t xml:space="preserve"> у перекрёстка улиц - в простенке на угловом участке фасада;</w:t>
      </w:r>
    </w:p>
    <w:p w:rsidR="00B508DC" w:rsidRPr="00B508DC" w:rsidRDefault="00B508DC" w:rsidP="00B508DC">
      <w:pPr>
        <w:pStyle w:val="ConsPlusNormal"/>
        <w:tabs>
          <w:tab w:val="left" w:pos="0"/>
        </w:tabs>
        <w:ind w:firstLine="709"/>
        <w:contextualSpacing/>
        <w:jc w:val="both"/>
        <w:rPr>
          <w:sz w:val="28"/>
          <w:szCs w:val="28"/>
        </w:rPr>
      </w:pPr>
      <w:r>
        <w:rPr>
          <w:sz w:val="28"/>
          <w:szCs w:val="28"/>
        </w:rPr>
        <w:t xml:space="preserve">9) </w:t>
      </w:r>
      <w:r w:rsidRPr="00B508DC">
        <w:rPr>
          <w:sz w:val="28"/>
          <w:szCs w:val="28"/>
        </w:rPr>
        <w:t>при размещении рядом с номерным знаком - на единой вертикальной оси.</w:t>
      </w:r>
    </w:p>
    <w:p w:rsidR="00B508DC" w:rsidRPr="00B508DC" w:rsidRDefault="006545B9" w:rsidP="00B508DC">
      <w:pPr>
        <w:pStyle w:val="ConsPlusNormal"/>
        <w:tabs>
          <w:tab w:val="left" w:pos="0"/>
        </w:tabs>
        <w:ind w:firstLine="710"/>
        <w:contextualSpacing/>
        <w:jc w:val="both"/>
        <w:rPr>
          <w:sz w:val="28"/>
          <w:szCs w:val="28"/>
        </w:rPr>
      </w:pPr>
      <w:r>
        <w:rPr>
          <w:sz w:val="28"/>
          <w:szCs w:val="28"/>
        </w:rPr>
        <w:lastRenderedPageBreak/>
        <w:t>22</w:t>
      </w:r>
      <w:r w:rsidR="00B508DC">
        <w:rPr>
          <w:sz w:val="28"/>
          <w:szCs w:val="28"/>
        </w:rPr>
        <w:t>.7.8.</w:t>
      </w:r>
      <w:r w:rsidR="00B508DC" w:rsidRPr="00B508DC">
        <w:rPr>
          <w:sz w:val="28"/>
          <w:szCs w:val="28"/>
        </w:rPr>
        <w:t xml:space="preserve">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2,0-2,5 м (вертикальный указатель).</w:t>
      </w:r>
    </w:p>
    <w:p w:rsidR="00B508DC" w:rsidRPr="00B508DC" w:rsidRDefault="006545B9" w:rsidP="00B508DC">
      <w:pPr>
        <w:pStyle w:val="ConsPlusNormal"/>
        <w:tabs>
          <w:tab w:val="left" w:pos="0"/>
        </w:tabs>
        <w:ind w:firstLine="709"/>
        <w:contextualSpacing/>
        <w:jc w:val="both"/>
        <w:rPr>
          <w:sz w:val="28"/>
          <w:szCs w:val="28"/>
        </w:rPr>
      </w:pPr>
      <w:r>
        <w:rPr>
          <w:sz w:val="28"/>
          <w:szCs w:val="28"/>
        </w:rPr>
        <w:t>22</w:t>
      </w:r>
      <w:r w:rsidR="00B508DC">
        <w:rPr>
          <w:sz w:val="28"/>
          <w:szCs w:val="28"/>
        </w:rPr>
        <w:t>.7.9.</w:t>
      </w:r>
      <w:r w:rsidR="00B508DC" w:rsidRPr="00B508DC">
        <w:rPr>
          <w:sz w:val="28"/>
          <w:szCs w:val="28"/>
        </w:rPr>
        <w:t xml:space="preserve"> Флагштоки следует устанавливать на фасаде дома по проекту, утверждённому в установленном порядке.</w:t>
      </w:r>
    </w:p>
    <w:p w:rsidR="00B508DC" w:rsidRPr="00B508DC" w:rsidRDefault="006545B9" w:rsidP="00B508DC">
      <w:pPr>
        <w:pStyle w:val="ConsPlusNormal"/>
        <w:tabs>
          <w:tab w:val="left" w:pos="0"/>
        </w:tabs>
        <w:ind w:firstLine="710"/>
        <w:contextualSpacing/>
        <w:jc w:val="both"/>
        <w:rPr>
          <w:sz w:val="28"/>
          <w:szCs w:val="28"/>
        </w:rPr>
      </w:pPr>
      <w:r>
        <w:rPr>
          <w:sz w:val="28"/>
          <w:szCs w:val="28"/>
        </w:rPr>
        <w:t>22</w:t>
      </w:r>
      <w:r w:rsidR="00B508DC">
        <w:rPr>
          <w:sz w:val="28"/>
          <w:szCs w:val="28"/>
        </w:rPr>
        <w:t xml:space="preserve">.7.10. </w:t>
      </w:r>
      <w:r w:rsidR="00B508DC" w:rsidRPr="00B508DC">
        <w:rPr>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B508DC" w:rsidRPr="00B508DC" w:rsidRDefault="006545B9" w:rsidP="00B508DC">
      <w:pPr>
        <w:pStyle w:val="ConsPlusNormal"/>
        <w:tabs>
          <w:tab w:val="left" w:pos="0"/>
          <w:tab w:val="left" w:pos="1560"/>
        </w:tabs>
        <w:ind w:left="709"/>
        <w:contextualSpacing/>
        <w:jc w:val="both"/>
        <w:rPr>
          <w:sz w:val="28"/>
          <w:szCs w:val="28"/>
        </w:rPr>
      </w:pPr>
      <w:r>
        <w:rPr>
          <w:sz w:val="28"/>
          <w:szCs w:val="28"/>
        </w:rPr>
        <w:t>22</w:t>
      </w:r>
      <w:r w:rsidR="00B508DC">
        <w:rPr>
          <w:sz w:val="28"/>
          <w:szCs w:val="28"/>
        </w:rPr>
        <w:t>.7.11.</w:t>
      </w:r>
      <w:r w:rsidR="00B508DC" w:rsidRPr="00B508DC">
        <w:rPr>
          <w:sz w:val="28"/>
          <w:szCs w:val="28"/>
        </w:rPr>
        <w:t xml:space="preserve"> Не допускается:</w:t>
      </w:r>
    </w:p>
    <w:p w:rsidR="00B508DC" w:rsidRPr="00B508DC" w:rsidRDefault="00B508DC" w:rsidP="00B508DC">
      <w:pPr>
        <w:pStyle w:val="ConsPlusNormal"/>
        <w:tabs>
          <w:tab w:val="left" w:pos="0"/>
        </w:tabs>
        <w:ind w:firstLine="709"/>
        <w:contextualSpacing/>
        <w:jc w:val="both"/>
        <w:rPr>
          <w:sz w:val="28"/>
          <w:szCs w:val="28"/>
        </w:rPr>
      </w:pPr>
      <w:r>
        <w:rPr>
          <w:sz w:val="28"/>
          <w:szCs w:val="28"/>
        </w:rPr>
        <w:t>1)</w:t>
      </w:r>
      <w:r w:rsidRPr="00B508DC">
        <w:rPr>
          <w:sz w:val="28"/>
          <w:szCs w:val="28"/>
        </w:rPr>
        <w:t xml:space="preserve"> размещение рядом с домовым знаком выступающих вывесок, консолей, а также объектов, затрудняющих его восприятие;</w:t>
      </w:r>
    </w:p>
    <w:p w:rsidR="00B508DC" w:rsidRPr="00B508DC" w:rsidRDefault="00B508DC" w:rsidP="00CC4564">
      <w:pPr>
        <w:pStyle w:val="ConsPlusNormal"/>
        <w:tabs>
          <w:tab w:val="left" w:pos="0"/>
        </w:tabs>
        <w:ind w:firstLine="709"/>
        <w:contextualSpacing/>
        <w:jc w:val="both"/>
        <w:rPr>
          <w:sz w:val="28"/>
          <w:szCs w:val="28"/>
        </w:rPr>
      </w:pPr>
      <w:r>
        <w:rPr>
          <w:sz w:val="28"/>
          <w:szCs w:val="28"/>
        </w:rPr>
        <w:t>2)</w:t>
      </w:r>
      <w:r w:rsidRPr="00B508DC">
        <w:rPr>
          <w:sz w:val="28"/>
          <w:szCs w:val="28"/>
        </w:rPr>
        <w:t xml:space="preserve"> размещение домовых знаков и </w:t>
      </w:r>
      <w:proofErr w:type="gramStart"/>
      <w:r w:rsidRPr="00B508DC">
        <w:rPr>
          <w:sz w:val="28"/>
          <w:szCs w:val="28"/>
        </w:rPr>
        <w:t>указателей</w:t>
      </w:r>
      <w:proofErr w:type="gramEnd"/>
      <w:r w:rsidRPr="00B508DC">
        <w:rPr>
          <w:sz w:val="28"/>
          <w:szCs w:val="28"/>
        </w:rPr>
        <w:t xml:space="preserve"> вблизи выступающих элементов фасада или на заглубленных участках фасада, на элементах декора, карнизах, воротах;</w:t>
      </w:r>
    </w:p>
    <w:p w:rsidR="00250FCC" w:rsidRDefault="00B508DC" w:rsidP="00250FCC">
      <w:pPr>
        <w:pStyle w:val="ConsPlusNormal"/>
        <w:tabs>
          <w:tab w:val="left" w:pos="0"/>
        </w:tabs>
        <w:ind w:firstLine="709"/>
        <w:contextualSpacing/>
        <w:jc w:val="both"/>
        <w:rPr>
          <w:sz w:val="28"/>
          <w:szCs w:val="28"/>
        </w:rPr>
      </w:pPr>
      <w:r>
        <w:rPr>
          <w:sz w:val="28"/>
          <w:szCs w:val="28"/>
        </w:rPr>
        <w:t>3)</w:t>
      </w:r>
      <w:r w:rsidRPr="00B508DC">
        <w:rPr>
          <w:sz w:val="28"/>
          <w:szCs w:val="28"/>
        </w:rPr>
        <w:t xml:space="preserve"> произвольное перемещение домовых знаков с установленного места.</w:t>
      </w:r>
    </w:p>
    <w:p w:rsidR="00250FCC" w:rsidRDefault="00250FCC" w:rsidP="00250FCC">
      <w:pPr>
        <w:pStyle w:val="ConsPlusNormal"/>
        <w:tabs>
          <w:tab w:val="left" w:pos="0"/>
        </w:tabs>
        <w:ind w:firstLine="709"/>
        <w:contextualSpacing/>
        <w:jc w:val="both"/>
        <w:rPr>
          <w:color w:val="000000"/>
          <w:sz w:val="28"/>
          <w:szCs w:val="28"/>
        </w:rPr>
      </w:pPr>
    </w:p>
    <w:p w:rsidR="00EC5565" w:rsidRDefault="00250FCC" w:rsidP="00CC4564">
      <w:pPr>
        <w:pStyle w:val="3"/>
        <w:keepNext w:val="0"/>
        <w:keepLines w:val="0"/>
        <w:widowControl w:val="0"/>
        <w:autoSpaceDE w:val="0"/>
        <w:autoSpaceDN w:val="0"/>
        <w:adjustRightInd w:val="0"/>
        <w:spacing w:before="0"/>
        <w:ind w:left="1277"/>
        <w:contextualSpacing/>
        <w:jc w:val="center"/>
        <w:rPr>
          <w:rFonts w:ascii="Times New Roman" w:hAnsi="Times New Roman"/>
          <w:color w:val="000000"/>
          <w:sz w:val="28"/>
          <w:szCs w:val="28"/>
        </w:rPr>
      </w:pPr>
      <w:r>
        <w:rPr>
          <w:rFonts w:ascii="Times New Roman" w:hAnsi="Times New Roman"/>
          <w:color w:val="000000"/>
          <w:sz w:val="28"/>
          <w:szCs w:val="28"/>
        </w:rPr>
        <w:t>2</w:t>
      </w:r>
      <w:r w:rsidR="006545B9">
        <w:rPr>
          <w:rFonts w:ascii="Times New Roman" w:hAnsi="Times New Roman"/>
          <w:color w:val="000000"/>
          <w:sz w:val="28"/>
          <w:szCs w:val="28"/>
        </w:rPr>
        <w:t>3</w:t>
      </w:r>
      <w:r w:rsidR="00EC5565">
        <w:rPr>
          <w:rFonts w:ascii="Times New Roman" w:hAnsi="Times New Roman"/>
          <w:color w:val="000000"/>
          <w:sz w:val="28"/>
          <w:szCs w:val="28"/>
        </w:rPr>
        <w:t>. Содержание</w:t>
      </w:r>
      <w:r w:rsidR="00EC5565" w:rsidRPr="0024761F">
        <w:rPr>
          <w:rFonts w:ascii="Times New Roman" w:hAnsi="Times New Roman"/>
          <w:color w:val="000000"/>
          <w:sz w:val="28"/>
          <w:szCs w:val="28"/>
        </w:rPr>
        <w:t xml:space="preserve"> мест погребения</w:t>
      </w:r>
    </w:p>
    <w:p w:rsidR="00AD3E6A" w:rsidRPr="00AD3E6A" w:rsidRDefault="00AD3E6A" w:rsidP="00AD3E6A"/>
    <w:p w:rsidR="00EC5565" w:rsidRPr="000F6AC2" w:rsidRDefault="006545B9" w:rsidP="00CC4564">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.1. </w:t>
      </w:r>
      <w:r w:rsidR="00EC5565" w:rsidRPr="000F6AC2">
        <w:rPr>
          <w:color w:val="000000"/>
          <w:sz w:val="28"/>
          <w:szCs w:val="28"/>
        </w:rPr>
        <w:t>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.2. </w:t>
      </w:r>
      <w:r w:rsidR="00EC5565" w:rsidRPr="000F6AC2">
        <w:rPr>
          <w:color w:val="000000"/>
          <w:sz w:val="28"/>
          <w:szCs w:val="28"/>
        </w:rPr>
        <w:t>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.3. </w:t>
      </w:r>
      <w:r w:rsidR="00EC5565" w:rsidRPr="000F6AC2">
        <w:rPr>
          <w:color w:val="000000"/>
          <w:sz w:val="28"/>
          <w:szCs w:val="28"/>
        </w:rPr>
        <w:t>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.4. </w:t>
      </w:r>
      <w:proofErr w:type="spellStart"/>
      <w:r w:rsidR="00EC5565" w:rsidRPr="000F6AC2">
        <w:rPr>
          <w:color w:val="000000"/>
          <w:sz w:val="28"/>
          <w:szCs w:val="28"/>
        </w:rPr>
        <w:t>Мусоронакопители</w:t>
      </w:r>
      <w:proofErr w:type="spellEnd"/>
      <w:r w:rsidR="00EC5565" w:rsidRPr="000F6AC2">
        <w:rPr>
          <w:color w:val="000000"/>
          <w:sz w:val="28"/>
          <w:szCs w:val="28"/>
        </w:rPr>
        <w:t xml:space="preserve"> и урны на территории кладбища должны быть очищены. Мусор должен вывозиться по мере накопления, не реже 1 раза в 3 суток.</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.5. </w:t>
      </w:r>
      <w:r w:rsidR="00EC5565" w:rsidRPr="000F6AC2">
        <w:rPr>
          <w:color w:val="000000"/>
          <w:sz w:val="28"/>
          <w:szCs w:val="28"/>
        </w:rPr>
        <w:t>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.6. </w:t>
      </w:r>
      <w:r w:rsidR="00EC5565" w:rsidRPr="000F6AC2">
        <w:rPr>
          <w:color w:val="000000"/>
          <w:sz w:val="28"/>
          <w:szCs w:val="28"/>
        </w:rPr>
        <w:t>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.7. </w:t>
      </w:r>
      <w:r w:rsidR="00EC5565" w:rsidRPr="000F6AC2">
        <w:rPr>
          <w:color w:val="000000"/>
          <w:sz w:val="28"/>
          <w:szCs w:val="28"/>
        </w:rPr>
        <w:t>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lastRenderedPageBreak/>
        <w:t>23</w:t>
      </w:r>
      <w:r w:rsidR="00EC5565">
        <w:rPr>
          <w:color w:val="000000"/>
          <w:sz w:val="28"/>
          <w:szCs w:val="28"/>
        </w:rPr>
        <w:t xml:space="preserve">.8. </w:t>
      </w:r>
      <w:r w:rsidR="00EC5565" w:rsidRPr="000F6AC2">
        <w:rPr>
          <w:color w:val="000000"/>
          <w:sz w:val="28"/>
          <w:szCs w:val="28"/>
        </w:rPr>
        <w:t>Содержание мемориального объекта, установленного на территории кладбища, осуществляется владельцем данного объекта.</w:t>
      </w:r>
    </w:p>
    <w:p w:rsidR="00EC5565" w:rsidRPr="000F6AC2" w:rsidRDefault="006545B9" w:rsidP="00EC5565">
      <w:pPr>
        <w:tabs>
          <w:tab w:val="left" w:pos="567"/>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.9. </w:t>
      </w:r>
      <w:r w:rsidR="00EC5565" w:rsidRPr="000F6AC2">
        <w:rPr>
          <w:color w:val="000000"/>
          <w:sz w:val="28"/>
          <w:szCs w:val="28"/>
        </w:rPr>
        <w:t>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.10. </w:t>
      </w:r>
      <w:r w:rsidR="00EC5565" w:rsidRPr="000F6AC2">
        <w:rPr>
          <w:color w:val="000000"/>
          <w:sz w:val="28"/>
          <w:szCs w:val="28"/>
        </w:rPr>
        <w:t xml:space="preserve">Содержание мест погребения в зимний период. </w:t>
      </w:r>
    </w:p>
    <w:p w:rsidR="00EC5565" w:rsidRPr="000F6AC2" w:rsidRDefault="006545B9" w:rsidP="00EC5565">
      <w:pPr>
        <w:tabs>
          <w:tab w:val="left" w:pos="1843"/>
        </w:tabs>
        <w:ind w:firstLine="709"/>
        <w:jc w:val="both"/>
        <w:rPr>
          <w:color w:val="000000"/>
          <w:sz w:val="28"/>
          <w:szCs w:val="28"/>
        </w:rPr>
      </w:pPr>
      <w:r>
        <w:rPr>
          <w:color w:val="000000"/>
          <w:sz w:val="28"/>
          <w:szCs w:val="28"/>
        </w:rPr>
        <w:t>23</w:t>
      </w:r>
      <w:r w:rsidR="00EC5565">
        <w:rPr>
          <w:color w:val="000000"/>
          <w:sz w:val="28"/>
          <w:szCs w:val="28"/>
        </w:rPr>
        <w:t xml:space="preserve">.11. </w:t>
      </w:r>
      <w:r w:rsidR="00EC5565" w:rsidRPr="000F6AC2">
        <w:rPr>
          <w:color w:val="000000"/>
          <w:sz w:val="28"/>
          <w:szCs w:val="28"/>
        </w:rPr>
        <w:t>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C5565" w:rsidRPr="000F6AC2" w:rsidRDefault="006545B9" w:rsidP="00EC5565">
      <w:pPr>
        <w:tabs>
          <w:tab w:val="left" w:pos="1843"/>
        </w:tabs>
        <w:ind w:firstLine="709"/>
        <w:jc w:val="both"/>
        <w:rPr>
          <w:color w:val="000000"/>
          <w:sz w:val="28"/>
          <w:szCs w:val="28"/>
        </w:rPr>
      </w:pPr>
      <w:r>
        <w:rPr>
          <w:color w:val="000000"/>
          <w:sz w:val="28"/>
          <w:szCs w:val="28"/>
        </w:rPr>
        <w:t>23</w:t>
      </w:r>
      <w:r w:rsidR="00EC5565">
        <w:rPr>
          <w:color w:val="000000"/>
          <w:sz w:val="28"/>
          <w:szCs w:val="28"/>
        </w:rPr>
        <w:t xml:space="preserve">.12. </w:t>
      </w:r>
      <w:r w:rsidR="00EC5565" w:rsidRPr="000F6AC2">
        <w:rPr>
          <w:color w:val="000000"/>
          <w:sz w:val="28"/>
          <w:szCs w:val="28"/>
        </w:rPr>
        <w:t xml:space="preserve">Центральные дороги, подъездные дороги, тротуары должны быть обработаны </w:t>
      </w:r>
      <w:proofErr w:type="spellStart"/>
      <w:r w:rsidR="00EC5565" w:rsidRPr="000F6AC2">
        <w:rPr>
          <w:color w:val="000000"/>
          <w:sz w:val="28"/>
          <w:szCs w:val="28"/>
        </w:rPr>
        <w:t>противогололедными</w:t>
      </w:r>
      <w:proofErr w:type="spellEnd"/>
      <w:r w:rsidR="00EC5565" w:rsidRPr="000F6AC2">
        <w:rPr>
          <w:color w:val="000000"/>
          <w:sz w:val="28"/>
          <w:szCs w:val="28"/>
        </w:rPr>
        <w:t xml:space="preserve"> материалами. Обработка проезжей части дорог и тротуаров должна начинаться сразу после снегопада.</w:t>
      </w:r>
    </w:p>
    <w:p w:rsidR="00EC5565" w:rsidRPr="000F6AC2" w:rsidRDefault="006545B9" w:rsidP="00EC5565">
      <w:pPr>
        <w:tabs>
          <w:tab w:val="left" w:pos="1843"/>
        </w:tabs>
        <w:ind w:firstLine="709"/>
        <w:jc w:val="both"/>
        <w:rPr>
          <w:color w:val="000000"/>
          <w:sz w:val="28"/>
          <w:szCs w:val="28"/>
        </w:rPr>
      </w:pPr>
      <w:r>
        <w:rPr>
          <w:color w:val="000000"/>
          <w:sz w:val="28"/>
          <w:szCs w:val="28"/>
        </w:rPr>
        <w:t>23</w:t>
      </w:r>
      <w:r w:rsidR="00EC5565">
        <w:rPr>
          <w:color w:val="000000"/>
          <w:sz w:val="28"/>
          <w:szCs w:val="28"/>
        </w:rPr>
        <w:t xml:space="preserve">.13. </w:t>
      </w:r>
      <w:r w:rsidR="00EC5565" w:rsidRPr="000F6AC2">
        <w:rPr>
          <w:color w:val="000000"/>
          <w:sz w:val="28"/>
          <w:szCs w:val="28"/>
        </w:rPr>
        <w:t>Дренажная система до начала весеннего паводка должна быть</w:t>
      </w:r>
      <w:r w:rsidR="00EC5565">
        <w:rPr>
          <w:color w:val="000000"/>
          <w:sz w:val="28"/>
          <w:szCs w:val="28"/>
        </w:rPr>
        <w:t xml:space="preserve"> </w:t>
      </w:r>
      <w:r w:rsidR="00EC5565" w:rsidRPr="000F6AC2">
        <w:rPr>
          <w:color w:val="000000"/>
          <w:sz w:val="28"/>
          <w:szCs w:val="28"/>
        </w:rPr>
        <w:t>очищена от снега и снежно-ледяных образований.</w:t>
      </w:r>
    </w:p>
    <w:p w:rsidR="00EC5565" w:rsidRPr="000F6AC2" w:rsidRDefault="006545B9" w:rsidP="00EC5565">
      <w:pPr>
        <w:tabs>
          <w:tab w:val="left" w:pos="1843"/>
        </w:tabs>
        <w:ind w:firstLine="709"/>
        <w:jc w:val="both"/>
        <w:rPr>
          <w:color w:val="000000"/>
          <w:sz w:val="28"/>
          <w:szCs w:val="28"/>
        </w:rPr>
      </w:pPr>
      <w:r>
        <w:rPr>
          <w:color w:val="000000"/>
          <w:sz w:val="28"/>
          <w:szCs w:val="28"/>
        </w:rPr>
        <w:t>23</w:t>
      </w:r>
      <w:r w:rsidR="00EC5565">
        <w:rPr>
          <w:color w:val="000000"/>
          <w:sz w:val="28"/>
          <w:szCs w:val="28"/>
        </w:rPr>
        <w:t xml:space="preserve">.14. </w:t>
      </w:r>
      <w:r w:rsidR="00EC5565" w:rsidRPr="000F6AC2">
        <w:rPr>
          <w:color w:val="000000"/>
          <w:sz w:val="28"/>
          <w:szCs w:val="28"/>
        </w:rPr>
        <w:t xml:space="preserve">Запрещается применение </w:t>
      </w:r>
      <w:proofErr w:type="spellStart"/>
      <w:r w:rsidR="00EC5565" w:rsidRPr="000F6AC2">
        <w:rPr>
          <w:color w:val="000000"/>
          <w:sz w:val="28"/>
          <w:szCs w:val="28"/>
        </w:rPr>
        <w:t>химреагентов</w:t>
      </w:r>
      <w:proofErr w:type="spellEnd"/>
      <w:r w:rsidR="00EC5565" w:rsidRPr="000F6AC2">
        <w:rPr>
          <w:color w:val="000000"/>
          <w:sz w:val="28"/>
          <w:szCs w:val="28"/>
        </w:rPr>
        <w:t xml:space="preserve"> на пешеходных зонах мест погребения, складирование счищаемого с дорог засоленного снега и льда на могилы, газоны, кустарники.</w:t>
      </w:r>
    </w:p>
    <w:p w:rsidR="00EC5565" w:rsidRPr="000F6AC2" w:rsidRDefault="006545B9" w:rsidP="00EC5565">
      <w:pPr>
        <w:tabs>
          <w:tab w:val="left" w:pos="1843"/>
        </w:tabs>
        <w:ind w:firstLine="709"/>
        <w:contextualSpacing/>
        <w:jc w:val="both"/>
        <w:rPr>
          <w:color w:val="000000"/>
          <w:sz w:val="28"/>
          <w:szCs w:val="28"/>
        </w:rPr>
      </w:pPr>
      <w:r>
        <w:rPr>
          <w:color w:val="000000"/>
          <w:sz w:val="28"/>
          <w:szCs w:val="28"/>
        </w:rPr>
        <w:t>23</w:t>
      </w:r>
      <w:r w:rsidR="00EC5565">
        <w:rPr>
          <w:color w:val="000000"/>
          <w:sz w:val="28"/>
          <w:szCs w:val="28"/>
        </w:rPr>
        <w:t xml:space="preserve">.15. </w:t>
      </w:r>
      <w:r w:rsidR="00EC5565" w:rsidRPr="000F6AC2">
        <w:rPr>
          <w:color w:val="000000"/>
          <w:sz w:val="28"/>
          <w:szCs w:val="28"/>
        </w:rPr>
        <w:t>К первоочередным операциям зимней уборки относятся:</w:t>
      </w:r>
    </w:p>
    <w:p w:rsidR="00EC5565" w:rsidRPr="000F6AC2" w:rsidRDefault="00EC5565" w:rsidP="00CC4564">
      <w:pPr>
        <w:numPr>
          <w:ilvl w:val="0"/>
          <w:numId w:val="5"/>
        </w:numPr>
        <w:ind w:left="0" w:firstLine="709"/>
        <w:contextualSpacing/>
        <w:jc w:val="both"/>
        <w:rPr>
          <w:color w:val="000000"/>
          <w:sz w:val="28"/>
          <w:szCs w:val="28"/>
        </w:rPr>
      </w:pPr>
      <w:r w:rsidRPr="000F6AC2">
        <w:rPr>
          <w:color w:val="000000"/>
          <w:sz w:val="28"/>
          <w:szCs w:val="28"/>
        </w:rPr>
        <w:t>ликвидация зимней скользкости на проезжей части центральных и</w:t>
      </w:r>
      <w:r>
        <w:rPr>
          <w:color w:val="000000"/>
          <w:sz w:val="28"/>
          <w:szCs w:val="28"/>
        </w:rPr>
        <w:t> подъездных дорог, на тротуарах;</w:t>
      </w:r>
    </w:p>
    <w:p w:rsidR="00EC5565" w:rsidRPr="000F6AC2" w:rsidRDefault="00EC5565" w:rsidP="00CC4564">
      <w:pPr>
        <w:numPr>
          <w:ilvl w:val="0"/>
          <w:numId w:val="5"/>
        </w:numPr>
        <w:ind w:left="0" w:firstLine="709"/>
        <w:contextualSpacing/>
        <w:jc w:val="both"/>
        <w:rPr>
          <w:color w:val="000000"/>
          <w:sz w:val="28"/>
          <w:szCs w:val="28"/>
        </w:rPr>
      </w:pPr>
      <w:r>
        <w:rPr>
          <w:color w:val="000000"/>
          <w:sz w:val="28"/>
          <w:szCs w:val="28"/>
        </w:rPr>
        <w:t>сгребание и подметание снега;</w:t>
      </w:r>
    </w:p>
    <w:p w:rsidR="00EC5565" w:rsidRPr="000F6AC2" w:rsidRDefault="00EC5565" w:rsidP="00CC4564">
      <w:pPr>
        <w:numPr>
          <w:ilvl w:val="0"/>
          <w:numId w:val="5"/>
        </w:numPr>
        <w:ind w:left="0" w:firstLine="709"/>
        <w:contextualSpacing/>
        <w:jc w:val="both"/>
        <w:rPr>
          <w:color w:val="000000"/>
          <w:sz w:val="28"/>
          <w:szCs w:val="28"/>
        </w:rPr>
      </w:pPr>
      <w:r w:rsidRPr="000F6AC2">
        <w:rPr>
          <w:color w:val="000000"/>
          <w:sz w:val="28"/>
          <w:szCs w:val="28"/>
        </w:rPr>
        <w:t>формирование снежного вала для последующего вывоза (на подъездных дорогах).</w:t>
      </w:r>
    </w:p>
    <w:p w:rsidR="00EC5565" w:rsidRPr="000F6AC2" w:rsidRDefault="006545B9" w:rsidP="00EC5565">
      <w:pPr>
        <w:tabs>
          <w:tab w:val="left" w:pos="1985"/>
        </w:tabs>
        <w:ind w:firstLine="709"/>
        <w:contextualSpacing/>
        <w:jc w:val="both"/>
        <w:rPr>
          <w:color w:val="000000"/>
          <w:sz w:val="28"/>
          <w:szCs w:val="28"/>
        </w:rPr>
      </w:pPr>
      <w:r>
        <w:rPr>
          <w:color w:val="000000"/>
          <w:sz w:val="28"/>
          <w:szCs w:val="28"/>
        </w:rPr>
        <w:t>23</w:t>
      </w:r>
      <w:r w:rsidR="00EC5565">
        <w:rPr>
          <w:color w:val="000000"/>
          <w:sz w:val="28"/>
          <w:szCs w:val="28"/>
        </w:rPr>
        <w:t xml:space="preserve">.16. </w:t>
      </w:r>
      <w:r w:rsidR="00EC5565" w:rsidRPr="000F6AC2">
        <w:rPr>
          <w:color w:val="000000"/>
          <w:sz w:val="28"/>
          <w:szCs w:val="28"/>
        </w:rPr>
        <w:t>К операциям второй очереди относятся:</w:t>
      </w:r>
    </w:p>
    <w:p w:rsidR="00EC5565" w:rsidRPr="000F6AC2" w:rsidRDefault="00EC5565" w:rsidP="00CC4564">
      <w:pPr>
        <w:numPr>
          <w:ilvl w:val="1"/>
          <w:numId w:val="1"/>
        </w:numPr>
        <w:ind w:left="0" w:firstLine="709"/>
        <w:contextualSpacing/>
        <w:jc w:val="both"/>
        <w:rPr>
          <w:color w:val="000000"/>
          <w:sz w:val="28"/>
          <w:szCs w:val="28"/>
        </w:rPr>
      </w:pPr>
      <w:r w:rsidRPr="000F6AC2">
        <w:rPr>
          <w:color w:val="000000"/>
          <w:sz w:val="28"/>
          <w:szCs w:val="28"/>
        </w:rPr>
        <w:t>вывоз снега с</w:t>
      </w:r>
      <w:r>
        <w:rPr>
          <w:color w:val="000000"/>
          <w:sz w:val="28"/>
          <w:szCs w:val="28"/>
        </w:rPr>
        <w:t xml:space="preserve"> центральных и подъездных дорог;</w:t>
      </w:r>
    </w:p>
    <w:p w:rsidR="00EC5565" w:rsidRPr="000F6AC2" w:rsidRDefault="00EC5565" w:rsidP="00CC4564">
      <w:pPr>
        <w:numPr>
          <w:ilvl w:val="1"/>
          <w:numId w:val="1"/>
        </w:numPr>
        <w:ind w:left="0" w:firstLine="709"/>
        <w:contextualSpacing/>
        <w:jc w:val="both"/>
        <w:rPr>
          <w:color w:val="000000"/>
          <w:sz w:val="28"/>
          <w:szCs w:val="28"/>
        </w:rPr>
      </w:pPr>
      <w:r w:rsidRPr="000F6AC2">
        <w:rPr>
          <w:color w:val="000000"/>
          <w:sz w:val="28"/>
          <w:szCs w:val="28"/>
        </w:rPr>
        <w:t>скалывание льда и удаление снежно</w:t>
      </w:r>
      <w:r>
        <w:rPr>
          <w:color w:val="000000"/>
          <w:sz w:val="28"/>
          <w:szCs w:val="28"/>
        </w:rPr>
        <w:t>-ледяных образований;</w:t>
      </w:r>
    </w:p>
    <w:p w:rsidR="00EC5565" w:rsidRPr="000F6AC2" w:rsidRDefault="00EC5565" w:rsidP="00CC4564">
      <w:pPr>
        <w:numPr>
          <w:ilvl w:val="1"/>
          <w:numId w:val="1"/>
        </w:numPr>
        <w:ind w:left="0" w:firstLine="709"/>
        <w:contextualSpacing/>
        <w:jc w:val="both"/>
        <w:rPr>
          <w:color w:val="000000"/>
          <w:sz w:val="28"/>
          <w:szCs w:val="28"/>
        </w:rPr>
      </w:pPr>
      <w:r w:rsidRPr="000F6AC2">
        <w:rPr>
          <w:color w:val="000000"/>
          <w:sz w:val="28"/>
          <w:szCs w:val="28"/>
        </w:rPr>
        <w:t>иные работы, обеспечивающие надлежащее содержание мест погребений.</w:t>
      </w:r>
    </w:p>
    <w:p w:rsidR="00EC5565" w:rsidRPr="000F6AC2" w:rsidRDefault="006545B9" w:rsidP="00EC5565">
      <w:pPr>
        <w:ind w:firstLine="709"/>
        <w:contextualSpacing/>
        <w:jc w:val="both"/>
        <w:rPr>
          <w:color w:val="000000"/>
          <w:sz w:val="28"/>
          <w:szCs w:val="28"/>
        </w:rPr>
      </w:pPr>
      <w:r>
        <w:rPr>
          <w:color w:val="000000"/>
          <w:sz w:val="28"/>
          <w:szCs w:val="28"/>
        </w:rPr>
        <w:t>23</w:t>
      </w:r>
      <w:r w:rsidR="00EC5565">
        <w:rPr>
          <w:color w:val="000000"/>
          <w:sz w:val="28"/>
          <w:szCs w:val="28"/>
        </w:rPr>
        <w:t xml:space="preserve">.17. </w:t>
      </w:r>
      <w:r w:rsidR="00EC5565" w:rsidRPr="000F6AC2">
        <w:rPr>
          <w:color w:val="000000"/>
          <w:sz w:val="28"/>
          <w:szCs w:val="28"/>
        </w:rPr>
        <w:t>Особенности уборки территории в летний период.</w:t>
      </w:r>
    </w:p>
    <w:p w:rsidR="00EC5565" w:rsidRPr="000F6AC2" w:rsidRDefault="006545B9" w:rsidP="00EC5565">
      <w:pPr>
        <w:ind w:firstLine="709"/>
        <w:contextualSpacing/>
        <w:jc w:val="both"/>
        <w:rPr>
          <w:color w:val="000000"/>
          <w:sz w:val="28"/>
          <w:szCs w:val="28"/>
        </w:rPr>
      </w:pPr>
      <w:r>
        <w:rPr>
          <w:color w:val="000000"/>
          <w:sz w:val="28"/>
          <w:szCs w:val="28"/>
        </w:rPr>
        <w:t>23</w:t>
      </w:r>
      <w:r w:rsidR="00EC5565">
        <w:rPr>
          <w:color w:val="000000"/>
          <w:sz w:val="28"/>
          <w:szCs w:val="28"/>
        </w:rPr>
        <w:t xml:space="preserve">.18. </w:t>
      </w:r>
      <w:r w:rsidR="00EC5565" w:rsidRPr="000F6AC2">
        <w:rPr>
          <w:color w:val="000000"/>
          <w:sz w:val="28"/>
          <w:szCs w:val="28"/>
        </w:rPr>
        <w:t>Центральные дороги, межквартальные проезды, подъездные пути, тротуары, проходы между могилами и иные территории общего пользования на местах погребении, а также прилегающая территория должны систематически очищаться от различного рода загрязнений.</w:t>
      </w:r>
    </w:p>
    <w:p w:rsidR="00EC5565" w:rsidRDefault="006545B9" w:rsidP="00EC5565">
      <w:pPr>
        <w:pStyle w:val="ConsPlusNormal"/>
        <w:tabs>
          <w:tab w:val="left" w:pos="1418"/>
        </w:tabs>
        <w:ind w:firstLine="709"/>
        <w:jc w:val="both"/>
        <w:rPr>
          <w:color w:val="000000"/>
          <w:sz w:val="28"/>
          <w:szCs w:val="28"/>
        </w:rPr>
      </w:pPr>
      <w:r>
        <w:rPr>
          <w:color w:val="000000"/>
          <w:sz w:val="28"/>
          <w:szCs w:val="28"/>
        </w:rPr>
        <w:t>23</w:t>
      </w:r>
      <w:r w:rsidR="00B92160">
        <w:rPr>
          <w:color w:val="000000"/>
          <w:sz w:val="28"/>
          <w:szCs w:val="28"/>
        </w:rPr>
        <w:t xml:space="preserve">.19. </w:t>
      </w:r>
      <w:r w:rsidR="00EC5565" w:rsidRPr="000F6AC2">
        <w:rPr>
          <w:color w:val="000000"/>
          <w:sz w:val="28"/>
          <w:szCs w:val="28"/>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50FCC" w:rsidRDefault="00250FCC" w:rsidP="00EC5565">
      <w:pPr>
        <w:pStyle w:val="ConsPlusNormal"/>
        <w:tabs>
          <w:tab w:val="left" w:pos="1418"/>
        </w:tabs>
        <w:ind w:firstLine="709"/>
        <w:jc w:val="both"/>
        <w:rPr>
          <w:color w:val="000000"/>
          <w:sz w:val="28"/>
          <w:szCs w:val="28"/>
        </w:rPr>
      </w:pPr>
    </w:p>
    <w:p w:rsidR="001036AC" w:rsidRDefault="006545B9" w:rsidP="001036AC">
      <w:pPr>
        <w:pStyle w:val="2"/>
        <w:keepNext w:val="0"/>
        <w:keepLines w:val="0"/>
        <w:widowControl w:val="0"/>
        <w:autoSpaceDE w:val="0"/>
        <w:autoSpaceDN w:val="0"/>
        <w:adjustRightInd w:val="0"/>
        <w:spacing w:before="0"/>
        <w:ind w:left="567"/>
        <w:contextualSpacing/>
        <w:jc w:val="center"/>
        <w:rPr>
          <w:rFonts w:ascii="Times New Roman" w:hAnsi="Times New Roman" w:cs="Times New Roman"/>
          <w:color w:val="000000"/>
          <w:sz w:val="28"/>
          <w:szCs w:val="28"/>
        </w:rPr>
      </w:pPr>
      <w:r w:rsidRPr="00F249B8">
        <w:rPr>
          <w:rFonts w:ascii="Times New Roman" w:hAnsi="Times New Roman" w:cs="Times New Roman"/>
          <w:color w:val="000000"/>
          <w:sz w:val="28"/>
          <w:szCs w:val="28"/>
        </w:rPr>
        <w:t>24</w:t>
      </w:r>
      <w:r w:rsidR="001036AC" w:rsidRPr="00F249B8">
        <w:rPr>
          <w:rFonts w:ascii="Times New Roman" w:hAnsi="Times New Roman" w:cs="Times New Roman"/>
          <w:color w:val="000000"/>
          <w:sz w:val="28"/>
          <w:szCs w:val="28"/>
        </w:rPr>
        <w:t>.</w:t>
      </w:r>
      <w:r w:rsidR="001036AC" w:rsidRPr="001036AC">
        <w:rPr>
          <w:rFonts w:ascii="Times New Roman" w:hAnsi="Times New Roman" w:cs="Times New Roman"/>
          <w:b w:val="0"/>
          <w:color w:val="000000"/>
          <w:sz w:val="28"/>
          <w:szCs w:val="28"/>
        </w:rPr>
        <w:t xml:space="preserve"> </w:t>
      </w:r>
      <w:bookmarkStart w:id="160" w:name="_Toc2068684"/>
      <w:bookmarkStart w:id="161" w:name="_Toc2615170"/>
      <w:bookmarkStart w:id="162" w:name="_Toc256000014"/>
      <w:bookmarkStart w:id="163" w:name="_Toc256000052"/>
      <w:bookmarkStart w:id="164" w:name="_Toc256000090"/>
      <w:bookmarkStart w:id="165" w:name="_Toc256000125"/>
      <w:bookmarkStart w:id="166" w:name="_Toc256000161"/>
      <w:bookmarkStart w:id="167" w:name="_Toc4513978"/>
      <w:r w:rsidR="008B3A51">
        <w:rPr>
          <w:rFonts w:ascii="Times New Roman" w:hAnsi="Times New Roman" w:cs="Times New Roman"/>
          <w:color w:val="000000"/>
          <w:sz w:val="28"/>
          <w:szCs w:val="28"/>
        </w:rPr>
        <w:t>Содержание</w:t>
      </w:r>
      <w:r w:rsidR="001036AC" w:rsidRPr="001036AC">
        <w:rPr>
          <w:rFonts w:ascii="Times New Roman" w:hAnsi="Times New Roman" w:cs="Times New Roman"/>
          <w:color w:val="000000"/>
          <w:sz w:val="28"/>
          <w:szCs w:val="28"/>
        </w:rPr>
        <w:t xml:space="preserve"> прилегающих территорий </w:t>
      </w:r>
      <w:bookmarkEnd w:id="160"/>
      <w:bookmarkEnd w:id="161"/>
      <w:bookmarkEnd w:id="162"/>
      <w:bookmarkEnd w:id="163"/>
      <w:bookmarkEnd w:id="164"/>
      <w:bookmarkEnd w:id="165"/>
      <w:bookmarkEnd w:id="166"/>
      <w:bookmarkEnd w:id="167"/>
    </w:p>
    <w:p w:rsidR="001036AC" w:rsidRPr="001036AC" w:rsidRDefault="001036AC" w:rsidP="001036AC"/>
    <w:p w:rsidR="00F67DAB" w:rsidRPr="00F67DAB" w:rsidRDefault="006545B9" w:rsidP="00C53812">
      <w:pPr>
        <w:pStyle w:val="ConsPlusNormal"/>
        <w:tabs>
          <w:tab w:val="left" w:pos="709"/>
        </w:tabs>
        <w:ind w:firstLine="709"/>
        <w:contextualSpacing/>
        <w:jc w:val="both"/>
        <w:rPr>
          <w:color w:val="000000"/>
          <w:sz w:val="28"/>
          <w:szCs w:val="28"/>
        </w:rPr>
      </w:pPr>
      <w:r>
        <w:rPr>
          <w:color w:val="000000"/>
          <w:sz w:val="28"/>
          <w:szCs w:val="28"/>
        </w:rPr>
        <w:t>24</w:t>
      </w:r>
      <w:r w:rsidR="00C53812">
        <w:rPr>
          <w:color w:val="000000"/>
          <w:sz w:val="28"/>
          <w:szCs w:val="28"/>
        </w:rPr>
        <w:t>.1.</w:t>
      </w:r>
      <w:r w:rsidR="001036AC" w:rsidRPr="00F67DAB">
        <w:rPr>
          <w:color w:val="000000"/>
          <w:sz w:val="28"/>
          <w:szCs w:val="28"/>
        </w:rPr>
        <w:t xml:space="preserve"> </w:t>
      </w:r>
      <w:proofErr w:type="gramStart"/>
      <w:r w:rsidR="00F67DAB" w:rsidRPr="00F67DAB">
        <w:rPr>
          <w:sz w:val="28"/>
          <w:szCs w:val="28"/>
        </w:rPr>
        <w:t xml:space="preserve">Собственники и (или) иные законные владельцы зданий, строений, сооружений, </w:t>
      </w:r>
      <w:r w:rsidR="00F67DAB" w:rsidRPr="001036AC">
        <w:rPr>
          <w:color w:val="000000"/>
          <w:sz w:val="28"/>
          <w:szCs w:val="28"/>
        </w:rPr>
        <w:t xml:space="preserve">помещений в них, нестационарных торговых объектов, нестационарных объектов бытового обслуживания, </w:t>
      </w:r>
      <w:r w:rsidR="00F67DAB" w:rsidRPr="00F67DAB">
        <w:rPr>
          <w:sz w:val="28"/>
          <w:szCs w:val="28"/>
        </w:rPr>
        <w:t xml:space="preserve">земельных участков (за исключением собственников и (или) иных законных владельцев </w:t>
      </w:r>
      <w:r w:rsidR="00F67DAB" w:rsidRPr="00F67DAB">
        <w:rPr>
          <w:sz w:val="28"/>
          <w:szCs w:val="28"/>
        </w:rPr>
        <w:lastRenderedPageBreak/>
        <w:t>помещений в многоквартирных домах, земельные участки под которыми не образованы или образованы по границам таких домов)</w:t>
      </w:r>
      <w:r w:rsidR="00F67DAB">
        <w:rPr>
          <w:sz w:val="28"/>
          <w:szCs w:val="28"/>
        </w:rPr>
        <w:t>,</w:t>
      </w:r>
      <w:r w:rsidR="00F67DAB" w:rsidRPr="00F67DAB">
        <w:rPr>
          <w:sz w:val="28"/>
          <w:szCs w:val="28"/>
        </w:rPr>
        <w:t xml:space="preserve"> </w:t>
      </w:r>
      <w:r w:rsidR="00F67DAB" w:rsidRPr="001036AC">
        <w:rPr>
          <w:color w:val="000000"/>
          <w:sz w:val="28"/>
          <w:szCs w:val="28"/>
        </w:rPr>
        <w:t>а в отношении строящихся объектов капитального строительства (стро</w:t>
      </w:r>
      <w:r w:rsidR="00F67DAB">
        <w:rPr>
          <w:color w:val="000000"/>
          <w:sz w:val="28"/>
          <w:szCs w:val="28"/>
        </w:rPr>
        <w:t>ительных объектов) – застройщик</w:t>
      </w:r>
      <w:r w:rsidR="00F67DAB" w:rsidRPr="001036AC">
        <w:rPr>
          <w:color w:val="000000"/>
          <w:sz w:val="28"/>
          <w:szCs w:val="28"/>
        </w:rPr>
        <w:t>и</w:t>
      </w:r>
      <w:r w:rsidR="00F67DAB" w:rsidRPr="00F67DAB">
        <w:rPr>
          <w:sz w:val="28"/>
          <w:szCs w:val="28"/>
        </w:rPr>
        <w:t xml:space="preserve"> обязаны принимать участие, в том</w:t>
      </w:r>
      <w:proofErr w:type="gramEnd"/>
      <w:r w:rsidR="00F67DAB" w:rsidRPr="00F67DAB">
        <w:rPr>
          <w:sz w:val="28"/>
          <w:szCs w:val="28"/>
        </w:rPr>
        <w:t xml:space="preserve"> числе </w:t>
      </w:r>
      <w:proofErr w:type="gramStart"/>
      <w:r w:rsidR="00F67DAB" w:rsidRPr="00F67DAB">
        <w:rPr>
          <w:sz w:val="28"/>
          <w:szCs w:val="28"/>
        </w:rPr>
        <w:t>финансовое</w:t>
      </w:r>
      <w:proofErr w:type="gramEnd"/>
      <w:r w:rsidR="00F67DAB" w:rsidRPr="00F67DAB">
        <w:rPr>
          <w:sz w:val="28"/>
          <w:szCs w:val="28"/>
        </w:rPr>
        <w:t>, в содержании прилегающих территорий</w:t>
      </w:r>
      <w:r w:rsidR="00F67DAB">
        <w:rPr>
          <w:sz w:val="28"/>
          <w:szCs w:val="28"/>
        </w:rPr>
        <w:t>.</w:t>
      </w:r>
    </w:p>
    <w:p w:rsidR="001036AC" w:rsidRPr="001036AC" w:rsidRDefault="006545B9" w:rsidP="00C53812">
      <w:pPr>
        <w:autoSpaceDE w:val="0"/>
        <w:autoSpaceDN w:val="0"/>
        <w:adjustRightInd w:val="0"/>
        <w:ind w:firstLine="709"/>
        <w:contextualSpacing/>
        <w:jc w:val="both"/>
        <w:rPr>
          <w:sz w:val="28"/>
          <w:szCs w:val="28"/>
        </w:rPr>
      </w:pPr>
      <w:r>
        <w:rPr>
          <w:sz w:val="28"/>
          <w:szCs w:val="28"/>
        </w:rPr>
        <w:t>24</w:t>
      </w:r>
      <w:r w:rsidR="00C53812">
        <w:rPr>
          <w:sz w:val="28"/>
          <w:szCs w:val="28"/>
        </w:rPr>
        <w:t xml:space="preserve">.2. </w:t>
      </w:r>
      <w:r w:rsidR="001036AC" w:rsidRPr="001036AC">
        <w:rPr>
          <w:sz w:val="28"/>
          <w:szCs w:val="28"/>
        </w:rPr>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w:t>
      </w:r>
    </w:p>
    <w:p w:rsidR="001036AC" w:rsidRPr="001036AC" w:rsidRDefault="006545B9" w:rsidP="00C53812">
      <w:pPr>
        <w:autoSpaceDE w:val="0"/>
        <w:autoSpaceDN w:val="0"/>
        <w:adjustRightInd w:val="0"/>
        <w:ind w:firstLine="709"/>
        <w:contextualSpacing/>
        <w:jc w:val="both"/>
        <w:rPr>
          <w:sz w:val="28"/>
          <w:szCs w:val="28"/>
        </w:rPr>
      </w:pPr>
      <w:r>
        <w:rPr>
          <w:sz w:val="28"/>
          <w:szCs w:val="28"/>
        </w:rPr>
        <w:t>24</w:t>
      </w:r>
      <w:r w:rsidR="00C53812">
        <w:rPr>
          <w:sz w:val="28"/>
          <w:szCs w:val="28"/>
        </w:rPr>
        <w:t xml:space="preserve">.3. </w:t>
      </w:r>
      <w:r w:rsidR="001036AC" w:rsidRPr="001036AC">
        <w:rPr>
          <w:sz w:val="28"/>
          <w:szCs w:val="28"/>
        </w:rPr>
        <w:t xml:space="preserve">В границе прилегающей территории не могут располагаться автомобильные дороги общего пользования, внутриквартальные проезды </w:t>
      </w:r>
      <w:r w:rsidR="001036AC" w:rsidRPr="001036AC">
        <w:rPr>
          <w:sz w:val="28"/>
          <w:szCs w:val="28"/>
        </w:rPr>
        <w:br/>
        <w:t>и другие транспортные коммуникации,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bookmarkStart w:id="168" w:name="Par9"/>
      <w:bookmarkEnd w:id="168"/>
    </w:p>
    <w:p w:rsidR="001D26CC" w:rsidRPr="00C53812" w:rsidRDefault="006545B9" w:rsidP="00C53812">
      <w:pPr>
        <w:ind w:firstLine="709"/>
        <w:jc w:val="both"/>
        <w:rPr>
          <w:sz w:val="28"/>
          <w:szCs w:val="28"/>
        </w:rPr>
      </w:pPr>
      <w:r>
        <w:rPr>
          <w:sz w:val="28"/>
          <w:szCs w:val="28"/>
        </w:rPr>
        <w:t>24</w:t>
      </w:r>
      <w:r w:rsidR="00C53812">
        <w:rPr>
          <w:sz w:val="28"/>
          <w:szCs w:val="28"/>
        </w:rPr>
        <w:t xml:space="preserve">.4. </w:t>
      </w:r>
      <w:r w:rsidR="001D26CC" w:rsidRPr="00C53812">
        <w:rPr>
          <w:sz w:val="28"/>
          <w:szCs w:val="28"/>
        </w:rPr>
        <w:t>Границы прилегающей территории определяются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 в порядке и с соблюдением норм, установленных федеральным законодательством и Законом Пермского края от 06 октября 2020 г. № 564-ПК «О порядке определения органами местного самоуправления границ прилегающих территорий».</w:t>
      </w:r>
    </w:p>
    <w:p w:rsidR="001D26CC" w:rsidRPr="00584D1D" w:rsidRDefault="006545B9" w:rsidP="00584D1D">
      <w:pPr>
        <w:ind w:firstLine="709"/>
        <w:contextualSpacing/>
        <w:jc w:val="both"/>
        <w:rPr>
          <w:sz w:val="28"/>
          <w:szCs w:val="28"/>
        </w:rPr>
      </w:pPr>
      <w:r>
        <w:rPr>
          <w:sz w:val="28"/>
          <w:szCs w:val="28"/>
        </w:rPr>
        <w:t>24</w:t>
      </w:r>
      <w:r w:rsidR="00C53812">
        <w:rPr>
          <w:sz w:val="28"/>
          <w:szCs w:val="28"/>
        </w:rPr>
        <w:t xml:space="preserve">.5. </w:t>
      </w:r>
      <w:r w:rsidR="001D26CC" w:rsidRPr="00C53812">
        <w:rPr>
          <w:sz w:val="28"/>
          <w:szCs w:val="28"/>
        </w:rPr>
        <w:t xml:space="preserve">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w:t>
      </w:r>
      <w:r w:rsidR="001D26CC" w:rsidRPr="00584D1D">
        <w:rPr>
          <w:sz w:val="28"/>
          <w:szCs w:val="28"/>
        </w:rPr>
        <w:t>вопросам местного значения муниципальных образований.</w:t>
      </w:r>
    </w:p>
    <w:p w:rsidR="001D198E" w:rsidRDefault="006545B9" w:rsidP="00584D1D">
      <w:pPr>
        <w:ind w:firstLine="709"/>
        <w:contextualSpacing/>
        <w:rPr>
          <w:sz w:val="28"/>
          <w:szCs w:val="28"/>
        </w:rPr>
      </w:pPr>
      <w:r>
        <w:rPr>
          <w:sz w:val="28"/>
          <w:szCs w:val="28"/>
        </w:rPr>
        <w:t>24</w:t>
      </w:r>
      <w:r w:rsidR="00584D1D" w:rsidRPr="00584D1D">
        <w:rPr>
          <w:sz w:val="28"/>
          <w:szCs w:val="28"/>
        </w:rPr>
        <w:t xml:space="preserve">.6. </w:t>
      </w:r>
      <w:r w:rsidR="001D26CC" w:rsidRPr="00584D1D">
        <w:rPr>
          <w:sz w:val="28"/>
          <w:szCs w:val="28"/>
        </w:rPr>
        <w:t>Границы прилегающей территории определяются</w:t>
      </w:r>
      <w:r w:rsidR="001D198E" w:rsidRPr="00584D1D">
        <w:rPr>
          <w:sz w:val="28"/>
          <w:szCs w:val="28"/>
        </w:rPr>
        <w:t>:</w:t>
      </w:r>
      <w:r w:rsidR="001D26CC" w:rsidRPr="00584D1D">
        <w:rPr>
          <w:sz w:val="28"/>
          <w:szCs w:val="28"/>
        </w:rPr>
        <w:t xml:space="preserve"> </w:t>
      </w:r>
    </w:p>
    <w:p w:rsidR="003C49A2" w:rsidRDefault="003C49A2" w:rsidP="00584D1D">
      <w:pPr>
        <w:ind w:firstLine="709"/>
        <w:contextualSpacing/>
        <w:rPr>
          <w:sz w:val="28"/>
          <w:szCs w:val="28"/>
        </w:rPr>
      </w:pPr>
      <w:r>
        <w:rPr>
          <w:sz w:val="28"/>
          <w:szCs w:val="28"/>
        </w:rPr>
        <w:t>1) от границ земельного участка, если они установлены;</w:t>
      </w:r>
    </w:p>
    <w:p w:rsidR="00AB75D7" w:rsidRDefault="003C49A2" w:rsidP="00AB75D7">
      <w:pPr>
        <w:ind w:firstLine="709"/>
        <w:contextualSpacing/>
        <w:jc w:val="both"/>
        <w:rPr>
          <w:sz w:val="28"/>
          <w:szCs w:val="28"/>
        </w:rPr>
      </w:pPr>
      <w:r>
        <w:rPr>
          <w:sz w:val="28"/>
          <w:szCs w:val="28"/>
        </w:rPr>
        <w:t xml:space="preserve">2) </w:t>
      </w:r>
      <w:r w:rsidR="003F459E" w:rsidRPr="00314E0E">
        <w:rPr>
          <w:sz w:val="28"/>
          <w:szCs w:val="28"/>
        </w:rPr>
        <w:t>от границ здания, строения, сооружения в случае, если границы земельного участка под соответствующим зданием, строением, сооружением не установлены.</w:t>
      </w:r>
    </w:p>
    <w:p w:rsidR="00AB75D7" w:rsidRDefault="00AB75D7" w:rsidP="00AB75D7">
      <w:pPr>
        <w:ind w:firstLine="709"/>
        <w:contextualSpacing/>
        <w:jc w:val="both"/>
        <w:rPr>
          <w:sz w:val="28"/>
          <w:szCs w:val="28"/>
        </w:rPr>
      </w:pPr>
    </w:p>
    <w:p w:rsidR="00AB75D7" w:rsidRPr="00AB75D7" w:rsidRDefault="005A66A7" w:rsidP="00AB75D7">
      <w:pPr>
        <w:ind w:firstLine="709"/>
        <w:contextualSpacing/>
        <w:jc w:val="both"/>
        <w:rPr>
          <w:sz w:val="28"/>
          <w:szCs w:val="28"/>
        </w:rPr>
      </w:pPr>
      <w:r>
        <w:rPr>
          <w:color w:val="000000"/>
          <w:sz w:val="28"/>
          <w:szCs w:val="28"/>
        </w:rPr>
        <w:t xml:space="preserve">Таблица. </w:t>
      </w:r>
      <w:r w:rsidR="00AB75D7" w:rsidRPr="00C7779D">
        <w:rPr>
          <w:color w:val="000000"/>
          <w:sz w:val="28"/>
          <w:szCs w:val="28"/>
        </w:rPr>
        <w:t>Определение пределов границ прилегающих территорий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835"/>
        <w:gridCol w:w="2268"/>
      </w:tblGrid>
      <w:tr w:rsidR="00213DB8" w:rsidRPr="00C7779D" w:rsidTr="008C25BD">
        <w:tc>
          <w:tcPr>
            <w:tcW w:w="4361" w:type="dxa"/>
          </w:tcPr>
          <w:p w:rsidR="00213DB8" w:rsidRPr="00C7779D" w:rsidRDefault="00213DB8" w:rsidP="005A66A7">
            <w:pPr>
              <w:autoSpaceDE w:val="0"/>
              <w:autoSpaceDN w:val="0"/>
              <w:adjustRightInd w:val="0"/>
              <w:contextualSpacing/>
              <w:jc w:val="center"/>
              <w:rPr>
                <w:b/>
              </w:rPr>
            </w:pPr>
          </w:p>
          <w:p w:rsidR="00213DB8" w:rsidRPr="00C7779D" w:rsidRDefault="00213DB8" w:rsidP="005A66A7">
            <w:pPr>
              <w:autoSpaceDE w:val="0"/>
              <w:autoSpaceDN w:val="0"/>
              <w:adjustRightInd w:val="0"/>
              <w:contextualSpacing/>
              <w:jc w:val="center"/>
              <w:rPr>
                <w:b/>
              </w:rPr>
            </w:pPr>
          </w:p>
          <w:p w:rsidR="00213DB8" w:rsidRPr="00C7779D" w:rsidRDefault="00213DB8" w:rsidP="005A66A7">
            <w:pPr>
              <w:autoSpaceDE w:val="0"/>
              <w:autoSpaceDN w:val="0"/>
              <w:adjustRightInd w:val="0"/>
              <w:contextualSpacing/>
              <w:jc w:val="center"/>
              <w:rPr>
                <w:b/>
              </w:rPr>
            </w:pPr>
          </w:p>
          <w:p w:rsidR="00213DB8" w:rsidRPr="00C7779D" w:rsidRDefault="00213DB8" w:rsidP="005A66A7">
            <w:pPr>
              <w:autoSpaceDE w:val="0"/>
              <w:autoSpaceDN w:val="0"/>
              <w:adjustRightInd w:val="0"/>
              <w:contextualSpacing/>
              <w:jc w:val="center"/>
              <w:rPr>
                <w:b/>
              </w:rPr>
            </w:pPr>
          </w:p>
          <w:p w:rsidR="00213DB8" w:rsidRPr="00C7779D" w:rsidRDefault="00213DB8" w:rsidP="005A66A7">
            <w:pPr>
              <w:autoSpaceDE w:val="0"/>
              <w:autoSpaceDN w:val="0"/>
              <w:adjustRightInd w:val="0"/>
              <w:contextualSpacing/>
              <w:jc w:val="center"/>
              <w:rPr>
                <w:b/>
              </w:rPr>
            </w:pPr>
            <w:r w:rsidRPr="00C7779D">
              <w:rPr>
                <w:b/>
              </w:rPr>
              <w:t>Вид объекта</w:t>
            </w:r>
          </w:p>
        </w:tc>
        <w:tc>
          <w:tcPr>
            <w:tcW w:w="2835" w:type="dxa"/>
          </w:tcPr>
          <w:p w:rsidR="00213DB8" w:rsidRPr="00C7779D" w:rsidRDefault="00213DB8" w:rsidP="005A66A7">
            <w:pPr>
              <w:autoSpaceDE w:val="0"/>
              <w:autoSpaceDN w:val="0"/>
              <w:adjustRightInd w:val="0"/>
              <w:contextualSpacing/>
              <w:jc w:val="both"/>
              <w:rPr>
                <w:b/>
              </w:rPr>
            </w:pPr>
            <w:r w:rsidRPr="00C7779D">
              <w:rPr>
                <w:b/>
              </w:rPr>
              <w:t xml:space="preserve">Если сведения о местоположении границ земельного участка внесены в Единый государственный реестр недвижимости (от границ земельного участка) </w:t>
            </w:r>
          </w:p>
        </w:tc>
        <w:tc>
          <w:tcPr>
            <w:tcW w:w="2268" w:type="dxa"/>
          </w:tcPr>
          <w:p w:rsidR="00213DB8" w:rsidRPr="00C7779D" w:rsidRDefault="00213DB8" w:rsidP="005A66A7">
            <w:pPr>
              <w:autoSpaceDE w:val="0"/>
              <w:autoSpaceDN w:val="0"/>
              <w:adjustRightInd w:val="0"/>
              <w:contextualSpacing/>
              <w:jc w:val="both"/>
              <w:rPr>
                <w:b/>
              </w:rPr>
            </w:pPr>
            <w:r w:rsidRPr="00C7779D">
              <w:rPr>
                <w:b/>
              </w:rPr>
              <w:t>Если сведения о местоположении границ земельного участка не внесены в Единый государственный реестр недвижимости</w:t>
            </w:r>
          </w:p>
          <w:p w:rsidR="00213DB8" w:rsidRPr="00C7779D" w:rsidRDefault="00213DB8" w:rsidP="005A66A7">
            <w:pPr>
              <w:autoSpaceDE w:val="0"/>
              <w:autoSpaceDN w:val="0"/>
              <w:adjustRightInd w:val="0"/>
              <w:contextualSpacing/>
              <w:jc w:val="both"/>
              <w:rPr>
                <w:b/>
              </w:rPr>
            </w:pPr>
            <w:r w:rsidRPr="00C7779D">
              <w:rPr>
                <w:b/>
              </w:rPr>
              <w:t>(от объекта)</w:t>
            </w:r>
          </w:p>
        </w:tc>
      </w:tr>
      <w:tr w:rsidR="00213DB8" w:rsidRPr="00C7779D" w:rsidTr="008C25BD">
        <w:trPr>
          <w:trHeight w:val="413"/>
        </w:trPr>
        <w:tc>
          <w:tcPr>
            <w:tcW w:w="4361" w:type="dxa"/>
          </w:tcPr>
          <w:p w:rsidR="00213DB8" w:rsidRPr="00C7779D" w:rsidRDefault="00213DB8" w:rsidP="005A66A7">
            <w:pPr>
              <w:autoSpaceDE w:val="0"/>
              <w:autoSpaceDN w:val="0"/>
              <w:adjustRightInd w:val="0"/>
              <w:contextualSpacing/>
              <w:jc w:val="center"/>
              <w:rPr>
                <w:b/>
              </w:rPr>
            </w:pPr>
            <w:r w:rsidRPr="00C7779D">
              <w:rPr>
                <w:b/>
              </w:rPr>
              <w:t>1</w:t>
            </w:r>
          </w:p>
        </w:tc>
        <w:tc>
          <w:tcPr>
            <w:tcW w:w="2835" w:type="dxa"/>
          </w:tcPr>
          <w:p w:rsidR="00213DB8" w:rsidRPr="00C7779D" w:rsidRDefault="00213DB8" w:rsidP="005A66A7">
            <w:pPr>
              <w:autoSpaceDE w:val="0"/>
              <w:autoSpaceDN w:val="0"/>
              <w:adjustRightInd w:val="0"/>
              <w:contextualSpacing/>
              <w:jc w:val="center"/>
              <w:rPr>
                <w:b/>
              </w:rPr>
            </w:pPr>
            <w:r w:rsidRPr="00C7779D">
              <w:rPr>
                <w:b/>
              </w:rPr>
              <w:t>2</w:t>
            </w:r>
          </w:p>
        </w:tc>
        <w:tc>
          <w:tcPr>
            <w:tcW w:w="2268" w:type="dxa"/>
          </w:tcPr>
          <w:p w:rsidR="00213DB8" w:rsidRPr="00C7779D" w:rsidRDefault="00213DB8" w:rsidP="005A66A7">
            <w:pPr>
              <w:autoSpaceDE w:val="0"/>
              <w:autoSpaceDN w:val="0"/>
              <w:adjustRightInd w:val="0"/>
              <w:contextualSpacing/>
              <w:jc w:val="center"/>
              <w:rPr>
                <w:b/>
              </w:rPr>
            </w:pPr>
            <w:r w:rsidRPr="00C7779D">
              <w:rPr>
                <w:b/>
              </w:rPr>
              <w:t>3</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Надземные линейные объекты </w:t>
            </w:r>
          </w:p>
        </w:tc>
        <w:tc>
          <w:tcPr>
            <w:tcW w:w="2835" w:type="dxa"/>
          </w:tcPr>
          <w:p w:rsidR="00213DB8" w:rsidRPr="00C7779D" w:rsidRDefault="00213DB8" w:rsidP="005A66A7">
            <w:pPr>
              <w:autoSpaceDE w:val="0"/>
              <w:autoSpaceDN w:val="0"/>
              <w:adjustRightInd w:val="0"/>
              <w:contextualSpacing/>
              <w:jc w:val="center"/>
            </w:pPr>
            <w:r w:rsidRPr="00C7779D">
              <w:t>5 метров</w:t>
            </w:r>
          </w:p>
        </w:tc>
        <w:tc>
          <w:tcPr>
            <w:tcW w:w="2268" w:type="dxa"/>
          </w:tcPr>
          <w:p w:rsidR="00213DB8" w:rsidRPr="00C7779D" w:rsidRDefault="00213DB8" w:rsidP="005A66A7">
            <w:pPr>
              <w:autoSpaceDE w:val="0"/>
              <w:autoSpaceDN w:val="0"/>
              <w:adjustRightInd w:val="0"/>
              <w:contextualSpacing/>
              <w:jc w:val="center"/>
            </w:pPr>
            <w:r w:rsidRPr="00C7779D">
              <w:t>10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Отдельно стоящие тепловые пункты, </w:t>
            </w:r>
            <w:r w:rsidRPr="00C7779D">
              <w:lastRenderedPageBreak/>
              <w:t>трансформаторные подстанции</w:t>
            </w:r>
          </w:p>
        </w:tc>
        <w:tc>
          <w:tcPr>
            <w:tcW w:w="2835" w:type="dxa"/>
          </w:tcPr>
          <w:p w:rsidR="00213DB8" w:rsidRPr="00C7779D" w:rsidRDefault="00213DB8" w:rsidP="005A66A7">
            <w:pPr>
              <w:autoSpaceDE w:val="0"/>
              <w:autoSpaceDN w:val="0"/>
              <w:adjustRightInd w:val="0"/>
              <w:contextualSpacing/>
              <w:jc w:val="center"/>
            </w:pPr>
            <w:r w:rsidRPr="00C7779D">
              <w:lastRenderedPageBreak/>
              <w:t>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lastRenderedPageBreak/>
              <w:t xml:space="preserve">Жилые дома блокированной застройки, индивидуальные жилые дома, в том числе расположенные на пересечении улиц, проездов, переулков </w:t>
            </w:r>
          </w:p>
        </w:tc>
        <w:tc>
          <w:tcPr>
            <w:tcW w:w="2835" w:type="dxa"/>
          </w:tcPr>
          <w:p w:rsidR="00213DB8" w:rsidRPr="00C7779D" w:rsidRDefault="00213DB8" w:rsidP="005A66A7">
            <w:pPr>
              <w:autoSpaceDE w:val="0"/>
              <w:autoSpaceDN w:val="0"/>
              <w:adjustRightInd w:val="0"/>
              <w:contextualSpacing/>
              <w:jc w:val="center"/>
            </w:pPr>
            <w:r w:rsidRPr="00C7779D">
              <w:t>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Многоквартирные жилые дома</w:t>
            </w:r>
          </w:p>
        </w:tc>
        <w:tc>
          <w:tcPr>
            <w:tcW w:w="2835" w:type="dxa"/>
          </w:tcPr>
          <w:p w:rsidR="00213DB8" w:rsidRPr="00C7779D" w:rsidRDefault="00213DB8" w:rsidP="005A66A7">
            <w:pPr>
              <w:autoSpaceDE w:val="0"/>
              <w:autoSpaceDN w:val="0"/>
              <w:adjustRightInd w:val="0"/>
              <w:contextualSpacing/>
              <w:jc w:val="center"/>
            </w:pPr>
            <w:r w:rsidRPr="00C7779D">
              <w:t>-</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rPr>
          <w:trHeight w:val="396"/>
        </w:trPr>
        <w:tc>
          <w:tcPr>
            <w:tcW w:w="4361" w:type="dxa"/>
          </w:tcPr>
          <w:p w:rsidR="00213DB8" w:rsidRPr="00C7779D" w:rsidRDefault="00213DB8" w:rsidP="005A66A7">
            <w:pPr>
              <w:autoSpaceDE w:val="0"/>
              <w:autoSpaceDN w:val="0"/>
              <w:adjustRightInd w:val="0"/>
              <w:contextualSpacing/>
              <w:jc w:val="both"/>
            </w:pPr>
            <w:r w:rsidRPr="00C7779D">
              <w:t>Промышленные объекты</w:t>
            </w:r>
          </w:p>
        </w:tc>
        <w:tc>
          <w:tcPr>
            <w:tcW w:w="2835" w:type="dxa"/>
          </w:tcPr>
          <w:p w:rsidR="00213DB8" w:rsidRPr="00C7779D" w:rsidRDefault="00213DB8" w:rsidP="005A66A7">
            <w:pPr>
              <w:autoSpaceDE w:val="0"/>
              <w:autoSpaceDN w:val="0"/>
              <w:adjustRightInd w:val="0"/>
              <w:contextualSpacing/>
              <w:jc w:val="center"/>
            </w:pPr>
            <w:r>
              <w:t>15</w:t>
            </w:r>
            <w:r w:rsidRPr="00C7779D">
              <w:t xml:space="preserve"> метров</w:t>
            </w:r>
          </w:p>
        </w:tc>
        <w:tc>
          <w:tcPr>
            <w:tcW w:w="2268" w:type="dxa"/>
          </w:tcPr>
          <w:p w:rsidR="00213DB8" w:rsidRPr="00C7779D" w:rsidRDefault="00213DB8" w:rsidP="005A66A7">
            <w:pPr>
              <w:autoSpaceDE w:val="0"/>
              <w:autoSpaceDN w:val="0"/>
              <w:adjustRightInd w:val="0"/>
              <w:contextualSpacing/>
              <w:jc w:val="center"/>
            </w:pPr>
            <w:r>
              <w:t>15</w:t>
            </w:r>
            <w:r w:rsidRPr="00C7779D">
              <w:t xml:space="preserve">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Садовые или огородные земельные участки, предоставленные гражданам, осуществляющим ведение садоводства или огородничества без создания товарищества</w:t>
            </w:r>
          </w:p>
        </w:tc>
        <w:tc>
          <w:tcPr>
            <w:tcW w:w="2835" w:type="dxa"/>
          </w:tcPr>
          <w:p w:rsidR="00213DB8" w:rsidRPr="00C7779D" w:rsidRDefault="00213DB8" w:rsidP="005A66A7">
            <w:pPr>
              <w:autoSpaceDE w:val="0"/>
              <w:autoSpaceDN w:val="0"/>
              <w:adjustRightInd w:val="0"/>
              <w:contextualSpacing/>
              <w:jc w:val="center"/>
            </w:pPr>
            <w:r w:rsidRPr="00C7779D">
              <w:t>5 метров</w:t>
            </w:r>
          </w:p>
        </w:tc>
        <w:tc>
          <w:tcPr>
            <w:tcW w:w="2268" w:type="dxa"/>
          </w:tcPr>
          <w:p w:rsidR="00213DB8" w:rsidRPr="00C7779D" w:rsidRDefault="00213DB8" w:rsidP="005A66A7">
            <w:pPr>
              <w:autoSpaceDE w:val="0"/>
              <w:autoSpaceDN w:val="0"/>
              <w:adjustRightInd w:val="0"/>
              <w:contextualSpacing/>
              <w:jc w:val="center"/>
            </w:pPr>
            <w:r w:rsidRPr="00C7779D">
              <w:t>-</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Нестационарные торговые объекты</w:t>
            </w:r>
          </w:p>
        </w:tc>
        <w:tc>
          <w:tcPr>
            <w:tcW w:w="2835" w:type="dxa"/>
          </w:tcPr>
          <w:p w:rsidR="00213DB8" w:rsidRPr="00C7779D" w:rsidRDefault="00213DB8" w:rsidP="005A66A7">
            <w:pPr>
              <w:autoSpaceDE w:val="0"/>
              <w:autoSpaceDN w:val="0"/>
              <w:adjustRightInd w:val="0"/>
              <w:contextualSpacing/>
              <w:jc w:val="center"/>
            </w:pPr>
            <w:r w:rsidRPr="00C7779D">
              <w:t>10 метров</w:t>
            </w:r>
          </w:p>
        </w:tc>
        <w:tc>
          <w:tcPr>
            <w:tcW w:w="2268" w:type="dxa"/>
          </w:tcPr>
          <w:p w:rsidR="00213DB8" w:rsidRPr="00C7779D" w:rsidRDefault="00213DB8" w:rsidP="005A66A7">
            <w:pPr>
              <w:autoSpaceDE w:val="0"/>
              <w:autoSpaceDN w:val="0"/>
              <w:adjustRightInd w:val="0"/>
              <w:contextualSpacing/>
              <w:jc w:val="center"/>
            </w:pPr>
            <w:r w:rsidRPr="00C7779D">
              <w:t>10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Иные нестационарные некапитальные объекты </w:t>
            </w:r>
          </w:p>
        </w:tc>
        <w:tc>
          <w:tcPr>
            <w:tcW w:w="2835" w:type="dxa"/>
          </w:tcPr>
          <w:p w:rsidR="00213DB8" w:rsidRPr="00C7779D" w:rsidRDefault="00213DB8" w:rsidP="005A66A7">
            <w:pPr>
              <w:autoSpaceDE w:val="0"/>
              <w:autoSpaceDN w:val="0"/>
              <w:adjustRightInd w:val="0"/>
              <w:contextualSpacing/>
              <w:jc w:val="center"/>
            </w:pPr>
            <w:r w:rsidRPr="00C7779D">
              <w:t>5 метров</w:t>
            </w:r>
          </w:p>
        </w:tc>
        <w:tc>
          <w:tcPr>
            <w:tcW w:w="2268" w:type="dxa"/>
          </w:tcPr>
          <w:p w:rsidR="00213DB8" w:rsidRPr="00C7779D" w:rsidRDefault="00213DB8" w:rsidP="005A66A7">
            <w:pPr>
              <w:autoSpaceDE w:val="0"/>
              <w:autoSpaceDN w:val="0"/>
              <w:adjustRightInd w:val="0"/>
              <w:contextualSpacing/>
              <w:jc w:val="center"/>
            </w:pPr>
            <w:r w:rsidRPr="00C7779D">
              <w:t>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Отдельно стоящий стационарный торговый объект, </w:t>
            </w:r>
            <w:proofErr w:type="gramStart"/>
            <w:r w:rsidRPr="00C7779D">
              <w:t>объект</w:t>
            </w:r>
            <w:proofErr w:type="gramEnd"/>
            <w:r w:rsidRPr="00C7779D">
              <w:t xml:space="preserve"> предназначенный для оказания услуг населению</w:t>
            </w:r>
          </w:p>
        </w:tc>
        <w:tc>
          <w:tcPr>
            <w:tcW w:w="2835" w:type="dxa"/>
          </w:tcPr>
          <w:p w:rsidR="00213DB8" w:rsidRPr="00C7779D" w:rsidRDefault="00213DB8" w:rsidP="005A66A7">
            <w:pPr>
              <w:autoSpaceDE w:val="0"/>
              <w:autoSpaceDN w:val="0"/>
              <w:adjustRightInd w:val="0"/>
              <w:contextualSpacing/>
              <w:jc w:val="center"/>
            </w:pPr>
            <w:r w:rsidRPr="00C7779D">
              <w:t>15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Автозаправочная станция либо автомобильная газозаправочная станция, мойка автотранспортных средств, шиномонтажная мастерская или автомастерская, топливно-заправочный комплекс</w:t>
            </w:r>
          </w:p>
        </w:tc>
        <w:tc>
          <w:tcPr>
            <w:tcW w:w="2835" w:type="dxa"/>
          </w:tcPr>
          <w:p w:rsidR="00213DB8" w:rsidRPr="00C7779D" w:rsidRDefault="00213DB8" w:rsidP="005A66A7">
            <w:pPr>
              <w:autoSpaceDE w:val="0"/>
              <w:autoSpaceDN w:val="0"/>
              <w:adjustRightInd w:val="0"/>
              <w:contextualSpacing/>
              <w:jc w:val="center"/>
            </w:pPr>
            <w:r w:rsidRPr="00C7779D">
              <w:t>15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rPr>
                <w:highlight w:val="yellow"/>
              </w:rPr>
            </w:pPr>
            <w:r w:rsidRPr="00C7779D">
              <w:t>Места (площадки) накопления твердых коммунальных отходов</w:t>
            </w:r>
          </w:p>
        </w:tc>
        <w:tc>
          <w:tcPr>
            <w:tcW w:w="2835" w:type="dxa"/>
          </w:tcPr>
          <w:p w:rsidR="00213DB8" w:rsidRPr="00C7779D" w:rsidRDefault="00213DB8" w:rsidP="005A66A7">
            <w:pPr>
              <w:autoSpaceDE w:val="0"/>
              <w:autoSpaceDN w:val="0"/>
              <w:adjustRightInd w:val="0"/>
              <w:contextualSpacing/>
              <w:jc w:val="center"/>
              <w:rPr>
                <w:highlight w:val="yellow"/>
              </w:rPr>
            </w:pPr>
            <w:r w:rsidRPr="00C7779D">
              <w:t>5 метров</w:t>
            </w:r>
          </w:p>
        </w:tc>
        <w:tc>
          <w:tcPr>
            <w:tcW w:w="2268" w:type="dxa"/>
          </w:tcPr>
          <w:p w:rsidR="00213DB8" w:rsidRPr="00C7779D" w:rsidRDefault="00213DB8" w:rsidP="005A66A7">
            <w:pPr>
              <w:autoSpaceDE w:val="0"/>
              <w:autoSpaceDN w:val="0"/>
              <w:adjustRightInd w:val="0"/>
              <w:contextualSpacing/>
              <w:jc w:val="center"/>
              <w:rPr>
                <w:highlight w:val="yellow"/>
              </w:rPr>
            </w:pPr>
            <w:r w:rsidRPr="00C7779D">
              <w:t>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Незастроенные земельные участки, предназначенные для строительства </w:t>
            </w:r>
          </w:p>
        </w:tc>
        <w:tc>
          <w:tcPr>
            <w:tcW w:w="2835" w:type="dxa"/>
          </w:tcPr>
          <w:p w:rsidR="00213DB8" w:rsidRPr="00C7779D" w:rsidRDefault="00213DB8" w:rsidP="005A66A7">
            <w:pPr>
              <w:autoSpaceDE w:val="0"/>
              <w:autoSpaceDN w:val="0"/>
              <w:adjustRightInd w:val="0"/>
              <w:contextualSpacing/>
              <w:jc w:val="center"/>
            </w:pPr>
            <w:r w:rsidRPr="00C7779D">
              <w:t>15 метров</w:t>
            </w:r>
          </w:p>
        </w:tc>
        <w:tc>
          <w:tcPr>
            <w:tcW w:w="2268" w:type="dxa"/>
          </w:tcPr>
          <w:p w:rsidR="00213DB8" w:rsidRPr="00C7779D" w:rsidRDefault="00213DB8" w:rsidP="005A66A7">
            <w:pPr>
              <w:autoSpaceDE w:val="0"/>
              <w:autoSpaceDN w:val="0"/>
              <w:adjustRightInd w:val="0"/>
              <w:contextualSpacing/>
              <w:jc w:val="center"/>
            </w:pPr>
            <w:r>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Спортивные сооружения</w:t>
            </w:r>
          </w:p>
        </w:tc>
        <w:tc>
          <w:tcPr>
            <w:tcW w:w="2835" w:type="dxa"/>
          </w:tcPr>
          <w:p w:rsidR="00213DB8" w:rsidRPr="00C7779D" w:rsidRDefault="00213DB8" w:rsidP="005A66A7">
            <w:pPr>
              <w:autoSpaceDE w:val="0"/>
              <w:autoSpaceDN w:val="0"/>
              <w:adjustRightInd w:val="0"/>
              <w:contextualSpacing/>
              <w:jc w:val="center"/>
            </w:pPr>
            <w:r w:rsidRPr="00C7779D">
              <w:t>15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r w:rsidR="00213DB8" w:rsidRPr="00C7779D" w:rsidTr="008C25BD">
        <w:tc>
          <w:tcPr>
            <w:tcW w:w="4361" w:type="dxa"/>
          </w:tcPr>
          <w:p w:rsidR="00213DB8" w:rsidRPr="00C7779D" w:rsidRDefault="00213DB8" w:rsidP="005A66A7">
            <w:pPr>
              <w:autoSpaceDE w:val="0"/>
              <w:autoSpaceDN w:val="0"/>
              <w:adjustRightInd w:val="0"/>
              <w:contextualSpacing/>
              <w:jc w:val="both"/>
            </w:pPr>
            <w:r w:rsidRPr="00C7779D">
              <w:t xml:space="preserve">Иные объекты </w:t>
            </w:r>
          </w:p>
        </w:tc>
        <w:tc>
          <w:tcPr>
            <w:tcW w:w="2835" w:type="dxa"/>
          </w:tcPr>
          <w:p w:rsidR="00213DB8" w:rsidRPr="00C7779D" w:rsidRDefault="00213DB8" w:rsidP="005A66A7">
            <w:pPr>
              <w:autoSpaceDE w:val="0"/>
              <w:autoSpaceDN w:val="0"/>
              <w:adjustRightInd w:val="0"/>
              <w:contextualSpacing/>
              <w:jc w:val="center"/>
            </w:pPr>
            <w:r w:rsidRPr="00C7779D">
              <w:t>15 метров</w:t>
            </w:r>
          </w:p>
        </w:tc>
        <w:tc>
          <w:tcPr>
            <w:tcW w:w="2268" w:type="dxa"/>
          </w:tcPr>
          <w:p w:rsidR="00213DB8" w:rsidRPr="00C7779D" w:rsidRDefault="00213DB8" w:rsidP="005A66A7">
            <w:pPr>
              <w:autoSpaceDE w:val="0"/>
              <w:autoSpaceDN w:val="0"/>
              <w:adjustRightInd w:val="0"/>
              <w:contextualSpacing/>
              <w:jc w:val="center"/>
            </w:pPr>
            <w:r w:rsidRPr="00C7779D">
              <w:t>15 метров</w:t>
            </w:r>
          </w:p>
        </w:tc>
      </w:tr>
    </w:tbl>
    <w:p w:rsidR="001D198E" w:rsidRPr="00584D1D" w:rsidRDefault="001D198E" w:rsidP="00213DB8">
      <w:pPr>
        <w:pStyle w:val="ConsPlusNormal"/>
        <w:ind w:firstLine="709"/>
        <w:contextualSpacing/>
        <w:jc w:val="both"/>
        <w:rPr>
          <w:sz w:val="28"/>
          <w:szCs w:val="28"/>
        </w:rPr>
      </w:pPr>
    </w:p>
    <w:p w:rsidR="001D198E" w:rsidRPr="00584D1D" w:rsidRDefault="00E01C3A" w:rsidP="00584D1D">
      <w:pPr>
        <w:pStyle w:val="ConsPlusNormal"/>
        <w:ind w:firstLine="709"/>
        <w:contextualSpacing/>
        <w:jc w:val="both"/>
        <w:rPr>
          <w:sz w:val="28"/>
          <w:szCs w:val="28"/>
        </w:rPr>
      </w:pPr>
      <w:r>
        <w:rPr>
          <w:sz w:val="28"/>
          <w:szCs w:val="28"/>
        </w:rPr>
        <w:t>24</w:t>
      </w:r>
      <w:r w:rsidR="005A66A7">
        <w:rPr>
          <w:sz w:val="28"/>
          <w:szCs w:val="28"/>
        </w:rPr>
        <w:t xml:space="preserve">.6.1. </w:t>
      </w:r>
      <w:proofErr w:type="gramStart"/>
      <w:r w:rsidR="001D198E" w:rsidRPr="00584D1D">
        <w:rPr>
          <w:sz w:val="28"/>
          <w:szCs w:val="28"/>
        </w:rPr>
        <w:t>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1D198E" w:rsidRPr="00584D1D" w:rsidRDefault="001605E2" w:rsidP="00584D1D">
      <w:pPr>
        <w:pStyle w:val="ConsPlusNormal"/>
        <w:ind w:firstLine="709"/>
        <w:contextualSpacing/>
        <w:jc w:val="both"/>
        <w:rPr>
          <w:sz w:val="28"/>
          <w:szCs w:val="28"/>
        </w:rPr>
      </w:pPr>
      <w:r>
        <w:rPr>
          <w:sz w:val="28"/>
          <w:szCs w:val="28"/>
        </w:rPr>
        <w:t>24</w:t>
      </w:r>
      <w:r w:rsidR="001D198E" w:rsidRPr="00584D1D">
        <w:rPr>
          <w:sz w:val="28"/>
          <w:szCs w:val="28"/>
        </w:rPr>
        <w:t>.</w:t>
      </w:r>
      <w:r w:rsidR="00713B57">
        <w:rPr>
          <w:sz w:val="28"/>
          <w:szCs w:val="28"/>
        </w:rPr>
        <w:t xml:space="preserve">7. </w:t>
      </w:r>
      <w:r w:rsidR="001D198E" w:rsidRPr="00584D1D">
        <w:rPr>
          <w:sz w:val="28"/>
          <w:szCs w:val="28"/>
        </w:rPr>
        <w:t xml:space="preserve"> Работы по содержанию прилегающей территории включают:</w:t>
      </w:r>
    </w:p>
    <w:p w:rsidR="001D198E" w:rsidRPr="00584D1D" w:rsidRDefault="00584D1D" w:rsidP="00584D1D">
      <w:pPr>
        <w:pStyle w:val="ConsPlusNormal"/>
        <w:ind w:firstLine="709"/>
        <w:contextualSpacing/>
        <w:jc w:val="both"/>
        <w:rPr>
          <w:sz w:val="28"/>
          <w:szCs w:val="28"/>
        </w:rPr>
      </w:pPr>
      <w:r w:rsidRPr="00584D1D">
        <w:rPr>
          <w:sz w:val="28"/>
          <w:szCs w:val="28"/>
        </w:rPr>
        <w:t>1)</w:t>
      </w:r>
      <w:r w:rsidR="001D198E" w:rsidRPr="00584D1D">
        <w:rPr>
          <w:sz w:val="28"/>
          <w:szCs w:val="28"/>
        </w:rPr>
        <w:t xml:space="preserve"> скашивание травы (высота травяного покрова не должна превышать 15 см);</w:t>
      </w:r>
    </w:p>
    <w:p w:rsidR="001D198E" w:rsidRPr="00584D1D" w:rsidRDefault="00584D1D" w:rsidP="00584D1D">
      <w:pPr>
        <w:pStyle w:val="ConsPlusNormal"/>
        <w:ind w:firstLine="709"/>
        <w:contextualSpacing/>
        <w:jc w:val="both"/>
        <w:rPr>
          <w:sz w:val="28"/>
          <w:szCs w:val="28"/>
        </w:rPr>
      </w:pPr>
      <w:r w:rsidRPr="00584D1D">
        <w:rPr>
          <w:sz w:val="28"/>
          <w:szCs w:val="28"/>
        </w:rPr>
        <w:t xml:space="preserve">2) </w:t>
      </w:r>
      <w:r w:rsidR="001D198E" w:rsidRPr="00584D1D">
        <w:rPr>
          <w:sz w:val="28"/>
          <w:szCs w:val="28"/>
        </w:rPr>
        <w:t>уборку мусора;</w:t>
      </w:r>
    </w:p>
    <w:p w:rsidR="001D198E" w:rsidRPr="00584D1D" w:rsidRDefault="00584D1D" w:rsidP="00584D1D">
      <w:pPr>
        <w:pStyle w:val="ConsPlusNormal"/>
        <w:ind w:firstLine="709"/>
        <w:contextualSpacing/>
        <w:jc w:val="both"/>
        <w:rPr>
          <w:sz w:val="28"/>
          <w:szCs w:val="28"/>
        </w:rPr>
      </w:pPr>
      <w:r w:rsidRPr="00584D1D">
        <w:rPr>
          <w:sz w:val="28"/>
          <w:szCs w:val="28"/>
        </w:rPr>
        <w:t xml:space="preserve">3) </w:t>
      </w:r>
      <w:r w:rsidR="001D198E" w:rsidRPr="00584D1D">
        <w:rPr>
          <w:sz w:val="28"/>
          <w:szCs w:val="28"/>
        </w:rPr>
        <w:t>санитарную вырубку аварийных деревьев;</w:t>
      </w:r>
    </w:p>
    <w:p w:rsidR="001D198E" w:rsidRPr="00584D1D" w:rsidRDefault="00584D1D" w:rsidP="00584D1D">
      <w:pPr>
        <w:pStyle w:val="ConsPlusNormal"/>
        <w:ind w:firstLine="709"/>
        <w:contextualSpacing/>
        <w:jc w:val="both"/>
        <w:rPr>
          <w:sz w:val="28"/>
          <w:szCs w:val="28"/>
        </w:rPr>
      </w:pPr>
      <w:r w:rsidRPr="00584D1D">
        <w:rPr>
          <w:sz w:val="28"/>
          <w:szCs w:val="28"/>
        </w:rPr>
        <w:t xml:space="preserve">4) </w:t>
      </w:r>
      <w:r w:rsidR="001D198E" w:rsidRPr="00584D1D">
        <w:rPr>
          <w:sz w:val="28"/>
          <w:szCs w:val="28"/>
        </w:rPr>
        <w:t>ежедневное подметание в весенне-летний период пешеходных коммуникаций (в том числе тротуаров, аллей, дорожек, тропинок), парковок;</w:t>
      </w:r>
    </w:p>
    <w:p w:rsidR="001D198E" w:rsidRPr="00584D1D" w:rsidRDefault="00584D1D" w:rsidP="00584D1D">
      <w:pPr>
        <w:pStyle w:val="ConsPlusNormal"/>
        <w:ind w:firstLine="709"/>
        <w:contextualSpacing/>
        <w:jc w:val="both"/>
        <w:rPr>
          <w:sz w:val="28"/>
          <w:szCs w:val="28"/>
        </w:rPr>
      </w:pPr>
      <w:r w:rsidRPr="00584D1D">
        <w:rPr>
          <w:sz w:val="28"/>
          <w:szCs w:val="28"/>
        </w:rPr>
        <w:t xml:space="preserve">5) </w:t>
      </w:r>
      <w:r w:rsidR="001D198E" w:rsidRPr="00584D1D">
        <w:rPr>
          <w:sz w:val="28"/>
          <w:szCs w:val="28"/>
        </w:rPr>
        <w:t>уборку снега, устранение скользкости в осенне-зимний период пешеходных коммуникаций (в том числе тротуаров, аллей, дорожек, тропинок), парковок;</w:t>
      </w:r>
    </w:p>
    <w:p w:rsidR="001D198E" w:rsidRPr="00584D1D" w:rsidRDefault="00584D1D" w:rsidP="00584D1D">
      <w:pPr>
        <w:pStyle w:val="ConsPlusNormal"/>
        <w:ind w:firstLine="709"/>
        <w:contextualSpacing/>
        <w:jc w:val="both"/>
        <w:rPr>
          <w:sz w:val="28"/>
          <w:szCs w:val="28"/>
        </w:rPr>
      </w:pPr>
      <w:r w:rsidRPr="00584D1D">
        <w:rPr>
          <w:sz w:val="28"/>
          <w:szCs w:val="28"/>
        </w:rPr>
        <w:lastRenderedPageBreak/>
        <w:t xml:space="preserve">6) </w:t>
      </w:r>
      <w:r w:rsidR="001D198E" w:rsidRPr="00584D1D">
        <w:rPr>
          <w:sz w:val="28"/>
          <w:szCs w:val="28"/>
        </w:rPr>
        <w:t>окраску малых архитектурных форм (1 раз год в весенне-летний период);</w:t>
      </w:r>
    </w:p>
    <w:p w:rsidR="001D198E" w:rsidRPr="00584D1D" w:rsidRDefault="00584D1D" w:rsidP="00584D1D">
      <w:pPr>
        <w:pStyle w:val="ConsPlusNormal"/>
        <w:ind w:firstLine="709"/>
        <w:contextualSpacing/>
        <w:jc w:val="both"/>
        <w:rPr>
          <w:sz w:val="28"/>
          <w:szCs w:val="28"/>
        </w:rPr>
      </w:pPr>
      <w:r w:rsidRPr="00584D1D">
        <w:rPr>
          <w:sz w:val="28"/>
          <w:szCs w:val="28"/>
        </w:rPr>
        <w:t xml:space="preserve">7) </w:t>
      </w:r>
      <w:r w:rsidR="001D198E" w:rsidRPr="00584D1D">
        <w:rPr>
          <w:sz w:val="28"/>
          <w:szCs w:val="28"/>
        </w:rPr>
        <w:t>очистку урн и мусоросборников от мусора по мере его накопления.</w:t>
      </w:r>
    </w:p>
    <w:p w:rsidR="001036AC" w:rsidRPr="001D26CC" w:rsidRDefault="001605E2" w:rsidP="001D26CC">
      <w:pPr>
        <w:ind w:firstLine="709"/>
        <w:rPr>
          <w:sz w:val="28"/>
          <w:szCs w:val="28"/>
        </w:rPr>
      </w:pPr>
      <w:r>
        <w:rPr>
          <w:sz w:val="28"/>
          <w:szCs w:val="28"/>
        </w:rPr>
        <w:t>24</w:t>
      </w:r>
      <w:r w:rsidR="008B3A51">
        <w:rPr>
          <w:sz w:val="28"/>
          <w:szCs w:val="28"/>
        </w:rPr>
        <w:t>.</w:t>
      </w:r>
      <w:r>
        <w:rPr>
          <w:sz w:val="28"/>
          <w:szCs w:val="28"/>
        </w:rPr>
        <w:t>8.</w:t>
      </w:r>
      <w:r w:rsidR="001036AC" w:rsidRPr="001D26CC">
        <w:rPr>
          <w:sz w:val="28"/>
          <w:szCs w:val="28"/>
        </w:rPr>
        <w:t xml:space="preserve"> не допускается:</w:t>
      </w:r>
    </w:p>
    <w:p w:rsidR="001036AC" w:rsidRPr="001036AC" w:rsidRDefault="001036AC" w:rsidP="001036AC">
      <w:pPr>
        <w:autoSpaceDE w:val="0"/>
        <w:autoSpaceDN w:val="0"/>
        <w:adjustRightInd w:val="0"/>
        <w:ind w:firstLine="709"/>
        <w:contextualSpacing/>
        <w:jc w:val="both"/>
        <w:rPr>
          <w:sz w:val="28"/>
          <w:szCs w:val="28"/>
        </w:rPr>
      </w:pPr>
      <w:r w:rsidRPr="001036AC">
        <w:rPr>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1036AC" w:rsidRPr="001036AC" w:rsidRDefault="001036AC" w:rsidP="001036AC">
      <w:pPr>
        <w:autoSpaceDE w:val="0"/>
        <w:autoSpaceDN w:val="0"/>
        <w:adjustRightInd w:val="0"/>
        <w:ind w:firstLine="709"/>
        <w:contextualSpacing/>
        <w:jc w:val="both"/>
        <w:rPr>
          <w:sz w:val="28"/>
          <w:szCs w:val="28"/>
        </w:rPr>
      </w:pPr>
      <w:r w:rsidRPr="001036AC">
        <w:rPr>
          <w:sz w:val="28"/>
          <w:szCs w:val="28"/>
        </w:rPr>
        <w:t>2) пересечение границ прилегающих территорий, за исключением случая установления общих смежных границ прилегающих территорий;</w:t>
      </w:r>
    </w:p>
    <w:p w:rsidR="001036AC" w:rsidRPr="001036AC" w:rsidRDefault="001036AC" w:rsidP="001036AC">
      <w:pPr>
        <w:autoSpaceDE w:val="0"/>
        <w:autoSpaceDN w:val="0"/>
        <w:adjustRightInd w:val="0"/>
        <w:ind w:firstLine="709"/>
        <w:contextualSpacing/>
        <w:jc w:val="both"/>
        <w:rPr>
          <w:sz w:val="28"/>
          <w:szCs w:val="28"/>
        </w:rPr>
      </w:pPr>
      <w:r w:rsidRPr="001036AC">
        <w:rPr>
          <w:sz w:val="28"/>
          <w:szCs w:val="28"/>
        </w:rPr>
        <w:t>3) расположение прилегающей территории на автомобильных дорогах общего пользования, внутриквартальных проездах и других транспортных коммуникациях, парках, скверах, бульварах, береговых полосах, а также иных территориях, содержание которых является обязанностью муниципального образования в соответствии с законодательством Российской Федерации.</w:t>
      </w:r>
    </w:p>
    <w:p w:rsidR="001036AC" w:rsidRPr="001036AC" w:rsidRDefault="001605E2" w:rsidP="001036AC">
      <w:pPr>
        <w:autoSpaceDE w:val="0"/>
        <w:autoSpaceDN w:val="0"/>
        <w:adjustRightInd w:val="0"/>
        <w:ind w:firstLine="709"/>
        <w:contextualSpacing/>
        <w:jc w:val="both"/>
        <w:rPr>
          <w:rFonts w:eastAsia="Calibri"/>
          <w:bCs/>
          <w:color w:val="000000"/>
          <w:sz w:val="28"/>
          <w:szCs w:val="28"/>
        </w:rPr>
      </w:pPr>
      <w:r>
        <w:rPr>
          <w:sz w:val="28"/>
          <w:szCs w:val="28"/>
        </w:rPr>
        <w:t>24</w:t>
      </w:r>
      <w:r w:rsidR="00713B57">
        <w:rPr>
          <w:sz w:val="28"/>
          <w:szCs w:val="28"/>
        </w:rPr>
        <w:t>.</w:t>
      </w:r>
      <w:r>
        <w:rPr>
          <w:sz w:val="28"/>
          <w:szCs w:val="28"/>
        </w:rPr>
        <w:t>9</w:t>
      </w:r>
      <w:r w:rsidR="00713B57">
        <w:rPr>
          <w:sz w:val="28"/>
          <w:szCs w:val="28"/>
        </w:rPr>
        <w:t xml:space="preserve">. </w:t>
      </w:r>
      <w:proofErr w:type="gramStart"/>
      <w:r w:rsidR="001036AC" w:rsidRPr="001036AC">
        <w:rPr>
          <w:rFonts w:eastAsia="Calibri"/>
          <w:bCs/>
          <w:color w:val="000000"/>
          <w:sz w:val="28"/>
          <w:szCs w:val="28"/>
        </w:rPr>
        <w:t xml:space="preserve">Выполнение работ по содержанию земельных участков, находящихся в </w:t>
      </w:r>
      <w:r w:rsidR="001036AC" w:rsidRPr="001036AC">
        <w:rPr>
          <w:rFonts w:eastAsia="Calibri"/>
          <w:color w:val="000000"/>
          <w:sz w:val="28"/>
          <w:szCs w:val="28"/>
        </w:rPr>
        <w:t xml:space="preserve">муниципальной собственности, а также земельных участков (земель), государственная собственность на которые не разграничена, за исключением </w:t>
      </w:r>
      <w:r w:rsidR="001036AC" w:rsidRPr="001036AC">
        <w:rPr>
          <w:rFonts w:eastAsia="Calibri"/>
          <w:bCs/>
          <w:color w:val="000000"/>
          <w:sz w:val="28"/>
          <w:szCs w:val="28"/>
        </w:rPr>
        <w:t xml:space="preserve">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 и правовых актов </w:t>
      </w:r>
      <w:r w:rsidR="001036AC" w:rsidRPr="001036AC">
        <w:rPr>
          <w:color w:val="000000"/>
          <w:sz w:val="28"/>
          <w:szCs w:val="28"/>
        </w:rPr>
        <w:t>Чернушинского</w:t>
      </w:r>
      <w:r w:rsidR="001036AC" w:rsidRPr="001036AC">
        <w:rPr>
          <w:rFonts w:eastAsia="Calibri"/>
          <w:bCs/>
          <w:color w:val="000000"/>
          <w:sz w:val="28"/>
          <w:szCs w:val="28"/>
        </w:rPr>
        <w:t xml:space="preserve"> городского округа на основании соглашения, заключенного в  порядке и по форме, установленными администрацией Чернушинского городского</w:t>
      </w:r>
      <w:proofErr w:type="gramEnd"/>
      <w:r w:rsidR="001036AC" w:rsidRPr="001036AC">
        <w:rPr>
          <w:rFonts w:eastAsia="Calibri"/>
          <w:bCs/>
          <w:color w:val="000000"/>
          <w:sz w:val="28"/>
          <w:szCs w:val="28"/>
        </w:rPr>
        <w:t xml:space="preserve"> округа.</w:t>
      </w:r>
    </w:p>
    <w:p w:rsidR="001036AC" w:rsidRDefault="001605E2" w:rsidP="001036AC">
      <w:pPr>
        <w:autoSpaceDE w:val="0"/>
        <w:autoSpaceDN w:val="0"/>
        <w:adjustRightInd w:val="0"/>
        <w:ind w:firstLine="709"/>
        <w:contextualSpacing/>
        <w:jc w:val="both"/>
        <w:rPr>
          <w:color w:val="000000"/>
          <w:sz w:val="28"/>
          <w:szCs w:val="28"/>
        </w:rPr>
      </w:pPr>
      <w:r>
        <w:rPr>
          <w:rFonts w:eastAsia="Calibri"/>
          <w:bCs/>
          <w:color w:val="000000"/>
          <w:sz w:val="28"/>
          <w:szCs w:val="28"/>
        </w:rPr>
        <w:t>24.10</w:t>
      </w:r>
      <w:r w:rsidR="008B3A51">
        <w:rPr>
          <w:rFonts w:eastAsia="Calibri"/>
          <w:bCs/>
          <w:color w:val="000000"/>
          <w:sz w:val="28"/>
          <w:szCs w:val="28"/>
        </w:rPr>
        <w:t xml:space="preserve">. </w:t>
      </w:r>
      <w:proofErr w:type="gramStart"/>
      <w:r w:rsidR="001036AC" w:rsidRPr="001036AC">
        <w:rPr>
          <w:color w:val="000000"/>
          <w:sz w:val="28"/>
          <w:szCs w:val="28"/>
        </w:rPr>
        <w:t>Юридические, физические лица, осуществляющие на  территории городского округа деятельность и имеющие объекты, которые посещаются населением, в том числе строительные площадки на период строительства объектов, торговые объекты,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зоны отдыха и пляжи, объекты коммунально-бытового назначения, нестационарные объекты, кладбища, обязаны обеспечить наличие и функционирование на</w:t>
      </w:r>
      <w:proofErr w:type="gramEnd"/>
      <w:r w:rsidR="001036AC" w:rsidRPr="001036AC">
        <w:rPr>
          <w:color w:val="000000"/>
          <w:sz w:val="28"/>
          <w:szCs w:val="28"/>
        </w:rPr>
        <w:t xml:space="preserve"> этих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310C11" w:rsidRDefault="00310C11" w:rsidP="001036AC">
      <w:pPr>
        <w:autoSpaceDE w:val="0"/>
        <w:autoSpaceDN w:val="0"/>
        <w:adjustRightInd w:val="0"/>
        <w:ind w:firstLine="709"/>
        <w:contextualSpacing/>
        <w:jc w:val="both"/>
        <w:rPr>
          <w:color w:val="000000"/>
          <w:sz w:val="28"/>
          <w:szCs w:val="28"/>
        </w:rPr>
      </w:pPr>
    </w:p>
    <w:p w:rsidR="00713B57" w:rsidRDefault="00310C11" w:rsidP="00310C11">
      <w:pPr>
        <w:autoSpaceDE w:val="0"/>
        <w:autoSpaceDN w:val="0"/>
        <w:adjustRightInd w:val="0"/>
        <w:ind w:firstLine="709"/>
        <w:jc w:val="center"/>
        <w:rPr>
          <w:rFonts w:eastAsiaTheme="minorHAnsi"/>
          <w:b/>
          <w:sz w:val="28"/>
          <w:szCs w:val="28"/>
          <w:lang w:eastAsia="en-US"/>
        </w:rPr>
      </w:pPr>
      <w:r>
        <w:rPr>
          <w:b/>
          <w:color w:val="000000"/>
          <w:sz w:val="28"/>
          <w:szCs w:val="28"/>
        </w:rPr>
        <w:t>25.</w:t>
      </w:r>
      <w:r w:rsidR="00713B57" w:rsidRPr="00713B57">
        <w:rPr>
          <w:b/>
          <w:color w:val="000000"/>
          <w:sz w:val="28"/>
          <w:szCs w:val="28"/>
        </w:rPr>
        <w:t xml:space="preserve"> </w:t>
      </w:r>
      <w:r w:rsidR="00713B57" w:rsidRPr="00713B57">
        <w:rPr>
          <w:rFonts w:eastAsiaTheme="minorHAnsi"/>
          <w:b/>
          <w:sz w:val="28"/>
          <w:szCs w:val="28"/>
          <w:lang w:eastAsia="en-US"/>
        </w:rPr>
        <w:t xml:space="preserve">Порядок </w:t>
      </w:r>
      <w:r w:rsidR="00274710">
        <w:rPr>
          <w:rFonts w:eastAsiaTheme="minorHAnsi"/>
          <w:b/>
          <w:sz w:val="28"/>
          <w:szCs w:val="28"/>
          <w:lang w:eastAsia="en-US"/>
        </w:rPr>
        <w:t xml:space="preserve">присвоения условных номеров прилегающей территории и </w:t>
      </w:r>
      <w:r w:rsidR="00E51136">
        <w:rPr>
          <w:rFonts w:eastAsiaTheme="minorHAnsi"/>
          <w:b/>
          <w:sz w:val="28"/>
          <w:szCs w:val="28"/>
          <w:lang w:eastAsia="en-US"/>
        </w:rPr>
        <w:t>отображени</w:t>
      </w:r>
      <w:r w:rsidR="00274710">
        <w:rPr>
          <w:rFonts w:eastAsiaTheme="minorHAnsi"/>
          <w:b/>
          <w:sz w:val="28"/>
          <w:szCs w:val="28"/>
          <w:lang w:eastAsia="en-US"/>
        </w:rPr>
        <w:t>е</w:t>
      </w:r>
      <w:r w:rsidR="00E51136">
        <w:rPr>
          <w:rFonts w:eastAsiaTheme="minorHAnsi"/>
          <w:b/>
          <w:sz w:val="28"/>
          <w:szCs w:val="28"/>
          <w:lang w:eastAsia="en-US"/>
        </w:rPr>
        <w:t xml:space="preserve"> границ прилегающих территорий</w:t>
      </w:r>
      <w:r w:rsidR="004E7E4B">
        <w:rPr>
          <w:rFonts w:eastAsiaTheme="minorHAnsi"/>
          <w:b/>
          <w:sz w:val="28"/>
          <w:szCs w:val="28"/>
          <w:lang w:eastAsia="en-US"/>
        </w:rPr>
        <w:t xml:space="preserve"> к</w:t>
      </w:r>
      <w:r w:rsidR="001350C6">
        <w:rPr>
          <w:rFonts w:eastAsiaTheme="minorHAnsi"/>
          <w:b/>
          <w:sz w:val="28"/>
          <w:szCs w:val="28"/>
          <w:lang w:eastAsia="en-US"/>
        </w:rPr>
        <w:t xml:space="preserve"> объект</w:t>
      </w:r>
      <w:r w:rsidR="004E7E4B">
        <w:rPr>
          <w:rFonts w:eastAsiaTheme="minorHAnsi"/>
          <w:b/>
          <w:sz w:val="28"/>
          <w:szCs w:val="28"/>
          <w:lang w:eastAsia="en-US"/>
        </w:rPr>
        <w:t>ам</w:t>
      </w:r>
      <w:r w:rsidR="001350C6">
        <w:rPr>
          <w:rFonts w:eastAsiaTheme="minorHAnsi"/>
          <w:b/>
          <w:sz w:val="28"/>
          <w:szCs w:val="28"/>
          <w:lang w:eastAsia="en-US"/>
        </w:rPr>
        <w:t xml:space="preserve"> </w:t>
      </w:r>
      <w:r w:rsidR="004E7E4B">
        <w:rPr>
          <w:rFonts w:eastAsiaTheme="minorHAnsi"/>
          <w:b/>
          <w:sz w:val="28"/>
          <w:szCs w:val="28"/>
          <w:lang w:eastAsia="en-US"/>
        </w:rPr>
        <w:t>находящим</w:t>
      </w:r>
      <w:r w:rsidR="001350C6">
        <w:rPr>
          <w:rFonts w:eastAsiaTheme="minorHAnsi"/>
          <w:b/>
          <w:sz w:val="28"/>
          <w:szCs w:val="28"/>
          <w:lang w:eastAsia="en-US"/>
        </w:rPr>
        <w:t>ся в собственности юридических лиц и хозяйствующих субъектов.</w:t>
      </w:r>
    </w:p>
    <w:p w:rsidR="002155A7" w:rsidRDefault="00310C11"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25</w:t>
      </w:r>
      <w:r w:rsidR="00713B57">
        <w:rPr>
          <w:rFonts w:eastAsiaTheme="minorHAnsi"/>
          <w:sz w:val="28"/>
          <w:szCs w:val="28"/>
          <w:lang w:eastAsia="en-US"/>
        </w:rPr>
        <w:t xml:space="preserve">.1. </w:t>
      </w:r>
      <w:r w:rsidR="008A7B32">
        <w:rPr>
          <w:rFonts w:eastAsiaTheme="minorHAnsi"/>
          <w:sz w:val="28"/>
          <w:szCs w:val="28"/>
          <w:lang w:eastAsia="en-US"/>
        </w:rPr>
        <w:t xml:space="preserve">С целью идентификации и учета прилегающих территорий им присваиваются условные номера. </w:t>
      </w:r>
    </w:p>
    <w:p w:rsidR="008A7B32" w:rsidRDefault="00310C11"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2155A7">
        <w:rPr>
          <w:rFonts w:eastAsiaTheme="minorHAnsi"/>
          <w:sz w:val="28"/>
          <w:szCs w:val="28"/>
          <w:lang w:eastAsia="en-US"/>
        </w:rPr>
        <w:t xml:space="preserve">.2. Условный номер состоит из аббревиатуры «ПТ-1», где «ПТ» означает «прилегающая территория», а «1» - порядковый номер прилегающей территории.  </w:t>
      </w:r>
      <w:r w:rsidR="008A7B32">
        <w:rPr>
          <w:rFonts w:eastAsiaTheme="minorHAnsi"/>
          <w:sz w:val="28"/>
          <w:szCs w:val="28"/>
          <w:lang w:eastAsia="en-US"/>
        </w:rPr>
        <w:t xml:space="preserve"> </w:t>
      </w:r>
    </w:p>
    <w:p w:rsidR="002155A7" w:rsidRDefault="00310C11" w:rsidP="002155A7">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25</w:t>
      </w:r>
      <w:r w:rsidR="002155A7">
        <w:rPr>
          <w:rFonts w:eastAsiaTheme="minorHAnsi"/>
          <w:sz w:val="28"/>
          <w:szCs w:val="28"/>
          <w:lang w:eastAsia="en-US"/>
        </w:rPr>
        <w:t xml:space="preserve">.3. С целью идентификации объекта, в отношении которого устанавливается прилегающая территория с соответствующим условным номером, указывается условный код объекта с номером, соответствующим условному номеру прилегающей территории. </w:t>
      </w:r>
    </w:p>
    <w:p w:rsidR="002155A7" w:rsidRDefault="002155A7" w:rsidP="002155A7">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Условный код устанавливается произвольно и может содержать семантическую информацию, например: объект капитального строительства - ОКС, земельный участок - ЗУ, нестационарный торговый объект - НТО и т.д.</w:t>
      </w:r>
    </w:p>
    <w:p w:rsidR="008A7B32" w:rsidRDefault="00310C11" w:rsidP="00713B57">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25</w:t>
      </w:r>
      <w:r w:rsidR="002155A7">
        <w:rPr>
          <w:rFonts w:eastAsiaTheme="minorHAnsi"/>
          <w:sz w:val="28"/>
          <w:szCs w:val="28"/>
          <w:lang w:eastAsia="en-US"/>
        </w:rPr>
        <w:t>.4. Условный номер прилегающей территории и условный код объекта отображаются в схеме границ прилегающей территории</w:t>
      </w:r>
      <w:r w:rsidR="00ED061A">
        <w:rPr>
          <w:rFonts w:eastAsiaTheme="minorHAnsi"/>
          <w:sz w:val="28"/>
          <w:szCs w:val="28"/>
          <w:lang w:eastAsia="en-US"/>
        </w:rPr>
        <w:t>.</w:t>
      </w:r>
    </w:p>
    <w:p w:rsidR="00713B57" w:rsidRDefault="00310C11" w:rsidP="00ED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ED061A">
        <w:rPr>
          <w:rFonts w:eastAsiaTheme="minorHAnsi"/>
          <w:sz w:val="28"/>
          <w:szCs w:val="28"/>
          <w:lang w:eastAsia="en-US"/>
        </w:rPr>
        <w:t>.5</w:t>
      </w:r>
      <w:r w:rsidR="00396FC9">
        <w:rPr>
          <w:rFonts w:eastAsiaTheme="minorHAnsi"/>
          <w:sz w:val="28"/>
          <w:szCs w:val="28"/>
          <w:lang w:eastAsia="en-US"/>
        </w:rPr>
        <w:t>. Схема представляет собой текстовую часть и графическое изображение границ прилегающей территории.</w:t>
      </w:r>
    </w:p>
    <w:p w:rsidR="004C53A7" w:rsidRDefault="00310C11" w:rsidP="00ED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4C53A7">
        <w:rPr>
          <w:rFonts w:eastAsiaTheme="minorHAnsi"/>
          <w:sz w:val="28"/>
          <w:szCs w:val="28"/>
          <w:lang w:eastAsia="en-US"/>
        </w:rPr>
        <w:t xml:space="preserve">.6. Графический материал состоит </w:t>
      </w:r>
      <w:proofErr w:type="gramStart"/>
      <w:r w:rsidR="004C53A7">
        <w:rPr>
          <w:rFonts w:eastAsiaTheme="minorHAnsi"/>
          <w:sz w:val="28"/>
          <w:szCs w:val="28"/>
          <w:lang w:eastAsia="en-US"/>
        </w:rPr>
        <w:t>из</w:t>
      </w:r>
      <w:proofErr w:type="gramEnd"/>
      <w:r w:rsidR="004C53A7">
        <w:rPr>
          <w:rFonts w:eastAsiaTheme="minorHAnsi"/>
          <w:sz w:val="28"/>
          <w:szCs w:val="28"/>
          <w:lang w:eastAsia="en-US"/>
        </w:rPr>
        <w:t>:</w:t>
      </w:r>
    </w:p>
    <w:p w:rsidR="004C53A7" w:rsidRDefault="004C53A7" w:rsidP="00ED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схематического изображения границ здания, строения, сооружения, земельного участка, в отношении которого устанавливаются границы прилегающей территории (вид, кадастровый номер, адрес при наличии);</w:t>
      </w:r>
    </w:p>
    <w:p w:rsidR="004C53A7" w:rsidRDefault="004C53A7" w:rsidP="00ED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схематическое изображение границ прилегающей территории.</w:t>
      </w:r>
    </w:p>
    <w:p w:rsidR="00797A72" w:rsidRDefault="00310C11" w:rsidP="00ED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4C53A7">
        <w:rPr>
          <w:rFonts w:eastAsiaTheme="minorHAnsi"/>
          <w:sz w:val="28"/>
          <w:szCs w:val="28"/>
          <w:lang w:eastAsia="en-US"/>
        </w:rPr>
        <w:t>.7. В текстовой части указывается</w:t>
      </w:r>
      <w:r w:rsidR="00797A72">
        <w:rPr>
          <w:rFonts w:eastAsiaTheme="minorHAnsi"/>
          <w:sz w:val="28"/>
          <w:szCs w:val="28"/>
          <w:lang w:eastAsia="en-US"/>
        </w:rPr>
        <w:t>:</w:t>
      </w:r>
    </w:p>
    <w:p w:rsidR="00797A72" w:rsidRPr="00DE7AA7" w:rsidRDefault="00797A72" w:rsidP="00797A72">
      <w:pPr>
        <w:widowControl w:val="0"/>
        <w:numPr>
          <w:ilvl w:val="0"/>
          <w:numId w:val="29"/>
        </w:numPr>
        <w:tabs>
          <w:tab w:val="left" w:pos="0"/>
        </w:tabs>
        <w:ind w:firstLine="709"/>
        <w:contextualSpacing/>
        <w:jc w:val="both"/>
        <w:rPr>
          <w:sz w:val="28"/>
          <w:szCs w:val="28"/>
        </w:rPr>
      </w:pPr>
      <w:proofErr w:type="gramStart"/>
      <w:r w:rsidRPr="00DE7AA7">
        <w:rPr>
          <w:sz w:val="28"/>
          <w:szCs w:val="28"/>
        </w:rPr>
        <w:t>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97A72" w:rsidRPr="009B4B32" w:rsidRDefault="00797A72" w:rsidP="00797A72">
      <w:pPr>
        <w:widowControl w:val="0"/>
        <w:numPr>
          <w:ilvl w:val="0"/>
          <w:numId w:val="29"/>
        </w:numPr>
        <w:tabs>
          <w:tab w:val="left" w:pos="553"/>
        </w:tabs>
        <w:ind w:firstLine="709"/>
        <w:contextualSpacing/>
        <w:jc w:val="both"/>
        <w:rPr>
          <w:sz w:val="28"/>
          <w:szCs w:val="28"/>
        </w:rPr>
      </w:pPr>
      <w:proofErr w:type="gramStart"/>
      <w:r w:rsidRPr="009B4B32">
        <w:rPr>
          <w:sz w:val="28"/>
          <w:szCs w:val="28"/>
        </w:rPr>
        <w:t>сведения о собственнике и (или) ином законном владельце здани</w:t>
      </w:r>
      <w:r>
        <w:rPr>
          <w:sz w:val="28"/>
          <w:szCs w:val="28"/>
        </w:rPr>
        <w:t>я, строения, земельного участка:</w:t>
      </w:r>
      <w:r w:rsidRPr="009B4B32">
        <w:rPr>
          <w:sz w:val="28"/>
          <w:szCs w:val="28"/>
        </w:rPr>
        <w:t xml:space="preserve"> </w:t>
      </w:r>
      <w:r>
        <w:rPr>
          <w:sz w:val="28"/>
          <w:szCs w:val="28"/>
        </w:rPr>
        <w:t>наименование - для юридического лица;</w:t>
      </w:r>
      <w:r w:rsidRPr="009B4B32">
        <w:rPr>
          <w:sz w:val="28"/>
          <w:szCs w:val="28"/>
        </w:rPr>
        <w:t xml:space="preserve"> фамилия имя, отчество (</w:t>
      </w:r>
      <w:r>
        <w:rPr>
          <w:sz w:val="28"/>
          <w:szCs w:val="28"/>
        </w:rPr>
        <w:t xml:space="preserve">при наличии) - </w:t>
      </w:r>
      <w:r w:rsidRPr="009B4B32">
        <w:rPr>
          <w:sz w:val="28"/>
          <w:szCs w:val="28"/>
        </w:rPr>
        <w:t>для индивидуального пр</w:t>
      </w:r>
      <w:r>
        <w:rPr>
          <w:sz w:val="28"/>
          <w:szCs w:val="28"/>
        </w:rPr>
        <w:t>едпринимателя, физического лица;</w:t>
      </w:r>
      <w:r w:rsidRPr="009B4B32">
        <w:rPr>
          <w:sz w:val="28"/>
          <w:szCs w:val="28"/>
        </w:rPr>
        <w:t xml:space="preserve"> место нахождени</w:t>
      </w:r>
      <w:r>
        <w:rPr>
          <w:sz w:val="28"/>
          <w:szCs w:val="28"/>
        </w:rPr>
        <w:t>е</w:t>
      </w:r>
      <w:r w:rsidRPr="009B4B32">
        <w:rPr>
          <w:sz w:val="28"/>
          <w:szCs w:val="28"/>
        </w:rPr>
        <w:t>, почтовый адрес, контактные телефоны</w:t>
      </w:r>
      <w:r>
        <w:rPr>
          <w:sz w:val="28"/>
          <w:szCs w:val="28"/>
        </w:rPr>
        <w:t xml:space="preserve"> при наличии</w:t>
      </w:r>
      <w:r w:rsidRPr="009B4B32">
        <w:rPr>
          <w:sz w:val="28"/>
          <w:szCs w:val="28"/>
        </w:rPr>
        <w:t>);</w:t>
      </w:r>
      <w:proofErr w:type="gramEnd"/>
    </w:p>
    <w:p w:rsidR="00797A72" w:rsidRPr="009B4B32" w:rsidRDefault="00797A72" w:rsidP="00797A72">
      <w:pPr>
        <w:widowControl w:val="0"/>
        <w:numPr>
          <w:ilvl w:val="0"/>
          <w:numId w:val="29"/>
        </w:numPr>
        <w:tabs>
          <w:tab w:val="left" w:pos="553"/>
        </w:tabs>
        <w:ind w:firstLine="709"/>
        <w:contextualSpacing/>
        <w:jc w:val="both"/>
        <w:rPr>
          <w:sz w:val="28"/>
          <w:szCs w:val="28"/>
        </w:rPr>
      </w:pPr>
      <w:r w:rsidRPr="009B4B32">
        <w:rPr>
          <w:sz w:val="28"/>
          <w:szCs w:val="28"/>
        </w:rPr>
        <w:t>площадь прилегающей территории, образуемой в соответствии со схемой границ прилегающей территории;</w:t>
      </w:r>
    </w:p>
    <w:p w:rsidR="00797A72" w:rsidRPr="009B4B32" w:rsidRDefault="00797A72" w:rsidP="00797A72">
      <w:pPr>
        <w:widowControl w:val="0"/>
        <w:numPr>
          <w:ilvl w:val="0"/>
          <w:numId w:val="29"/>
        </w:numPr>
        <w:tabs>
          <w:tab w:val="left" w:pos="548"/>
        </w:tabs>
        <w:ind w:firstLine="709"/>
        <w:contextualSpacing/>
        <w:jc w:val="both"/>
        <w:rPr>
          <w:sz w:val="28"/>
          <w:szCs w:val="28"/>
        </w:rPr>
      </w:pPr>
      <w:r w:rsidRPr="009B4B32">
        <w:rPr>
          <w:sz w:val="28"/>
          <w:szCs w:val="28"/>
        </w:rPr>
        <w:t>наличие объектов (в том числе благоустройства), расположенных на прилегающей территории, с их описанием;</w:t>
      </w:r>
    </w:p>
    <w:p w:rsidR="00797A72" w:rsidRPr="009B4B32" w:rsidRDefault="00797A72" w:rsidP="00797A72">
      <w:pPr>
        <w:widowControl w:val="0"/>
        <w:numPr>
          <w:ilvl w:val="0"/>
          <w:numId w:val="29"/>
        </w:numPr>
        <w:tabs>
          <w:tab w:val="left" w:pos="553"/>
        </w:tabs>
        <w:ind w:firstLine="709"/>
        <w:contextualSpacing/>
        <w:jc w:val="both"/>
        <w:rPr>
          <w:sz w:val="28"/>
          <w:szCs w:val="28"/>
        </w:rPr>
      </w:pPr>
      <w:r w:rsidRPr="009B4B32">
        <w:rPr>
          <w:sz w:val="28"/>
          <w:szCs w:val="28"/>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AE3B35" w:rsidRPr="00AE3B35" w:rsidRDefault="00AE3B35" w:rsidP="00797A72">
      <w:pPr>
        <w:widowControl w:val="0"/>
        <w:numPr>
          <w:ilvl w:val="0"/>
          <w:numId w:val="29"/>
        </w:numPr>
        <w:tabs>
          <w:tab w:val="left" w:pos="548"/>
        </w:tabs>
        <w:ind w:firstLine="709"/>
        <w:contextualSpacing/>
        <w:jc w:val="both"/>
        <w:rPr>
          <w:sz w:val="28"/>
          <w:szCs w:val="28"/>
        </w:rPr>
      </w:pPr>
      <w:r>
        <w:rPr>
          <w:rFonts w:eastAsiaTheme="minorHAnsi"/>
          <w:sz w:val="28"/>
          <w:szCs w:val="28"/>
          <w:lang w:eastAsia="en-US"/>
        </w:rPr>
        <w:t>условный номер прилегающей территории;</w:t>
      </w:r>
    </w:p>
    <w:p w:rsidR="00797A72" w:rsidRPr="009B4B32" w:rsidRDefault="00AE3B35" w:rsidP="00AE3B35">
      <w:pPr>
        <w:widowControl w:val="0"/>
        <w:tabs>
          <w:tab w:val="left" w:pos="548"/>
        </w:tabs>
        <w:ind w:left="709"/>
        <w:contextualSpacing/>
        <w:jc w:val="both"/>
        <w:rPr>
          <w:sz w:val="28"/>
          <w:szCs w:val="28"/>
        </w:rPr>
      </w:pPr>
      <w:r>
        <w:rPr>
          <w:rFonts w:eastAsiaTheme="minorHAnsi"/>
          <w:sz w:val="28"/>
          <w:szCs w:val="28"/>
          <w:lang w:eastAsia="en-US"/>
        </w:rPr>
        <w:t>7) условный код объекта;</w:t>
      </w:r>
    </w:p>
    <w:p w:rsidR="004C53A7" w:rsidRDefault="00AE3B35" w:rsidP="00797A72">
      <w:pPr>
        <w:autoSpaceDE w:val="0"/>
        <w:autoSpaceDN w:val="0"/>
        <w:adjustRightInd w:val="0"/>
        <w:ind w:firstLine="709"/>
        <w:jc w:val="both"/>
        <w:rPr>
          <w:sz w:val="28"/>
          <w:szCs w:val="28"/>
        </w:rPr>
      </w:pPr>
      <w:r>
        <w:rPr>
          <w:sz w:val="28"/>
          <w:szCs w:val="28"/>
        </w:rPr>
        <w:t xml:space="preserve">8) </w:t>
      </w:r>
      <w:r w:rsidR="00797A72" w:rsidRPr="009B4B32">
        <w:rPr>
          <w:sz w:val="28"/>
          <w:szCs w:val="28"/>
        </w:rPr>
        <w:t>сведения об утверждении схемы границ прилегающей территории</w:t>
      </w:r>
      <w:r>
        <w:rPr>
          <w:sz w:val="28"/>
          <w:szCs w:val="28"/>
        </w:rPr>
        <w:t>.</w:t>
      </w:r>
    </w:p>
    <w:p w:rsidR="00E25595" w:rsidRDefault="00310C11" w:rsidP="00797A72">
      <w:pPr>
        <w:autoSpaceDE w:val="0"/>
        <w:autoSpaceDN w:val="0"/>
        <w:adjustRightInd w:val="0"/>
        <w:ind w:firstLine="709"/>
        <w:jc w:val="both"/>
        <w:rPr>
          <w:sz w:val="28"/>
          <w:szCs w:val="28"/>
        </w:rPr>
      </w:pPr>
      <w:r>
        <w:rPr>
          <w:rFonts w:eastAsiaTheme="minorHAnsi"/>
          <w:sz w:val="28"/>
          <w:szCs w:val="28"/>
          <w:lang w:eastAsia="en-US"/>
        </w:rPr>
        <w:lastRenderedPageBreak/>
        <w:t>25</w:t>
      </w:r>
      <w:r w:rsidR="00E25595">
        <w:rPr>
          <w:sz w:val="28"/>
          <w:szCs w:val="28"/>
        </w:rPr>
        <w:t xml:space="preserve">.8. </w:t>
      </w:r>
      <w:r w:rsidR="00E25595">
        <w:rPr>
          <w:rFonts w:eastAsiaTheme="minorHAnsi"/>
          <w:sz w:val="28"/>
          <w:szCs w:val="28"/>
          <w:lang w:eastAsia="en-US"/>
        </w:rPr>
        <w:t xml:space="preserve">Схема границ прилегающей территории подготавливается по форме в соответствии с </w:t>
      </w:r>
      <w:r w:rsidR="00C61262" w:rsidRPr="00C61262">
        <w:rPr>
          <w:rFonts w:eastAsiaTheme="minorHAnsi"/>
          <w:sz w:val="28"/>
          <w:szCs w:val="28"/>
          <w:lang w:eastAsia="en-US"/>
        </w:rPr>
        <w:t>п</w:t>
      </w:r>
      <w:r w:rsidR="00E25595" w:rsidRPr="00C61262">
        <w:rPr>
          <w:rFonts w:eastAsiaTheme="minorHAnsi"/>
          <w:sz w:val="28"/>
          <w:szCs w:val="28"/>
          <w:lang w:eastAsia="en-US"/>
        </w:rPr>
        <w:t>риложением</w:t>
      </w:r>
      <w:r w:rsidR="00C61262">
        <w:rPr>
          <w:rFonts w:eastAsiaTheme="minorHAnsi"/>
          <w:sz w:val="28"/>
          <w:szCs w:val="28"/>
          <w:lang w:eastAsia="en-US"/>
        </w:rPr>
        <w:t xml:space="preserve"> № 3</w:t>
      </w:r>
      <w:r w:rsidR="00897C79">
        <w:rPr>
          <w:rFonts w:eastAsiaTheme="minorHAnsi"/>
          <w:sz w:val="28"/>
          <w:szCs w:val="28"/>
          <w:lang w:eastAsia="en-US"/>
        </w:rPr>
        <w:t>.</w:t>
      </w:r>
    </w:p>
    <w:p w:rsidR="005A66A7" w:rsidRDefault="00310C11"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713B57">
        <w:rPr>
          <w:rFonts w:eastAsiaTheme="minorHAnsi"/>
          <w:sz w:val="28"/>
          <w:szCs w:val="28"/>
          <w:lang w:eastAsia="en-US"/>
        </w:rPr>
        <w:t>.</w:t>
      </w:r>
      <w:r w:rsidR="00E25595">
        <w:rPr>
          <w:rFonts w:eastAsiaTheme="minorHAnsi"/>
          <w:sz w:val="28"/>
          <w:szCs w:val="28"/>
          <w:lang w:eastAsia="en-US"/>
        </w:rPr>
        <w:t>9</w:t>
      </w:r>
      <w:r w:rsidR="00713B57">
        <w:rPr>
          <w:rFonts w:eastAsiaTheme="minorHAnsi"/>
          <w:sz w:val="28"/>
          <w:szCs w:val="28"/>
          <w:lang w:eastAsia="en-US"/>
        </w:rPr>
        <w:t xml:space="preserve">. </w:t>
      </w:r>
      <w:r w:rsidR="005A66A7">
        <w:rPr>
          <w:rFonts w:eastAsiaTheme="minorHAnsi"/>
          <w:sz w:val="28"/>
          <w:szCs w:val="28"/>
          <w:lang w:eastAsia="en-US"/>
        </w:rPr>
        <w:t>При подготовке схемы учитываются материалы и сведения:</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документов территориального планирования;</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правил землепользования и застройки;</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проектов планировки территории;</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землеустроительной документации;</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положения об особо охраняемой природной территории;</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о зонах с особыми условиями использования территории; </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о местоположении границ земельных участков;</w:t>
      </w:r>
    </w:p>
    <w:p w:rsidR="005A66A7" w:rsidRDefault="005A66A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о местоположен</w:t>
      </w:r>
      <w:r w:rsidR="007649D6">
        <w:rPr>
          <w:rFonts w:eastAsiaTheme="minorHAnsi"/>
          <w:sz w:val="28"/>
          <w:szCs w:val="28"/>
          <w:lang w:eastAsia="en-US"/>
        </w:rPr>
        <w:t>ии зданий, строений, сооружений, объектов незавершенного строительства;</w:t>
      </w:r>
    </w:p>
    <w:p w:rsidR="007649D6" w:rsidRDefault="007649D6"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правил благоустройства.</w:t>
      </w:r>
    </w:p>
    <w:p w:rsidR="008C4759" w:rsidRDefault="00310C11" w:rsidP="008C4759">
      <w:pPr>
        <w:widowControl w:val="0"/>
        <w:tabs>
          <w:tab w:val="left" w:pos="872"/>
        </w:tabs>
        <w:ind w:firstLine="709"/>
        <w:jc w:val="both"/>
        <w:rPr>
          <w:sz w:val="28"/>
          <w:szCs w:val="28"/>
        </w:rPr>
      </w:pPr>
      <w:r>
        <w:rPr>
          <w:rFonts w:eastAsiaTheme="minorHAnsi"/>
          <w:sz w:val="28"/>
          <w:szCs w:val="28"/>
          <w:lang w:eastAsia="en-US"/>
        </w:rPr>
        <w:t>25</w:t>
      </w:r>
      <w:r w:rsidR="008C4759">
        <w:rPr>
          <w:rFonts w:eastAsiaTheme="minorHAnsi"/>
          <w:sz w:val="28"/>
          <w:szCs w:val="28"/>
          <w:lang w:eastAsia="en-US"/>
        </w:rPr>
        <w:t>.</w:t>
      </w:r>
      <w:r w:rsidR="00E25595">
        <w:rPr>
          <w:rFonts w:eastAsiaTheme="minorHAnsi"/>
          <w:sz w:val="28"/>
          <w:szCs w:val="28"/>
          <w:lang w:eastAsia="en-US"/>
        </w:rPr>
        <w:t>10</w:t>
      </w:r>
      <w:r w:rsidR="008C4759">
        <w:rPr>
          <w:rFonts w:eastAsiaTheme="minorHAnsi"/>
          <w:sz w:val="28"/>
          <w:szCs w:val="28"/>
          <w:lang w:eastAsia="en-US"/>
        </w:rPr>
        <w:t xml:space="preserve">. </w:t>
      </w:r>
      <w:r w:rsidR="008C4759" w:rsidRPr="009B4B32">
        <w:rPr>
          <w:sz w:val="28"/>
          <w:szCs w:val="28"/>
        </w:rPr>
        <w:t>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w:t>
      </w:r>
      <w:r w:rsidR="008C4759">
        <w:rPr>
          <w:sz w:val="28"/>
          <w:szCs w:val="28"/>
        </w:rPr>
        <w:t>рственного реестра недвижимости.</w:t>
      </w:r>
    </w:p>
    <w:p w:rsidR="00713B57" w:rsidRDefault="00310C11"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DF6447">
        <w:rPr>
          <w:rFonts w:eastAsiaTheme="minorHAnsi"/>
          <w:sz w:val="28"/>
          <w:szCs w:val="28"/>
          <w:lang w:eastAsia="en-US"/>
        </w:rPr>
        <w:t>.1</w:t>
      </w:r>
      <w:r w:rsidR="00E25595">
        <w:rPr>
          <w:rFonts w:eastAsiaTheme="minorHAnsi"/>
          <w:sz w:val="28"/>
          <w:szCs w:val="28"/>
          <w:lang w:eastAsia="en-US"/>
        </w:rPr>
        <w:t xml:space="preserve">1. </w:t>
      </w:r>
      <w:r w:rsidR="00713B57">
        <w:rPr>
          <w:rFonts w:eastAsiaTheme="minorHAnsi"/>
          <w:sz w:val="28"/>
          <w:szCs w:val="28"/>
          <w:lang w:eastAsia="en-US"/>
        </w:rPr>
        <w:t>Границы прилегающей территории отображаются на топографической основе или кадастровом плане территории населенного пункта, совмещенном с топографической основой, либо кадастровом плане территории населенного пункта, совмещенном со спутниковой съемкой, в случае отсутствия топографической основы.</w:t>
      </w:r>
    </w:p>
    <w:p w:rsidR="00713B57" w:rsidRDefault="00310C11"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713B57">
        <w:rPr>
          <w:rFonts w:eastAsiaTheme="minorHAnsi"/>
          <w:sz w:val="28"/>
          <w:szCs w:val="28"/>
          <w:lang w:eastAsia="en-US"/>
        </w:rPr>
        <w:t>.</w:t>
      </w:r>
      <w:r w:rsidR="00E25595">
        <w:rPr>
          <w:rFonts w:eastAsiaTheme="minorHAnsi"/>
          <w:sz w:val="28"/>
          <w:szCs w:val="28"/>
          <w:lang w:eastAsia="en-US"/>
        </w:rPr>
        <w:t>12</w:t>
      </w:r>
      <w:r w:rsidR="00713B57">
        <w:rPr>
          <w:rFonts w:eastAsiaTheme="minorHAnsi"/>
          <w:sz w:val="28"/>
          <w:szCs w:val="28"/>
          <w:lang w:eastAsia="en-US"/>
        </w:rPr>
        <w:t>. В случае наличия на местности однозначно определяемых ориентиров (например: бортовой камень, ограждение, живая изгородь и т.п.), совпадающих с устанавливаемыми границами прилегающей территории</w:t>
      </w:r>
      <w:r w:rsidR="00E23E0E">
        <w:rPr>
          <w:rFonts w:eastAsiaTheme="minorHAnsi"/>
          <w:sz w:val="28"/>
          <w:szCs w:val="28"/>
          <w:lang w:eastAsia="en-US"/>
        </w:rPr>
        <w:t>, допускается не отображать на с</w:t>
      </w:r>
      <w:r w:rsidR="00713B57">
        <w:rPr>
          <w:rFonts w:eastAsiaTheme="minorHAnsi"/>
          <w:sz w:val="28"/>
          <w:szCs w:val="28"/>
          <w:lang w:eastAsia="en-US"/>
        </w:rPr>
        <w:t>хеме расстояния в метрах от границ объектов до таких ориентиров.</w:t>
      </w:r>
    </w:p>
    <w:p w:rsidR="00713B57" w:rsidRDefault="00713B57" w:rsidP="00713B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подобных случаях </w:t>
      </w:r>
      <w:r w:rsidR="00E23E0E">
        <w:rPr>
          <w:rFonts w:eastAsiaTheme="minorHAnsi"/>
          <w:sz w:val="28"/>
          <w:szCs w:val="28"/>
          <w:lang w:eastAsia="en-US"/>
        </w:rPr>
        <w:t>текстовую часть с</w:t>
      </w:r>
      <w:r>
        <w:rPr>
          <w:rFonts w:eastAsiaTheme="minorHAnsi"/>
          <w:sz w:val="28"/>
          <w:szCs w:val="28"/>
          <w:lang w:eastAsia="en-US"/>
        </w:rPr>
        <w:t>хемы следует дополнять примечаниями с указанием таких ориентиров внешних границ устанавливаемых прилегающих территорий с перечисляемыми условными номерами.</w:t>
      </w:r>
    </w:p>
    <w:p w:rsidR="007149AD" w:rsidRDefault="00310C11" w:rsidP="007149AD">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25</w:t>
      </w:r>
      <w:r w:rsidR="007149AD">
        <w:rPr>
          <w:rFonts w:eastAsiaTheme="minorHAnsi"/>
          <w:sz w:val="28"/>
          <w:szCs w:val="28"/>
          <w:lang w:eastAsia="en-US"/>
        </w:rPr>
        <w:t>.</w:t>
      </w:r>
      <w:r w:rsidR="00E25595">
        <w:rPr>
          <w:rFonts w:eastAsiaTheme="minorHAnsi"/>
          <w:sz w:val="28"/>
          <w:szCs w:val="28"/>
          <w:lang w:eastAsia="en-US"/>
        </w:rPr>
        <w:t>13</w:t>
      </w:r>
      <w:r w:rsidR="007149AD">
        <w:rPr>
          <w:rFonts w:eastAsiaTheme="minorHAnsi"/>
          <w:sz w:val="28"/>
          <w:szCs w:val="28"/>
          <w:lang w:eastAsia="en-US"/>
        </w:rPr>
        <w:t>. С целью исключения вклинивания, вкрапления, изломанности границ, чересполосицы при определении границ прилегающей территории и территории общего пользования, которые будут находиться за границами такой прилегающей территории, рекомендуется границы нескольких прилегающих территорий определять в отношении элемента планировочной структуры населенного пункта - квартала.</w:t>
      </w:r>
      <w:r w:rsidR="00494BF2">
        <w:rPr>
          <w:rFonts w:eastAsiaTheme="minorHAnsi"/>
          <w:sz w:val="28"/>
          <w:szCs w:val="28"/>
          <w:lang w:eastAsia="en-US"/>
        </w:rPr>
        <w:t xml:space="preserve"> </w:t>
      </w:r>
    </w:p>
    <w:p w:rsidR="00494BF2" w:rsidRPr="00AF784C" w:rsidRDefault="00310C11" w:rsidP="007149AD">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25</w:t>
      </w:r>
      <w:r w:rsidR="006A3C9C">
        <w:rPr>
          <w:rFonts w:eastAsiaTheme="minorHAnsi"/>
          <w:sz w:val="28"/>
          <w:szCs w:val="28"/>
          <w:lang w:eastAsia="en-US"/>
        </w:rPr>
        <w:t>.1</w:t>
      </w:r>
      <w:r>
        <w:rPr>
          <w:rFonts w:eastAsiaTheme="minorHAnsi"/>
          <w:sz w:val="28"/>
          <w:szCs w:val="28"/>
          <w:lang w:eastAsia="en-US"/>
        </w:rPr>
        <w:t>4</w:t>
      </w:r>
      <w:r w:rsidR="00494BF2" w:rsidRPr="00AF784C">
        <w:rPr>
          <w:rFonts w:eastAsiaTheme="minorHAnsi"/>
          <w:sz w:val="28"/>
          <w:szCs w:val="28"/>
          <w:lang w:eastAsia="en-US"/>
        </w:rPr>
        <w:t xml:space="preserve">. </w:t>
      </w:r>
      <w:r w:rsidR="00AF784C">
        <w:rPr>
          <w:rFonts w:eastAsiaTheme="minorHAnsi"/>
          <w:sz w:val="28"/>
          <w:szCs w:val="28"/>
          <w:lang w:eastAsia="en-US"/>
        </w:rPr>
        <w:t xml:space="preserve">Схема границ прилегающей территории утверждается постановлением администрации Чернушинского городского округа и подлежит опубликованию на официальном сайте администрации Чернушинского городского округа </w:t>
      </w:r>
      <w:r w:rsidR="004141A9">
        <w:rPr>
          <w:rFonts w:eastAsiaTheme="minorHAnsi"/>
          <w:sz w:val="28"/>
          <w:szCs w:val="28"/>
          <w:lang w:eastAsia="en-US"/>
        </w:rPr>
        <w:t xml:space="preserve">в сети «Интернет». </w:t>
      </w:r>
    </w:p>
    <w:p w:rsidR="008C25BD" w:rsidRDefault="008C25BD" w:rsidP="007149AD">
      <w:pPr>
        <w:autoSpaceDE w:val="0"/>
        <w:autoSpaceDN w:val="0"/>
        <w:adjustRightInd w:val="0"/>
        <w:ind w:firstLine="709"/>
        <w:contextualSpacing/>
        <w:jc w:val="both"/>
        <w:rPr>
          <w:rFonts w:eastAsiaTheme="minorHAnsi"/>
          <w:sz w:val="28"/>
          <w:szCs w:val="28"/>
          <w:lang w:eastAsia="en-US"/>
        </w:rPr>
      </w:pPr>
    </w:p>
    <w:p w:rsidR="001327C1" w:rsidRPr="00AA5A00" w:rsidRDefault="001705FA" w:rsidP="00310C11">
      <w:pPr>
        <w:pStyle w:val="ConsPlusNormal"/>
        <w:ind w:firstLine="720"/>
        <w:contextualSpacing/>
        <w:jc w:val="center"/>
        <w:outlineLvl w:val="1"/>
        <w:rPr>
          <w:b/>
          <w:sz w:val="28"/>
          <w:szCs w:val="28"/>
        </w:rPr>
      </w:pPr>
      <w:r>
        <w:rPr>
          <w:b/>
          <w:sz w:val="28"/>
          <w:szCs w:val="28"/>
        </w:rPr>
        <w:t>Глава 3</w:t>
      </w:r>
      <w:r w:rsidR="001327C1" w:rsidRPr="00AA5A00">
        <w:rPr>
          <w:b/>
          <w:sz w:val="28"/>
          <w:szCs w:val="28"/>
        </w:rPr>
        <w:t>. Формы и механизмы общественного участия в принятии</w:t>
      </w:r>
      <w:r w:rsidR="004104E0" w:rsidRPr="00AA5A00">
        <w:rPr>
          <w:b/>
          <w:sz w:val="28"/>
          <w:szCs w:val="28"/>
        </w:rPr>
        <w:t xml:space="preserve"> </w:t>
      </w:r>
      <w:r w:rsidR="001327C1" w:rsidRPr="00AA5A00">
        <w:rPr>
          <w:b/>
          <w:sz w:val="28"/>
          <w:szCs w:val="28"/>
        </w:rPr>
        <w:t>решений и реализации проектов комплексного благоустройства</w:t>
      </w:r>
      <w:r w:rsidR="004104E0" w:rsidRPr="00AA5A00">
        <w:rPr>
          <w:b/>
          <w:sz w:val="28"/>
          <w:szCs w:val="28"/>
        </w:rPr>
        <w:t xml:space="preserve"> </w:t>
      </w:r>
      <w:r w:rsidR="001327C1" w:rsidRPr="00AA5A00">
        <w:rPr>
          <w:b/>
          <w:sz w:val="28"/>
          <w:szCs w:val="28"/>
        </w:rPr>
        <w:t>и развития городской среды</w:t>
      </w:r>
    </w:p>
    <w:p w:rsidR="001327C1" w:rsidRPr="00AA5A00" w:rsidRDefault="001327C1" w:rsidP="00AA5A00">
      <w:pPr>
        <w:pStyle w:val="ConsPlusNormal"/>
        <w:ind w:firstLine="720"/>
        <w:contextualSpacing/>
        <w:jc w:val="both"/>
        <w:rPr>
          <w:sz w:val="28"/>
          <w:szCs w:val="28"/>
        </w:rPr>
      </w:pPr>
    </w:p>
    <w:p w:rsidR="001327C1" w:rsidRPr="00AA5A00" w:rsidRDefault="0012593C" w:rsidP="00AA5A00">
      <w:pPr>
        <w:pStyle w:val="ConsPlusNormal"/>
        <w:ind w:firstLine="720"/>
        <w:contextualSpacing/>
        <w:jc w:val="both"/>
        <w:rPr>
          <w:b/>
          <w:sz w:val="28"/>
          <w:szCs w:val="28"/>
        </w:rPr>
      </w:pPr>
      <w:r>
        <w:rPr>
          <w:b/>
          <w:sz w:val="28"/>
          <w:szCs w:val="28"/>
        </w:rPr>
        <w:t>26</w:t>
      </w:r>
      <w:r w:rsidR="001327C1" w:rsidRPr="00AA5A00">
        <w:rPr>
          <w:b/>
          <w:sz w:val="28"/>
          <w:szCs w:val="28"/>
        </w:rPr>
        <w:t>.1. Общие положения. Задачи, польза и формы общественного участия.</w:t>
      </w:r>
    </w:p>
    <w:p w:rsidR="001327C1" w:rsidRPr="00AA5A00" w:rsidRDefault="0012593C" w:rsidP="00AA5A00">
      <w:pPr>
        <w:pStyle w:val="ConsPlusNormal"/>
        <w:ind w:firstLine="720"/>
        <w:contextualSpacing/>
        <w:jc w:val="both"/>
        <w:rPr>
          <w:sz w:val="28"/>
          <w:szCs w:val="28"/>
        </w:rPr>
      </w:pPr>
      <w:r>
        <w:rPr>
          <w:sz w:val="28"/>
          <w:szCs w:val="28"/>
        </w:rPr>
        <w:t>26</w:t>
      </w:r>
      <w:r w:rsidR="001327C1" w:rsidRPr="00AA5A00">
        <w:rPr>
          <w:sz w:val="28"/>
          <w:szCs w:val="28"/>
        </w:rPr>
        <w:t>.1.1.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327C1" w:rsidRPr="00AA5A00" w:rsidRDefault="0012593C" w:rsidP="00AA5A00">
      <w:pPr>
        <w:pStyle w:val="ConsPlusNormal"/>
        <w:ind w:firstLine="720"/>
        <w:contextualSpacing/>
        <w:jc w:val="both"/>
        <w:rPr>
          <w:sz w:val="28"/>
          <w:szCs w:val="28"/>
        </w:rPr>
      </w:pPr>
      <w:r>
        <w:rPr>
          <w:sz w:val="28"/>
          <w:szCs w:val="28"/>
        </w:rPr>
        <w:t>26</w:t>
      </w:r>
      <w:r w:rsidR="001327C1" w:rsidRPr="00AA5A00">
        <w:rPr>
          <w:sz w:val="28"/>
          <w:szCs w:val="28"/>
        </w:rPr>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граждан по вопросам повседневной жизни, совместному решению задач, созданию новых смыслов и идей, некоммерческих и коммерческих проектов.</w:t>
      </w:r>
    </w:p>
    <w:p w:rsidR="001327C1" w:rsidRPr="00AA5A00" w:rsidRDefault="001705FA" w:rsidP="00AA5A00">
      <w:pPr>
        <w:pStyle w:val="ConsPlusNormal"/>
        <w:ind w:firstLine="720"/>
        <w:contextualSpacing/>
        <w:jc w:val="both"/>
        <w:rPr>
          <w:sz w:val="28"/>
          <w:szCs w:val="28"/>
        </w:rPr>
      </w:pPr>
      <w:r w:rsidRPr="00250FCC">
        <w:rPr>
          <w:sz w:val="28"/>
          <w:szCs w:val="28"/>
        </w:rPr>
        <w:t>2</w:t>
      </w:r>
      <w:r w:rsidR="00250FCC">
        <w:rPr>
          <w:sz w:val="28"/>
          <w:szCs w:val="28"/>
        </w:rPr>
        <w:t>6</w:t>
      </w:r>
      <w:r w:rsidR="001327C1" w:rsidRPr="00250FCC">
        <w:rPr>
          <w:sz w:val="28"/>
          <w:szCs w:val="28"/>
        </w:rPr>
        <w:t>.1.3.</w:t>
      </w:r>
      <w:r w:rsidR="001327C1" w:rsidRPr="00AA5A00">
        <w:rPr>
          <w:sz w:val="28"/>
          <w:szCs w:val="28"/>
        </w:rPr>
        <w:t xml:space="preserve"> </w:t>
      </w:r>
      <w:proofErr w:type="gramStart"/>
      <w:r w:rsidR="001327C1" w:rsidRPr="00AA5A00">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гражданами, формирует лояльность со стороны населения и создает кредит доверия на будущее, а в перспективе превращает граждан и других субъектов в партнеров органов власти.</w:t>
      </w:r>
      <w:proofErr w:type="gramEnd"/>
    </w:p>
    <w:p w:rsidR="001327C1" w:rsidRPr="00AA5A00" w:rsidRDefault="001705FA"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.1.4. </w:t>
      </w:r>
      <w:proofErr w:type="gramStart"/>
      <w:r w:rsidR="001327C1" w:rsidRPr="00AA5A00">
        <w:rPr>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субъектов развития</w:t>
      </w:r>
      <w:proofErr w:type="gramEnd"/>
      <w:r w:rsidR="001327C1" w:rsidRPr="00AA5A00">
        <w:rPr>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327C1" w:rsidRPr="00AA5A00" w:rsidRDefault="001705FA" w:rsidP="00AA5A00">
      <w:pPr>
        <w:pStyle w:val="ConsPlusNormal"/>
        <w:ind w:firstLine="720"/>
        <w:contextualSpacing/>
        <w:jc w:val="both"/>
        <w:rPr>
          <w:b/>
          <w:sz w:val="28"/>
          <w:szCs w:val="28"/>
        </w:rPr>
      </w:pPr>
      <w:r>
        <w:rPr>
          <w:b/>
          <w:sz w:val="28"/>
          <w:szCs w:val="28"/>
        </w:rPr>
        <w:t>2</w:t>
      </w:r>
      <w:r w:rsidR="00250FCC">
        <w:rPr>
          <w:b/>
          <w:sz w:val="28"/>
          <w:szCs w:val="28"/>
        </w:rPr>
        <w:t>6</w:t>
      </w:r>
      <w:r w:rsidR="001327C1" w:rsidRPr="00AA5A00">
        <w:rPr>
          <w:b/>
          <w:sz w:val="28"/>
          <w:szCs w:val="28"/>
        </w:rPr>
        <w:t>.2. Основные решения</w:t>
      </w:r>
    </w:p>
    <w:p w:rsidR="001327C1" w:rsidRPr="00AA5A00" w:rsidRDefault="001705FA" w:rsidP="00AA5A00">
      <w:pPr>
        <w:pStyle w:val="ConsPlusNormal"/>
        <w:ind w:firstLine="709"/>
        <w:contextualSpacing/>
        <w:jc w:val="both"/>
        <w:rPr>
          <w:sz w:val="28"/>
          <w:szCs w:val="28"/>
        </w:rPr>
      </w:pPr>
      <w:r>
        <w:rPr>
          <w:sz w:val="28"/>
          <w:szCs w:val="28"/>
        </w:rPr>
        <w:t>2</w:t>
      </w:r>
      <w:r w:rsidR="00250FCC">
        <w:rPr>
          <w:sz w:val="28"/>
          <w:szCs w:val="28"/>
        </w:rPr>
        <w:t>6</w:t>
      </w:r>
      <w:r w:rsidR="001327C1" w:rsidRPr="00AA5A00">
        <w:rPr>
          <w:sz w:val="28"/>
          <w:szCs w:val="28"/>
        </w:rPr>
        <w:t>.2.1.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327C1" w:rsidRPr="00AA5A00" w:rsidRDefault="001705FA" w:rsidP="00AA5A00">
      <w:pPr>
        <w:pStyle w:val="ConsPlusNormal"/>
        <w:ind w:firstLine="709"/>
        <w:contextualSpacing/>
        <w:jc w:val="both"/>
        <w:rPr>
          <w:sz w:val="28"/>
          <w:szCs w:val="28"/>
        </w:rPr>
      </w:pPr>
      <w:r>
        <w:rPr>
          <w:sz w:val="28"/>
          <w:szCs w:val="28"/>
        </w:rPr>
        <w:t>2</w:t>
      </w:r>
      <w:r w:rsidR="00250FCC">
        <w:rPr>
          <w:sz w:val="28"/>
          <w:szCs w:val="28"/>
        </w:rPr>
        <w:t>6</w:t>
      </w:r>
      <w:r w:rsidR="001327C1" w:rsidRPr="00AA5A00">
        <w:rPr>
          <w:sz w:val="28"/>
          <w:szCs w:val="28"/>
        </w:rPr>
        <w:t>.2.2. Разработка внутренних регламентов, регулирующих процесс общественного соучастия.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.2.3. Внедрение технологий, которые позволяют совмещать разнообразие мнений и интересов с необходимостью принимать </w:t>
      </w:r>
      <w:r w:rsidR="001327C1" w:rsidRPr="00AA5A00">
        <w:rPr>
          <w:sz w:val="28"/>
          <w:szCs w:val="28"/>
        </w:rPr>
        <w:lastRenderedPageBreak/>
        <w:t>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граждан и других субъектов городской жизни;</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327C1" w:rsidRPr="00AA5A00" w:rsidRDefault="001327C1" w:rsidP="00AA5A00">
      <w:pPr>
        <w:pStyle w:val="ConsPlusNormal"/>
        <w:ind w:firstLine="720"/>
        <w:contextualSpacing/>
        <w:jc w:val="both"/>
        <w:rPr>
          <w:sz w:val="28"/>
          <w:szCs w:val="28"/>
        </w:rPr>
      </w:pPr>
      <w:r w:rsidRPr="00AA5A00">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327C1" w:rsidRPr="00AA5A00" w:rsidRDefault="001327C1" w:rsidP="00AA5A00">
      <w:pPr>
        <w:pStyle w:val="ConsPlusNormal"/>
        <w:ind w:firstLine="720"/>
        <w:contextualSpacing/>
        <w:jc w:val="both"/>
        <w:rPr>
          <w:sz w:val="28"/>
          <w:szCs w:val="28"/>
        </w:rPr>
      </w:pPr>
      <w:r w:rsidRPr="00AA5A00">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327C1" w:rsidRPr="00AA5A00" w:rsidRDefault="001327C1" w:rsidP="00AA5A00">
      <w:pPr>
        <w:pStyle w:val="ConsPlusNormal"/>
        <w:ind w:firstLine="720"/>
        <w:contextualSpacing/>
        <w:jc w:val="both"/>
        <w:rPr>
          <w:sz w:val="28"/>
          <w:szCs w:val="28"/>
        </w:rPr>
      </w:pPr>
      <w:r w:rsidRPr="00AA5A00">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327C1" w:rsidRPr="00AA5A00" w:rsidRDefault="001327C1" w:rsidP="00AA5A00">
      <w:pPr>
        <w:pStyle w:val="ConsPlusNormal"/>
        <w:ind w:firstLine="720"/>
        <w:contextualSpacing/>
        <w:jc w:val="both"/>
        <w:rPr>
          <w:sz w:val="28"/>
          <w:szCs w:val="28"/>
        </w:rPr>
      </w:pPr>
      <w:r w:rsidRPr="00AA5A00">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327C1" w:rsidRPr="00AA5A00" w:rsidRDefault="00E74241" w:rsidP="00AA5A00">
      <w:pPr>
        <w:pStyle w:val="ConsPlusNormal"/>
        <w:ind w:firstLine="720"/>
        <w:contextualSpacing/>
        <w:jc w:val="both"/>
        <w:rPr>
          <w:b/>
          <w:sz w:val="28"/>
          <w:szCs w:val="28"/>
        </w:rPr>
      </w:pPr>
      <w:r>
        <w:rPr>
          <w:b/>
          <w:sz w:val="28"/>
          <w:szCs w:val="28"/>
        </w:rPr>
        <w:t>2</w:t>
      </w:r>
      <w:r w:rsidR="00250FCC">
        <w:rPr>
          <w:b/>
          <w:sz w:val="28"/>
          <w:szCs w:val="28"/>
        </w:rPr>
        <w:t>6</w:t>
      </w:r>
      <w:r w:rsidR="001327C1" w:rsidRPr="00AA5A00">
        <w:rPr>
          <w:b/>
          <w:sz w:val="28"/>
          <w:szCs w:val="28"/>
        </w:rPr>
        <w:t>.3. Принципы организации общественного соучастия.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.3.2.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необходимо создание интерактивного портала в сети "Интернет", предоставляющего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.3.5. Должны быть обеспечены свободный доступ в сети "Интернет" к основной проектной и конкурсной документации, видеозапись публичных обсуждений проектов благоустройства и их размещение на </w:t>
      </w:r>
      <w:r w:rsidR="001327C1" w:rsidRPr="00AA5A00">
        <w:rPr>
          <w:sz w:val="28"/>
          <w:szCs w:val="28"/>
        </w:rPr>
        <w:lastRenderedPageBreak/>
        <w:t>специализированных муниципальных ресурсах. Кроме того, должна быть обеспечена возможность публичного комментирования и обсуждения материалов проектов.</w:t>
      </w:r>
    </w:p>
    <w:p w:rsidR="001327C1" w:rsidRPr="00AA5A00" w:rsidRDefault="00E74241" w:rsidP="00AA5A00">
      <w:pPr>
        <w:pStyle w:val="ConsPlusNormal"/>
        <w:ind w:firstLine="720"/>
        <w:contextualSpacing/>
        <w:jc w:val="both"/>
        <w:rPr>
          <w:b/>
          <w:sz w:val="28"/>
          <w:szCs w:val="28"/>
        </w:rPr>
      </w:pPr>
      <w:r>
        <w:rPr>
          <w:b/>
          <w:sz w:val="28"/>
          <w:szCs w:val="28"/>
        </w:rPr>
        <w:t>2</w:t>
      </w:r>
      <w:r w:rsidR="00250FCC">
        <w:rPr>
          <w:b/>
          <w:sz w:val="28"/>
          <w:szCs w:val="28"/>
        </w:rPr>
        <w:t>6</w:t>
      </w:r>
      <w:r w:rsidR="001327C1" w:rsidRPr="00AA5A00">
        <w:rPr>
          <w:b/>
          <w:sz w:val="28"/>
          <w:szCs w:val="28"/>
        </w:rPr>
        <w:t>.4. Формы общественного соучастия.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.4.1. Для осуществления участия граждан в процессе принятия решений и реализации проектов комплексного благоустройства необходимо следовать таким форматам, как:</w:t>
      </w:r>
    </w:p>
    <w:p w:rsidR="001327C1" w:rsidRPr="00AA5A00" w:rsidRDefault="001327C1" w:rsidP="00AA5A00">
      <w:pPr>
        <w:pStyle w:val="ConsPlusNormal"/>
        <w:ind w:firstLine="720"/>
        <w:contextualSpacing/>
        <w:jc w:val="both"/>
        <w:rPr>
          <w:sz w:val="28"/>
          <w:szCs w:val="28"/>
        </w:rPr>
      </w:pPr>
      <w:r w:rsidRPr="00AA5A00">
        <w:rPr>
          <w:sz w:val="28"/>
          <w:szCs w:val="28"/>
        </w:rPr>
        <w:t>1) совместное определение целей и задач по развитию территории, инвентаризация проблем и потенциалов среды;</w:t>
      </w:r>
    </w:p>
    <w:p w:rsidR="001327C1" w:rsidRPr="00AA5A00" w:rsidRDefault="001327C1" w:rsidP="00AA5A00">
      <w:pPr>
        <w:pStyle w:val="ConsPlusNormal"/>
        <w:ind w:firstLine="720"/>
        <w:contextualSpacing/>
        <w:jc w:val="both"/>
        <w:rPr>
          <w:sz w:val="28"/>
          <w:szCs w:val="28"/>
        </w:rPr>
      </w:pPr>
      <w:r w:rsidRPr="00AA5A00">
        <w:rPr>
          <w:sz w:val="28"/>
          <w:szCs w:val="28"/>
        </w:rPr>
        <w:t>2) определение основных видов активностей, функциональных зон и их взаимного расположения на выбранной территории;</w:t>
      </w:r>
    </w:p>
    <w:p w:rsidR="001327C1" w:rsidRPr="00AA5A00" w:rsidRDefault="001327C1" w:rsidP="00AA5A00">
      <w:pPr>
        <w:pStyle w:val="ConsPlusNormal"/>
        <w:ind w:firstLine="720"/>
        <w:contextualSpacing/>
        <w:jc w:val="both"/>
        <w:rPr>
          <w:sz w:val="28"/>
          <w:szCs w:val="28"/>
        </w:rPr>
      </w:pPr>
      <w:r w:rsidRPr="00AA5A00">
        <w:rPr>
          <w:sz w:val="28"/>
          <w:szCs w:val="28"/>
        </w:rPr>
        <w:t>3)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1327C1" w:rsidRPr="00AA5A00" w:rsidRDefault="001327C1" w:rsidP="00AA5A00">
      <w:pPr>
        <w:pStyle w:val="ConsPlusNormal"/>
        <w:ind w:firstLine="720"/>
        <w:contextualSpacing/>
        <w:jc w:val="both"/>
        <w:rPr>
          <w:sz w:val="28"/>
          <w:szCs w:val="28"/>
        </w:rPr>
      </w:pPr>
      <w:r w:rsidRPr="00AA5A00">
        <w:rPr>
          <w:sz w:val="28"/>
          <w:szCs w:val="28"/>
        </w:rPr>
        <w:t>4) консультации в выборе типов покрытий с учетом функционального зонирования территории;</w:t>
      </w:r>
    </w:p>
    <w:p w:rsidR="001327C1" w:rsidRPr="00AA5A00" w:rsidRDefault="001327C1" w:rsidP="00AA5A00">
      <w:pPr>
        <w:pStyle w:val="ConsPlusNormal"/>
        <w:ind w:firstLine="720"/>
        <w:contextualSpacing/>
        <w:jc w:val="both"/>
        <w:rPr>
          <w:sz w:val="28"/>
          <w:szCs w:val="28"/>
        </w:rPr>
      </w:pPr>
      <w:r w:rsidRPr="00AA5A00">
        <w:rPr>
          <w:sz w:val="28"/>
          <w:szCs w:val="28"/>
        </w:rPr>
        <w:t>5) консультации по предполагаемым типам озеленения;</w:t>
      </w:r>
    </w:p>
    <w:p w:rsidR="001327C1" w:rsidRPr="00AA5A00" w:rsidRDefault="001327C1" w:rsidP="00AA5A00">
      <w:pPr>
        <w:pStyle w:val="ConsPlusNormal"/>
        <w:ind w:firstLine="720"/>
        <w:contextualSpacing/>
        <w:jc w:val="both"/>
        <w:rPr>
          <w:sz w:val="28"/>
          <w:szCs w:val="28"/>
        </w:rPr>
      </w:pPr>
      <w:r w:rsidRPr="00AA5A00">
        <w:rPr>
          <w:sz w:val="28"/>
          <w:szCs w:val="28"/>
        </w:rPr>
        <w:t>6) консультации по предполагаемым типам освещения и осветительного оборудования;</w:t>
      </w:r>
    </w:p>
    <w:p w:rsidR="001327C1" w:rsidRPr="00AA5A00" w:rsidRDefault="001327C1" w:rsidP="00AA5A00">
      <w:pPr>
        <w:pStyle w:val="ConsPlusNormal"/>
        <w:ind w:firstLine="720"/>
        <w:contextualSpacing/>
        <w:jc w:val="both"/>
        <w:rPr>
          <w:sz w:val="28"/>
          <w:szCs w:val="28"/>
        </w:rPr>
      </w:pPr>
      <w:r w:rsidRPr="00AA5A00">
        <w:rPr>
          <w:sz w:val="28"/>
          <w:szCs w:val="28"/>
        </w:rPr>
        <w:t>7) участие в разработке проекта, обсуждение решений с архитекторами, проектировщиками и другими профильными специалистами;</w:t>
      </w:r>
    </w:p>
    <w:p w:rsidR="001327C1" w:rsidRPr="00AA5A00" w:rsidRDefault="001327C1" w:rsidP="00AA5A00">
      <w:pPr>
        <w:pStyle w:val="ConsPlusNormal"/>
        <w:ind w:firstLine="720"/>
        <w:contextualSpacing/>
        <w:jc w:val="both"/>
        <w:rPr>
          <w:sz w:val="28"/>
          <w:szCs w:val="28"/>
        </w:rPr>
      </w:pPr>
      <w:r w:rsidRPr="00AA5A00">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327C1" w:rsidRPr="00AA5A00" w:rsidRDefault="001327C1" w:rsidP="00AA5A00">
      <w:pPr>
        <w:pStyle w:val="ConsPlusNormal"/>
        <w:ind w:firstLine="720"/>
        <w:contextualSpacing/>
        <w:jc w:val="both"/>
        <w:rPr>
          <w:sz w:val="28"/>
          <w:szCs w:val="28"/>
        </w:rPr>
      </w:pPr>
      <w:r w:rsidRPr="00AA5A00">
        <w:rPr>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27C1" w:rsidRPr="00AA5A00" w:rsidRDefault="001327C1" w:rsidP="00AA5A00">
      <w:pPr>
        <w:pStyle w:val="ConsPlusNormal"/>
        <w:ind w:firstLine="720"/>
        <w:contextualSpacing/>
        <w:jc w:val="both"/>
        <w:rPr>
          <w:sz w:val="28"/>
          <w:szCs w:val="28"/>
        </w:rPr>
      </w:pPr>
      <w:r w:rsidRPr="00AA5A00">
        <w:rPr>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.4.3. Информирование может осуществляться, но не ограничиваться посредством:</w:t>
      </w:r>
    </w:p>
    <w:p w:rsidR="001327C1" w:rsidRPr="00AA5A00" w:rsidRDefault="001327C1" w:rsidP="00AA5A00">
      <w:pPr>
        <w:pStyle w:val="ConsPlusNormal"/>
        <w:ind w:firstLine="720"/>
        <w:contextualSpacing/>
        <w:jc w:val="both"/>
        <w:rPr>
          <w:sz w:val="28"/>
          <w:szCs w:val="28"/>
        </w:rPr>
      </w:pPr>
      <w:r w:rsidRPr="00AA5A00">
        <w:rPr>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1327C1" w:rsidRPr="00AA5A00" w:rsidRDefault="001327C1" w:rsidP="00AA5A00">
      <w:pPr>
        <w:pStyle w:val="ConsPlusNormal"/>
        <w:ind w:firstLine="720"/>
        <w:contextualSpacing/>
        <w:jc w:val="both"/>
        <w:rPr>
          <w:sz w:val="28"/>
          <w:szCs w:val="28"/>
        </w:rPr>
      </w:pPr>
      <w:r w:rsidRPr="00AA5A00">
        <w:rPr>
          <w:sz w:val="28"/>
          <w:szCs w:val="28"/>
        </w:rPr>
        <w:lastRenderedPageBreak/>
        <w:t>2) работы с местными СМИ, охватывающими широкий круг людей разных возрастных групп и потенциальные аудитории проекта;</w:t>
      </w:r>
    </w:p>
    <w:p w:rsidR="001327C1" w:rsidRPr="00AA5A00" w:rsidRDefault="001327C1" w:rsidP="00AA5A00">
      <w:pPr>
        <w:pStyle w:val="ConsPlusNormal"/>
        <w:ind w:firstLine="720"/>
        <w:contextualSpacing/>
        <w:jc w:val="both"/>
        <w:rPr>
          <w:sz w:val="28"/>
          <w:szCs w:val="28"/>
        </w:rPr>
      </w:pPr>
      <w:r w:rsidRPr="00AA5A00">
        <w:rPr>
          <w:sz w:val="28"/>
          <w:szCs w:val="28"/>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AA5A00">
        <w:rPr>
          <w:sz w:val="28"/>
          <w:szCs w:val="28"/>
        </w:rPr>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1327C1" w:rsidRPr="00AA5A00" w:rsidRDefault="001327C1" w:rsidP="00AA5A00">
      <w:pPr>
        <w:pStyle w:val="ConsPlusNormal"/>
        <w:ind w:firstLine="720"/>
        <w:contextualSpacing/>
        <w:jc w:val="both"/>
        <w:rPr>
          <w:sz w:val="28"/>
          <w:szCs w:val="28"/>
        </w:rPr>
      </w:pPr>
      <w:r w:rsidRPr="00AA5A00">
        <w:rPr>
          <w:sz w:val="28"/>
          <w:szCs w:val="28"/>
        </w:rPr>
        <w:t>4) информирования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1327C1" w:rsidRPr="00AA5A00" w:rsidRDefault="001327C1" w:rsidP="00AA5A00">
      <w:pPr>
        <w:pStyle w:val="ConsPlusNormal"/>
        <w:ind w:firstLine="720"/>
        <w:contextualSpacing/>
        <w:jc w:val="both"/>
        <w:rPr>
          <w:sz w:val="28"/>
          <w:szCs w:val="28"/>
        </w:rPr>
      </w:pPr>
      <w:r w:rsidRPr="00AA5A00">
        <w:rPr>
          <w:sz w:val="28"/>
          <w:szCs w:val="28"/>
        </w:rPr>
        <w:t>5) индивидуальных приглашений участников встречи лично, по электронной почте или по телефону;</w:t>
      </w:r>
    </w:p>
    <w:p w:rsidR="001327C1" w:rsidRPr="00AA5A00" w:rsidRDefault="001327C1" w:rsidP="00AA5A00">
      <w:pPr>
        <w:pStyle w:val="ConsPlusNormal"/>
        <w:ind w:firstLine="720"/>
        <w:contextualSpacing/>
        <w:jc w:val="both"/>
        <w:rPr>
          <w:sz w:val="28"/>
          <w:szCs w:val="28"/>
        </w:rPr>
      </w:pPr>
      <w:r w:rsidRPr="00AA5A00">
        <w:rPr>
          <w:sz w:val="28"/>
          <w:szCs w:val="28"/>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1327C1" w:rsidRPr="00AA5A00" w:rsidRDefault="001327C1" w:rsidP="00AA5A00">
      <w:pPr>
        <w:pStyle w:val="ConsPlusNormal"/>
        <w:ind w:firstLine="720"/>
        <w:contextualSpacing/>
        <w:jc w:val="both"/>
        <w:rPr>
          <w:sz w:val="28"/>
          <w:szCs w:val="28"/>
        </w:rPr>
      </w:pPr>
      <w:r w:rsidRPr="00AA5A00">
        <w:rPr>
          <w:sz w:val="28"/>
          <w:szCs w:val="28"/>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327C1" w:rsidRPr="00AA5A00" w:rsidRDefault="001327C1" w:rsidP="00AA5A00">
      <w:pPr>
        <w:pStyle w:val="ConsPlusNormal"/>
        <w:ind w:firstLine="720"/>
        <w:contextualSpacing/>
        <w:jc w:val="both"/>
        <w:rPr>
          <w:sz w:val="28"/>
          <w:szCs w:val="28"/>
        </w:rPr>
      </w:pPr>
      <w:r w:rsidRPr="00AA5A00">
        <w:rPr>
          <w:sz w:val="28"/>
          <w:szCs w:val="28"/>
        </w:rPr>
        <w:t>8)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327C1" w:rsidRPr="00AA5A00" w:rsidRDefault="00E74241" w:rsidP="00AA5A00">
      <w:pPr>
        <w:pStyle w:val="ConsPlusNormal"/>
        <w:ind w:firstLine="720"/>
        <w:contextualSpacing/>
        <w:jc w:val="both"/>
        <w:rPr>
          <w:b/>
          <w:sz w:val="28"/>
          <w:szCs w:val="28"/>
        </w:rPr>
      </w:pPr>
      <w:r>
        <w:rPr>
          <w:b/>
          <w:sz w:val="28"/>
          <w:szCs w:val="28"/>
        </w:rPr>
        <w:t>2</w:t>
      </w:r>
      <w:r w:rsidR="00250FCC">
        <w:rPr>
          <w:b/>
          <w:sz w:val="28"/>
          <w:szCs w:val="28"/>
        </w:rPr>
        <w:t>6</w:t>
      </w:r>
      <w:r w:rsidR="001327C1" w:rsidRPr="00AA5A00">
        <w:rPr>
          <w:b/>
          <w:sz w:val="28"/>
          <w:szCs w:val="28"/>
        </w:rPr>
        <w:t>.5. Механизмы общественного участия.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.5.2. </w:t>
      </w:r>
      <w:proofErr w:type="gramStart"/>
      <w:r w:rsidR="001327C1" w:rsidRPr="00AA5A00">
        <w:rPr>
          <w:sz w:val="28"/>
          <w:szCs w:val="28"/>
        </w:rPr>
        <w:t>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27C1" w:rsidRPr="00AA5A00">
        <w:rPr>
          <w:sz w:val="28"/>
          <w:szCs w:val="28"/>
        </w:rPr>
        <w:t>воркшопов</w:t>
      </w:r>
      <w:proofErr w:type="spellEnd"/>
      <w:r w:rsidR="001327C1" w:rsidRPr="00AA5A00">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.5.3. 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327C1" w:rsidRPr="00AA5A00" w:rsidRDefault="00E74241" w:rsidP="00AA5A00">
      <w:pPr>
        <w:pStyle w:val="ConsPlusNormal"/>
        <w:ind w:firstLine="720"/>
        <w:contextualSpacing/>
        <w:jc w:val="both"/>
        <w:rPr>
          <w:sz w:val="28"/>
          <w:szCs w:val="28"/>
        </w:rPr>
      </w:pPr>
      <w:r>
        <w:rPr>
          <w:sz w:val="28"/>
          <w:szCs w:val="28"/>
        </w:rPr>
        <w:lastRenderedPageBreak/>
        <w:t>2</w:t>
      </w:r>
      <w:r w:rsidR="00250FCC">
        <w:rPr>
          <w:sz w:val="28"/>
          <w:szCs w:val="28"/>
        </w:rPr>
        <w:t>6</w:t>
      </w:r>
      <w:r w:rsidR="001327C1" w:rsidRPr="00AA5A00">
        <w:rPr>
          <w:sz w:val="28"/>
          <w:szCs w:val="28"/>
        </w:rPr>
        <w:t>.5.4.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.5.6. По итогам встреч, проектных семинаров, </w:t>
      </w:r>
      <w:proofErr w:type="spellStart"/>
      <w:r w:rsidR="001327C1" w:rsidRPr="00AA5A00">
        <w:rPr>
          <w:sz w:val="28"/>
          <w:szCs w:val="28"/>
        </w:rPr>
        <w:t>воркшопов</w:t>
      </w:r>
      <w:proofErr w:type="spellEnd"/>
      <w:r w:rsidR="001327C1" w:rsidRPr="00AA5A00">
        <w:rPr>
          <w:sz w:val="28"/>
          <w:szCs w:val="28"/>
        </w:rPr>
        <w:t xml:space="preserve">, дизайн-игр и любых других форматов общественных обсуждений должны быть сформированы отчет о встрече, а также видеозапись самой встречи и выложены в публичный </w:t>
      </w:r>
      <w:proofErr w:type="gramStart"/>
      <w:r w:rsidR="001327C1" w:rsidRPr="00AA5A00">
        <w:rPr>
          <w:sz w:val="28"/>
          <w:szCs w:val="28"/>
        </w:rPr>
        <w:t>доступ</w:t>
      </w:r>
      <w:proofErr w:type="gramEnd"/>
      <w:r w:rsidR="001327C1" w:rsidRPr="00AA5A00">
        <w:rPr>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 xml:space="preserve">.5.7. Для обеспечения квалифицированного участия необходимо публиковать достоверную и актуальную информацию о проекте, результатах </w:t>
      </w:r>
      <w:proofErr w:type="spellStart"/>
      <w:r w:rsidR="001327C1" w:rsidRPr="00AA5A00">
        <w:rPr>
          <w:sz w:val="28"/>
          <w:szCs w:val="28"/>
        </w:rPr>
        <w:t>предпроектного</w:t>
      </w:r>
      <w:proofErr w:type="spellEnd"/>
      <w:r w:rsidR="001327C1" w:rsidRPr="00AA5A00">
        <w:rPr>
          <w:sz w:val="28"/>
          <w:szCs w:val="28"/>
        </w:rPr>
        <w:t xml:space="preserve"> исследования, а также сам проект не </w:t>
      </w:r>
      <w:proofErr w:type="gramStart"/>
      <w:r w:rsidR="001327C1" w:rsidRPr="00AA5A00">
        <w:rPr>
          <w:sz w:val="28"/>
          <w:szCs w:val="28"/>
        </w:rPr>
        <w:t>позднее</w:t>
      </w:r>
      <w:proofErr w:type="gramEnd"/>
      <w:r w:rsidR="001327C1" w:rsidRPr="00AA5A00">
        <w:rPr>
          <w:sz w:val="28"/>
          <w:szCs w:val="28"/>
        </w:rPr>
        <w:t xml:space="preserve"> чем за 14 дней до проведения самого общественного обсуждения.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.5.8. Общественный контроль является одним из механизмов общественного участия.</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.5.9. Создание условий для проведения общественного контроля в области благоустройства, в том числе в рамках организации деятельности общегородских</w:t>
      </w:r>
      <w:r w:rsidR="002061AC">
        <w:rPr>
          <w:sz w:val="28"/>
          <w:szCs w:val="28"/>
        </w:rPr>
        <w:t xml:space="preserve"> интерактивных порталов в сети «Интернет»</w:t>
      </w:r>
      <w:r w:rsidR="001327C1" w:rsidRPr="00AA5A00">
        <w:rPr>
          <w:sz w:val="28"/>
          <w:szCs w:val="28"/>
        </w:rPr>
        <w:t>.</w:t>
      </w:r>
    </w:p>
    <w:p w:rsidR="001327C1" w:rsidRPr="00AA5A00" w:rsidRDefault="00E74241" w:rsidP="00AA5A00">
      <w:pPr>
        <w:pStyle w:val="ConsPlusNormal"/>
        <w:ind w:firstLine="720"/>
        <w:contextualSpacing/>
        <w:jc w:val="both"/>
        <w:rPr>
          <w:b/>
          <w:sz w:val="28"/>
          <w:szCs w:val="28"/>
        </w:rPr>
      </w:pPr>
      <w:r>
        <w:rPr>
          <w:b/>
          <w:sz w:val="28"/>
          <w:szCs w:val="28"/>
        </w:rPr>
        <w:t>2</w:t>
      </w:r>
      <w:r w:rsidR="00250FCC">
        <w:rPr>
          <w:b/>
          <w:sz w:val="28"/>
          <w:szCs w:val="28"/>
        </w:rPr>
        <w:t>6</w:t>
      </w:r>
      <w:r w:rsidR="001327C1" w:rsidRPr="00AA5A00">
        <w:rPr>
          <w:b/>
          <w:sz w:val="28"/>
          <w:szCs w:val="28"/>
        </w:rPr>
        <w:t>.6. Общественный контроль.</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w:t>
      </w:r>
      <w:r w:rsidR="002061AC">
        <w:rPr>
          <w:sz w:val="28"/>
          <w:szCs w:val="28"/>
        </w:rPr>
        <w:t>ем технических сре</w:t>
      </w:r>
      <w:proofErr w:type="gramStart"/>
      <w:r w:rsidR="002061AC">
        <w:rPr>
          <w:sz w:val="28"/>
          <w:szCs w:val="28"/>
        </w:rPr>
        <w:t>дств дл</w:t>
      </w:r>
      <w:proofErr w:type="gramEnd"/>
      <w:r w:rsidR="002061AC">
        <w:rPr>
          <w:sz w:val="28"/>
          <w:szCs w:val="28"/>
        </w:rPr>
        <w:t>я фото</w:t>
      </w:r>
      <w:r w:rsidR="001327C1" w:rsidRPr="00AA5A00">
        <w:rPr>
          <w:sz w:val="28"/>
          <w:szCs w:val="28"/>
        </w:rPr>
        <w:t>, видео</w:t>
      </w:r>
      <w:r w:rsidR="002061AC">
        <w:rPr>
          <w:sz w:val="28"/>
          <w:szCs w:val="28"/>
        </w:rPr>
        <w:t xml:space="preserve"> </w:t>
      </w:r>
      <w:r w:rsidR="001327C1" w:rsidRPr="00AA5A00">
        <w:rPr>
          <w:sz w:val="28"/>
          <w:szCs w:val="28"/>
        </w:rPr>
        <w:t xml:space="preserve">фиксации, а также общегородских интерактивных порталов в </w:t>
      </w:r>
      <w:r w:rsidR="002061AC">
        <w:rPr>
          <w:sz w:val="28"/>
          <w:szCs w:val="28"/>
        </w:rPr>
        <w:t>сети «Интернет»</w:t>
      </w:r>
      <w:r w:rsidR="001327C1" w:rsidRPr="00AA5A00">
        <w:rPr>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w:t>
      </w:r>
      <w:r w:rsidR="002061AC">
        <w:rPr>
          <w:sz w:val="28"/>
          <w:szCs w:val="28"/>
        </w:rPr>
        <w:t>в сети «Интернет»</w:t>
      </w:r>
      <w:r w:rsidR="001327C1" w:rsidRPr="00AA5A00">
        <w:rPr>
          <w:sz w:val="28"/>
          <w:szCs w:val="28"/>
        </w:rPr>
        <w:t>.</w:t>
      </w:r>
    </w:p>
    <w:p w:rsidR="001327C1" w:rsidRPr="00AA5A00" w:rsidRDefault="00E74241" w:rsidP="00AA5A00">
      <w:pPr>
        <w:pStyle w:val="ConsPlusNormal"/>
        <w:ind w:firstLine="720"/>
        <w:contextualSpacing/>
        <w:jc w:val="both"/>
        <w:rPr>
          <w:sz w:val="28"/>
          <w:szCs w:val="28"/>
        </w:rPr>
      </w:pPr>
      <w:r>
        <w:rPr>
          <w:sz w:val="28"/>
          <w:szCs w:val="28"/>
        </w:rPr>
        <w:t>2</w:t>
      </w:r>
      <w:r w:rsidR="00250FCC">
        <w:rPr>
          <w:sz w:val="28"/>
          <w:szCs w:val="28"/>
        </w:rPr>
        <w:t>6</w:t>
      </w:r>
      <w:r w:rsidR="001327C1" w:rsidRPr="00AA5A00">
        <w:rPr>
          <w:sz w:val="28"/>
          <w:szCs w:val="28"/>
        </w:rPr>
        <w:t>.6.2.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61AC" w:rsidRDefault="002061AC" w:rsidP="00AA5A00">
      <w:pPr>
        <w:pStyle w:val="ConsPlusNormal"/>
        <w:ind w:firstLine="720"/>
        <w:contextualSpacing/>
        <w:jc w:val="both"/>
        <w:rPr>
          <w:b/>
          <w:sz w:val="28"/>
          <w:szCs w:val="28"/>
        </w:rPr>
      </w:pPr>
    </w:p>
    <w:p w:rsidR="00CE364C" w:rsidRPr="00CE364C" w:rsidRDefault="00CE364C" w:rsidP="00CE364C">
      <w:pPr>
        <w:pStyle w:val="2"/>
        <w:ind w:firstLine="709"/>
        <w:jc w:val="center"/>
        <w:rPr>
          <w:rFonts w:ascii="Times New Roman" w:hAnsi="Times New Roman" w:cs="Times New Roman"/>
          <w:color w:val="000000"/>
          <w:sz w:val="28"/>
          <w:szCs w:val="28"/>
        </w:rPr>
      </w:pPr>
      <w:bookmarkStart w:id="169" w:name="_Toc2068714"/>
      <w:bookmarkStart w:id="170" w:name="_Toc2615200"/>
      <w:bookmarkStart w:id="171" w:name="_Toc256000047"/>
      <w:bookmarkStart w:id="172" w:name="_Toc256000085"/>
      <w:bookmarkStart w:id="173" w:name="_Toc256000120"/>
      <w:bookmarkStart w:id="174" w:name="_Toc256000156"/>
      <w:bookmarkStart w:id="175" w:name="_Toc256000191"/>
      <w:bookmarkStart w:id="176" w:name="_Toc4514006"/>
      <w:r w:rsidRPr="00CE364C">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4</w:t>
      </w:r>
      <w:r w:rsidRPr="00CE364C">
        <w:rPr>
          <w:rFonts w:ascii="Times New Roman" w:hAnsi="Times New Roman" w:cs="Times New Roman"/>
          <w:color w:val="000000"/>
          <w:sz w:val="28"/>
          <w:szCs w:val="28"/>
        </w:rPr>
        <w:t xml:space="preserve">. </w:t>
      </w:r>
      <w:proofErr w:type="gramStart"/>
      <w:r w:rsidRPr="00CE364C">
        <w:rPr>
          <w:rFonts w:ascii="Times New Roman" w:hAnsi="Times New Roman" w:cs="Times New Roman"/>
          <w:color w:val="000000"/>
          <w:sz w:val="28"/>
          <w:szCs w:val="28"/>
        </w:rPr>
        <w:t>Контроль за</w:t>
      </w:r>
      <w:proofErr w:type="gramEnd"/>
      <w:r w:rsidRPr="00CE364C">
        <w:rPr>
          <w:rFonts w:ascii="Times New Roman" w:hAnsi="Times New Roman" w:cs="Times New Roman"/>
          <w:color w:val="000000"/>
          <w:sz w:val="28"/>
          <w:szCs w:val="28"/>
        </w:rPr>
        <w:t xml:space="preserve"> </w:t>
      </w:r>
      <w:r w:rsidR="00E23477">
        <w:rPr>
          <w:rFonts w:ascii="Times New Roman" w:hAnsi="Times New Roman" w:cs="Times New Roman"/>
          <w:color w:val="000000"/>
          <w:sz w:val="28"/>
          <w:szCs w:val="28"/>
        </w:rPr>
        <w:t xml:space="preserve">соблюдением обязательных требований в сфере </w:t>
      </w:r>
      <w:r w:rsidRPr="00CE364C">
        <w:rPr>
          <w:rFonts w:ascii="Times New Roman" w:hAnsi="Times New Roman" w:cs="Times New Roman"/>
          <w:color w:val="000000"/>
          <w:sz w:val="28"/>
          <w:szCs w:val="28"/>
        </w:rPr>
        <w:t>благоустройств</w:t>
      </w:r>
      <w:r w:rsidR="00E23477">
        <w:rPr>
          <w:rFonts w:ascii="Times New Roman" w:hAnsi="Times New Roman" w:cs="Times New Roman"/>
          <w:color w:val="000000"/>
          <w:sz w:val="28"/>
          <w:szCs w:val="28"/>
        </w:rPr>
        <w:t>а</w:t>
      </w:r>
      <w:r w:rsidR="00732A5A">
        <w:rPr>
          <w:rFonts w:ascii="Times New Roman" w:hAnsi="Times New Roman" w:cs="Times New Roman"/>
          <w:color w:val="000000"/>
          <w:sz w:val="28"/>
          <w:szCs w:val="28"/>
        </w:rPr>
        <w:t xml:space="preserve"> на</w:t>
      </w:r>
      <w:r w:rsidRPr="00CE364C">
        <w:rPr>
          <w:rFonts w:ascii="Times New Roman" w:hAnsi="Times New Roman" w:cs="Times New Roman"/>
          <w:color w:val="000000"/>
          <w:sz w:val="28"/>
          <w:szCs w:val="28"/>
        </w:rPr>
        <w:t xml:space="preserve"> территории Чернушинского городского округа</w:t>
      </w:r>
      <w:bookmarkEnd w:id="169"/>
      <w:bookmarkEnd w:id="170"/>
      <w:bookmarkEnd w:id="171"/>
      <w:bookmarkEnd w:id="172"/>
      <w:bookmarkEnd w:id="173"/>
      <w:bookmarkEnd w:id="174"/>
      <w:bookmarkEnd w:id="175"/>
      <w:bookmarkEnd w:id="176"/>
    </w:p>
    <w:p w:rsidR="00CE364C" w:rsidRPr="00732A5A" w:rsidRDefault="00341D97" w:rsidP="00CE364C">
      <w:pPr>
        <w:pStyle w:val="2"/>
        <w:ind w:firstLine="709"/>
        <w:rPr>
          <w:rFonts w:ascii="Times New Roman" w:hAnsi="Times New Roman" w:cs="Times New Roman"/>
          <w:color w:val="000000"/>
          <w:sz w:val="28"/>
          <w:szCs w:val="28"/>
        </w:rPr>
      </w:pPr>
      <w:bookmarkStart w:id="177" w:name="_Toc2068715"/>
      <w:bookmarkStart w:id="178" w:name="_Toc2615201"/>
      <w:bookmarkStart w:id="179" w:name="_Toc256000048"/>
      <w:bookmarkStart w:id="180" w:name="_Toc256000086"/>
      <w:bookmarkStart w:id="181" w:name="_Toc256000121"/>
      <w:bookmarkStart w:id="182" w:name="_Toc256000157"/>
      <w:bookmarkStart w:id="183" w:name="_Toc256000192"/>
      <w:bookmarkStart w:id="184" w:name="_Toc4514007"/>
      <w:r>
        <w:rPr>
          <w:rFonts w:ascii="Times New Roman" w:hAnsi="Times New Roman" w:cs="Times New Roman"/>
          <w:color w:val="000000"/>
          <w:sz w:val="28"/>
          <w:szCs w:val="28"/>
        </w:rPr>
        <w:t>27</w:t>
      </w:r>
      <w:r w:rsidR="00CE364C" w:rsidRPr="00732A5A">
        <w:rPr>
          <w:rFonts w:ascii="Times New Roman" w:hAnsi="Times New Roman" w:cs="Times New Roman"/>
          <w:color w:val="000000"/>
          <w:sz w:val="28"/>
          <w:szCs w:val="28"/>
        </w:rPr>
        <w:t xml:space="preserve">.1.  </w:t>
      </w:r>
      <w:proofErr w:type="gramStart"/>
      <w:r w:rsidR="00CE364C" w:rsidRPr="00732A5A">
        <w:rPr>
          <w:rFonts w:ascii="Times New Roman" w:hAnsi="Times New Roman" w:cs="Times New Roman"/>
          <w:color w:val="000000"/>
          <w:sz w:val="28"/>
          <w:szCs w:val="28"/>
        </w:rPr>
        <w:t>Контроль за</w:t>
      </w:r>
      <w:proofErr w:type="gramEnd"/>
      <w:r w:rsidR="00CE364C" w:rsidRPr="00732A5A">
        <w:rPr>
          <w:rFonts w:ascii="Times New Roman" w:hAnsi="Times New Roman" w:cs="Times New Roman"/>
          <w:color w:val="000000"/>
          <w:sz w:val="28"/>
          <w:szCs w:val="28"/>
        </w:rPr>
        <w:t xml:space="preserve"> соблюдением </w:t>
      </w:r>
      <w:r>
        <w:rPr>
          <w:rFonts w:ascii="Times New Roman" w:hAnsi="Times New Roman" w:cs="Times New Roman"/>
          <w:color w:val="000000"/>
          <w:sz w:val="28"/>
          <w:szCs w:val="28"/>
        </w:rPr>
        <w:t xml:space="preserve">требований </w:t>
      </w:r>
      <w:r w:rsidR="00CE364C" w:rsidRPr="00732A5A">
        <w:rPr>
          <w:rFonts w:ascii="Times New Roman" w:hAnsi="Times New Roman" w:cs="Times New Roman"/>
          <w:color w:val="000000"/>
          <w:sz w:val="28"/>
          <w:szCs w:val="28"/>
        </w:rPr>
        <w:t>настоящих Правил</w:t>
      </w:r>
      <w:bookmarkEnd w:id="177"/>
      <w:bookmarkEnd w:id="178"/>
      <w:bookmarkEnd w:id="179"/>
      <w:bookmarkEnd w:id="180"/>
      <w:bookmarkEnd w:id="181"/>
      <w:bookmarkEnd w:id="182"/>
      <w:bookmarkEnd w:id="183"/>
      <w:bookmarkEnd w:id="184"/>
    </w:p>
    <w:p w:rsidR="00CE364C" w:rsidRPr="00732A5A" w:rsidRDefault="00341D97" w:rsidP="00CE364C">
      <w:pPr>
        <w:tabs>
          <w:tab w:val="left" w:pos="0"/>
        </w:tabs>
        <w:ind w:firstLine="709"/>
        <w:jc w:val="both"/>
        <w:rPr>
          <w:color w:val="000000"/>
          <w:sz w:val="28"/>
          <w:szCs w:val="28"/>
        </w:rPr>
      </w:pPr>
      <w:r>
        <w:rPr>
          <w:color w:val="000000"/>
          <w:sz w:val="28"/>
          <w:szCs w:val="28"/>
        </w:rPr>
        <w:t>27</w:t>
      </w:r>
      <w:r w:rsidR="00CE364C" w:rsidRPr="00732A5A">
        <w:rPr>
          <w:color w:val="000000"/>
          <w:sz w:val="28"/>
          <w:szCs w:val="28"/>
        </w:rPr>
        <w:t xml:space="preserve">.1.1. Контроль соблюдения установленных норм и правил в сфере благоустройства и содержания на территории Чернушинского городского округа обеспечивают администрация города Чернушки, органы внутренних </w:t>
      </w:r>
      <w:r w:rsidR="00CE364C" w:rsidRPr="00732A5A">
        <w:rPr>
          <w:color w:val="000000"/>
          <w:sz w:val="28"/>
          <w:szCs w:val="28"/>
        </w:rPr>
        <w:lastRenderedPageBreak/>
        <w:t>дел и другие уполномоченные на это органы (должностные лица) в соответствии с законодательством Российской Федерации.</w:t>
      </w:r>
    </w:p>
    <w:p w:rsidR="00CE364C" w:rsidRPr="00732A5A" w:rsidRDefault="00341D97" w:rsidP="00CE364C">
      <w:pPr>
        <w:tabs>
          <w:tab w:val="left" w:pos="0"/>
        </w:tabs>
        <w:ind w:firstLine="709"/>
        <w:jc w:val="both"/>
        <w:rPr>
          <w:color w:val="000000"/>
          <w:sz w:val="28"/>
          <w:szCs w:val="28"/>
        </w:rPr>
      </w:pPr>
      <w:r>
        <w:rPr>
          <w:color w:val="000000"/>
          <w:sz w:val="28"/>
          <w:szCs w:val="28"/>
        </w:rPr>
        <w:t>27</w:t>
      </w:r>
      <w:r w:rsidR="00CE364C" w:rsidRPr="00732A5A">
        <w:rPr>
          <w:color w:val="000000"/>
          <w:sz w:val="28"/>
          <w:szCs w:val="28"/>
        </w:rPr>
        <w:t>.1.2. Контроль соблюдения настоящих Правил осуществляют должностные лица администрации города Чернушки,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CE364C" w:rsidRPr="00732A5A" w:rsidRDefault="00341D97" w:rsidP="00CE364C">
      <w:pPr>
        <w:tabs>
          <w:tab w:val="left" w:pos="0"/>
        </w:tabs>
        <w:ind w:firstLine="709"/>
        <w:jc w:val="both"/>
        <w:rPr>
          <w:color w:val="000000"/>
          <w:sz w:val="28"/>
          <w:szCs w:val="28"/>
        </w:rPr>
      </w:pPr>
      <w:r>
        <w:rPr>
          <w:color w:val="000000"/>
          <w:sz w:val="28"/>
          <w:szCs w:val="28"/>
        </w:rPr>
        <w:t>27</w:t>
      </w:r>
      <w:r w:rsidR="00CE364C" w:rsidRPr="00732A5A">
        <w:rPr>
          <w:color w:val="000000"/>
          <w:sz w:val="28"/>
          <w:szCs w:val="28"/>
        </w:rPr>
        <w:t>.1.3.Осуществляя контроль, уполномоченные должностные лица администрации вправе:</w:t>
      </w:r>
    </w:p>
    <w:p w:rsidR="00CE364C" w:rsidRPr="00732A5A" w:rsidRDefault="00CE364C" w:rsidP="00CE364C">
      <w:pPr>
        <w:numPr>
          <w:ilvl w:val="0"/>
          <w:numId w:val="35"/>
        </w:numPr>
        <w:tabs>
          <w:tab w:val="left" w:pos="0"/>
        </w:tabs>
        <w:ind w:left="0" w:firstLine="709"/>
        <w:jc w:val="both"/>
        <w:rPr>
          <w:color w:val="000000"/>
          <w:sz w:val="28"/>
          <w:szCs w:val="28"/>
        </w:rPr>
      </w:pPr>
      <w:r w:rsidRPr="00732A5A">
        <w:rPr>
          <w:color w:val="000000"/>
          <w:sz w:val="28"/>
          <w:szCs w:val="28"/>
        </w:rPr>
        <w:t>выносить предписания об устранении нарушений;</w:t>
      </w:r>
    </w:p>
    <w:p w:rsidR="00CE364C" w:rsidRPr="00732A5A" w:rsidRDefault="00CE364C" w:rsidP="00CE364C">
      <w:pPr>
        <w:numPr>
          <w:ilvl w:val="0"/>
          <w:numId w:val="35"/>
        </w:numPr>
        <w:tabs>
          <w:tab w:val="left" w:pos="0"/>
        </w:tabs>
        <w:ind w:left="0" w:firstLine="709"/>
        <w:jc w:val="both"/>
        <w:rPr>
          <w:color w:val="000000"/>
          <w:sz w:val="28"/>
          <w:szCs w:val="28"/>
        </w:rPr>
      </w:pPr>
      <w:r w:rsidRPr="00732A5A">
        <w:rPr>
          <w:color w:val="000000"/>
          <w:sz w:val="28"/>
          <w:szCs w:val="28"/>
        </w:rPr>
        <w:t>составлять акты;</w:t>
      </w:r>
    </w:p>
    <w:p w:rsidR="00CE364C" w:rsidRPr="00732A5A" w:rsidRDefault="00CE364C" w:rsidP="00CE364C">
      <w:pPr>
        <w:numPr>
          <w:ilvl w:val="0"/>
          <w:numId w:val="35"/>
        </w:numPr>
        <w:tabs>
          <w:tab w:val="left" w:pos="0"/>
        </w:tabs>
        <w:ind w:left="0" w:firstLine="709"/>
        <w:jc w:val="both"/>
        <w:rPr>
          <w:color w:val="000000"/>
          <w:sz w:val="28"/>
          <w:szCs w:val="28"/>
        </w:rPr>
      </w:pPr>
      <w:r w:rsidRPr="00732A5A">
        <w:rPr>
          <w:color w:val="000000"/>
          <w:sz w:val="28"/>
          <w:szCs w:val="28"/>
        </w:rPr>
        <w:t>составлять протоколы об административных правонарушениях;</w:t>
      </w:r>
    </w:p>
    <w:p w:rsidR="00CE364C" w:rsidRPr="00732A5A" w:rsidRDefault="00CE364C" w:rsidP="00CE364C">
      <w:pPr>
        <w:numPr>
          <w:ilvl w:val="0"/>
          <w:numId w:val="35"/>
        </w:numPr>
        <w:tabs>
          <w:tab w:val="left" w:pos="0"/>
        </w:tabs>
        <w:ind w:left="0" w:firstLine="709"/>
        <w:jc w:val="both"/>
        <w:rPr>
          <w:color w:val="000000"/>
          <w:sz w:val="28"/>
          <w:szCs w:val="28"/>
        </w:rPr>
      </w:pPr>
      <w:r w:rsidRPr="00732A5A">
        <w:rPr>
          <w:color w:val="000000"/>
          <w:sz w:val="28"/>
          <w:szCs w:val="28"/>
        </w:rPr>
        <w:t>осуществлять иные действия, направленные на осуществление контроля исполнения настоящих Правил.</w:t>
      </w:r>
    </w:p>
    <w:p w:rsidR="00CE364C" w:rsidRPr="00732A5A" w:rsidRDefault="00341D97" w:rsidP="00341D97">
      <w:pPr>
        <w:tabs>
          <w:tab w:val="left" w:pos="0"/>
        </w:tabs>
        <w:ind w:firstLine="708"/>
        <w:jc w:val="both"/>
        <w:rPr>
          <w:color w:val="000000"/>
          <w:sz w:val="28"/>
          <w:szCs w:val="28"/>
        </w:rPr>
      </w:pPr>
      <w:r>
        <w:rPr>
          <w:color w:val="000000"/>
          <w:sz w:val="28"/>
          <w:szCs w:val="28"/>
        </w:rPr>
        <w:t xml:space="preserve">27.1.4. </w:t>
      </w:r>
      <w:proofErr w:type="gramStart"/>
      <w:r w:rsidR="00CE364C" w:rsidRPr="00732A5A">
        <w:rPr>
          <w:color w:val="000000"/>
          <w:sz w:val="28"/>
          <w:szCs w:val="28"/>
        </w:rPr>
        <w:t>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Чернушинского  городского округа.</w:t>
      </w:r>
      <w:proofErr w:type="gramEnd"/>
    </w:p>
    <w:p w:rsidR="00CE364C" w:rsidRPr="00732A5A" w:rsidRDefault="00341D97" w:rsidP="00341D97">
      <w:pPr>
        <w:tabs>
          <w:tab w:val="left" w:pos="0"/>
        </w:tabs>
        <w:ind w:firstLine="708"/>
        <w:jc w:val="both"/>
        <w:rPr>
          <w:color w:val="000000"/>
          <w:sz w:val="28"/>
          <w:szCs w:val="28"/>
        </w:rPr>
      </w:pPr>
      <w:r>
        <w:rPr>
          <w:color w:val="000000"/>
          <w:sz w:val="28"/>
          <w:szCs w:val="28"/>
        </w:rPr>
        <w:t xml:space="preserve">27.1.5. </w:t>
      </w:r>
      <w:r w:rsidR="00CE364C" w:rsidRPr="00732A5A">
        <w:rPr>
          <w:color w:val="000000"/>
          <w:sz w:val="28"/>
          <w:szCs w:val="28"/>
        </w:rPr>
        <w:t>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CE364C" w:rsidRPr="00732A5A" w:rsidRDefault="00341D97" w:rsidP="00341D97">
      <w:pPr>
        <w:tabs>
          <w:tab w:val="left" w:pos="0"/>
        </w:tabs>
        <w:ind w:firstLine="708"/>
        <w:jc w:val="both"/>
        <w:rPr>
          <w:color w:val="000000"/>
          <w:sz w:val="28"/>
          <w:szCs w:val="28"/>
        </w:rPr>
      </w:pPr>
      <w:r>
        <w:rPr>
          <w:color w:val="000000"/>
          <w:sz w:val="28"/>
          <w:szCs w:val="28"/>
        </w:rPr>
        <w:t xml:space="preserve">27.1.6. </w:t>
      </w:r>
      <w:r w:rsidR="00CE364C" w:rsidRPr="00732A5A">
        <w:rPr>
          <w:color w:val="000000"/>
          <w:sz w:val="28"/>
          <w:szCs w:val="28"/>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CE364C" w:rsidRPr="00732A5A" w:rsidRDefault="00341D97" w:rsidP="00341D97">
      <w:pPr>
        <w:tabs>
          <w:tab w:val="left" w:pos="0"/>
        </w:tabs>
        <w:ind w:firstLine="709"/>
        <w:jc w:val="both"/>
        <w:rPr>
          <w:color w:val="000000"/>
          <w:sz w:val="28"/>
          <w:szCs w:val="28"/>
        </w:rPr>
      </w:pPr>
      <w:r>
        <w:rPr>
          <w:color w:val="000000"/>
          <w:sz w:val="28"/>
          <w:szCs w:val="28"/>
        </w:rPr>
        <w:t xml:space="preserve">27.1.7. </w:t>
      </w:r>
      <w:r w:rsidR="00CE364C" w:rsidRPr="00732A5A">
        <w:rPr>
          <w:color w:val="000000"/>
          <w:sz w:val="28"/>
          <w:szCs w:val="28"/>
        </w:rPr>
        <w:t>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CE364C" w:rsidRDefault="00CE364C" w:rsidP="00CE364C">
      <w:pPr>
        <w:tabs>
          <w:tab w:val="left" w:pos="0"/>
        </w:tabs>
        <w:jc w:val="both"/>
        <w:rPr>
          <w:color w:val="000000"/>
          <w:sz w:val="28"/>
          <w:szCs w:val="28"/>
        </w:rPr>
      </w:pPr>
    </w:p>
    <w:p w:rsidR="00CE364C" w:rsidRDefault="00CE364C" w:rsidP="00CE364C">
      <w:pPr>
        <w:tabs>
          <w:tab w:val="left" w:pos="0"/>
        </w:tabs>
        <w:jc w:val="both"/>
        <w:rPr>
          <w:color w:val="000000"/>
          <w:sz w:val="28"/>
          <w:szCs w:val="28"/>
        </w:rPr>
      </w:pPr>
    </w:p>
    <w:p w:rsidR="00CE364C" w:rsidRDefault="00CE364C" w:rsidP="00CE364C">
      <w:pPr>
        <w:tabs>
          <w:tab w:val="left" w:pos="0"/>
        </w:tabs>
        <w:jc w:val="both"/>
        <w:rPr>
          <w:color w:val="000000"/>
          <w:sz w:val="28"/>
          <w:szCs w:val="28"/>
        </w:rPr>
      </w:pPr>
    </w:p>
    <w:p w:rsidR="00CE364C" w:rsidRDefault="00CE364C" w:rsidP="00CE364C">
      <w:pPr>
        <w:tabs>
          <w:tab w:val="left" w:pos="0"/>
        </w:tabs>
        <w:jc w:val="both"/>
        <w:rPr>
          <w:color w:val="000000"/>
          <w:sz w:val="28"/>
          <w:szCs w:val="28"/>
        </w:rPr>
      </w:pPr>
    </w:p>
    <w:p w:rsidR="00B448D2" w:rsidRDefault="00B448D2" w:rsidP="00AA5A00">
      <w:pPr>
        <w:tabs>
          <w:tab w:val="left" w:pos="1134"/>
          <w:tab w:val="left" w:pos="1418"/>
        </w:tabs>
        <w:contextualSpacing/>
        <w:jc w:val="both"/>
        <w:rPr>
          <w:b/>
          <w:color w:val="000000"/>
          <w:sz w:val="28"/>
          <w:szCs w:val="28"/>
        </w:rPr>
        <w:sectPr w:rsidR="00B448D2" w:rsidSect="005105B8">
          <w:footerReference w:type="default" r:id="rId23"/>
          <w:pgSz w:w="11906" w:h="16838"/>
          <w:pgMar w:top="709" w:right="850" w:bottom="1134" w:left="1701" w:header="708" w:footer="708" w:gutter="0"/>
          <w:cols w:space="708"/>
          <w:titlePg/>
          <w:docGrid w:linePitch="360"/>
        </w:sectPr>
      </w:pPr>
    </w:p>
    <w:p w:rsidR="00F45237" w:rsidRDefault="00F45237" w:rsidP="00F45237">
      <w:pPr>
        <w:jc w:val="right"/>
        <w:textAlignment w:val="baseline"/>
      </w:pPr>
    </w:p>
    <w:p w:rsidR="00F45237" w:rsidRDefault="00F45237" w:rsidP="00F45237">
      <w:pPr>
        <w:jc w:val="right"/>
        <w:textAlignment w:val="baseline"/>
      </w:pPr>
      <w:r>
        <w:t xml:space="preserve">   </w:t>
      </w:r>
      <w:r w:rsidRPr="00875507">
        <w:t xml:space="preserve">Приложение </w:t>
      </w:r>
      <w:r>
        <w:t xml:space="preserve">№ 1 </w:t>
      </w:r>
    </w:p>
    <w:p w:rsidR="00F45237" w:rsidRDefault="00F45237" w:rsidP="00F45237">
      <w:pPr>
        <w:ind w:right="-31"/>
        <w:jc w:val="right"/>
        <w:textAlignment w:val="baseline"/>
        <w:rPr>
          <w:bCs/>
        </w:rPr>
      </w:pPr>
      <w:r>
        <w:t xml:space="preserve">                                                                                                                                                                   </w:t>
      </w:r>
      <w:r w:rsidRPr="00875507">
        <w:t xml:space="preserve">к </w:t>
      </w:r>
      <w:r w:rsidRPr="00875507">
        <w:rPr>
          <w:bCs/>
        </w:rPr>
        <w:t>Правилам</w:t>
      </w:r>
      <w:r>
        <w:rPr>
          <w:bCs/>
        </w:rPr>
        <w:t xml:space="preserve"> </w:t>
      </w:r>
      <w:r w:rsidRPr="00875507">
        <w:rPr>
          <w:bCs/>
        </w:rPr>
        <w:t>содержания и </w:t>
      </w:r>
      <w:r w:rsidRPr="00875507">
        <w:t> </w:t>
      </w:r>
      <w:r w:rsidRPr="00875507">
        <w:rPr>
          <w:bCs/>
        </w:rPr>
        <w:t>благоустройства</w:t>
      </w:r>
      <w:r>
        <w:rPr>
          <w:bCs/>
        </w:rPr>
        <w:t xml:space="preserve">     </w:t>
      </w:r>
    </w:p>
    <w:p w:rsidR="00F45237" w:rsidRPr="00875507" w:rsidRDefault="00F45237" w:rsidP="00F45237">
      <w:pPr>
        <w:ind w:right="-285"/>
        <w:jc w:val="right"/>
        <w:textAlignment w:val="baseline"/>
      </w:pPr>
      <w:r>
        <w:rPr>
          <w:bCs/>
        </w:rPr>
        <w:t xml:space="preserve">   тер</w:t>
      </w:r>
      <w:r w:rsidRPr="00875507">
        <w:rPr>
          <w:bCs/>
        </w:rPr>
        <w:t>ритории</w:t>
      </w:r>
      <w:r>
        <w:rPr>
          <w:bCs/>
        </w:rPr>
        <w:t xml:space="preserve"> Чернушинского городского округа  </w:t>
      </w:r>
      <w:r w:rsidRPr="00875507">
        <w:rPr>
          <w:bCs/>
        </w:rPr>
        <w:t> </w:t>
      </w:r>
      <w:r w:rsidRPr="00875507">
        <w:t> </w:t>
      </w:r>
    </w:p>
    <w:p w:rsidR="00F45237" w:rsidRDefault="00F45237" w:rsidP="00F45237">
      <w:pPr>
        <w:jc w:val="right"/>
        <w:textAlignment w:val="baseline"/>
      </w:pPr>
    </w:p>
    <w:p w:rsidR="00F45237" w:rsidRDefault="00F45237" w:rsidP="00F45237">
      <w:pPr>
        <w:pStyle w:val="ConsPlusNormal"/>
        <w:spacing w:before="240"/>
        <w:ind w:firstLine="540"/>
        <w:jc w:val="center"/>
        <w:rPr>
          <w:b/>
          <w:sz w:val="28"/>
          <w:szCs w:val="28"/>
        </w:rPr>
      </w:pPr>
      <w:proofErr w:type="gramStart"/>
      <w:r>
        <w:rPr>
          <w:b/>
          <w:sz w:val="28"/>
          <w:szCs w:val="28"/>
        </w:rPr>
        <w:t>Нормы размещения контейнерных площадок и (или специальных площадок до многоквартирных жилых домов, индивидуальных жилых домов, детских игровых площадок, зданий и игровых, прогулочных и спортивных площадок, территорий медицинских организаций в городских и сельских населенных пунктах</w:t>
      </w:r>
      <w:proofErr w:type="gramEnd"/>
    </w:p>
    <w:p w:rsidR="00F45237" w:rsidRPr="00E45EC1" w:rsidRDefault="00F45237" w:rsidP="00F45237">
      <w:pPr>
        <w:pStyle w:val="ConsPlusNormal"/>
        <w:ind w:firstLine="540"/>
        <w:jc w:val="right"/>
        <w:rPr>
          <w:sz w:val="20"/>
          <w:szCs w:val="20"/>
        </w:rPr>
      </w:pPr>
    </w:p>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1584"/>
        <w:gridCol w:w="1393"/>
        <w:gridCol w:w="4536"/>
        <w:gridCol w:w="2410"/>
        <w:gridCol w:w="1984"/>
        <w:gridCol w:w="1418"/>
        <w:gridCol w:w="1701"/>
      </w:tblGrid>
      <w:tr w:rsidR="00F45237" w:rsidRPr="00E45EC1" w:rsidTr="008A5B8E">
        <w:tc>
          <w:tcPr>
            <w:tcW w:w="1584"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Расстояние от объектов нормирования</w:t>
            </w:r>
          </w:p>
        </w:tc>
        <w:tc>
          <w:tcPr>
            <w:tcW w:w="1393"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Количество контейнеров на площадке, в том числе для КГО</w:t>
            </w:r>
          </w:p>
        </w:tc>
        <w:tc>
          <w:tcPr>
            <w:tcW w:w="4536"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Кратность промывки и дезинфекции контейнеров и контейнерной площадки</w:t>
            </w:r>
          </w:p>
        </w:tc>
        <w:tc>
          <w:tcPr>
            <w:tcW w:w="2410"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Кратность вывоза отходов</w:t>
            </w:r>
          </w:p>
        </w:tc>
        <w:tc>
          <w:tcPr>
            <w:tcW w:w="1984"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 xml:space="preserve">Кратность профилактических </w:t>
            </w:r>
            <w:proofErr w:type="spellStart"/>
            <w:r w:rsidRPr="00AE1161">
              <w:t>дератизационных</w:t>
            </w:r>
            <w:proofErr w:type="spellEnd"/>
            <w:r w:rsidRPr="00AE1161">
              <w:t xml:space="preserve"> работ</w:t>
            </w:r>
          </w:p>
        </w:tc>
        <w:tc>
          <w:tcPr>
            <w:tcW w:w="1418"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Кратность профилактических дезинсекционных работ (летом)</w:t>
            </w:r>
          </w:p>
        </w:tc>
        <w:tc>
          <w:tcPr>
            <w:tcW w:w="1701"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Навес над мусоросборниками (за исключением бункеров)</w:t>
            </w:r>
          </w:p>
        </w:tc>
      </w:tr>
      <w:tr w:rsidR="00F45237" w:rsidRPr="00E45EC1" w:rsidTr="008A5B8E">
        <w:tc>
          <w:tcPr>
            <w:tcW w:w="13325" w:type="dxa"/>
            <w:gridSpan w:val="6"/>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outlineLvl w:val="2"/>
            </w:pPr>
            <w:r w:rsidRPr="00AE1161">
              <w:t>Контейнеры для ТКО</w:t>
            </w:r>
          </w:p>
        </w:tc>
        <w:tc>
          <w:tcPr>
            <w:tcW w:w="1701"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pPr>
          </w:p>
        </w:tc>
      </w:tr>
      <w:tr w:rsidR="00F45237" w:rsidRPr="00E45EC1" w:rsidTr="008A5B8E">
        <w:tc>
          <w:tcPr>
            <w:tcW w:w="1584" w:type="dxa"/>
            <w:vMerge w:val="restart"/>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20 метров и более</w:t>
            </w:r>
          </w:p>
        </w:tc>
        <w:tc>
          <w:tcPr>
            <w:tcW w:w="1393"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до 5</w:t>
            </w:r>
          </w:p>
        </w:tc>
        <w:tc>
          <w:tcPr>
            <w:tcW w:w="4536"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30 дней.</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1 раз в 10 дней</w:t>
            </w:r>
          </w:p>
        </w:tc>
        <w:tc>
          <w:tcPr>
            <w:tcW w:w="2410"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дня.</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месяца.</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ежемесячно</w:t>
            </w:r>
          </w:p>
        </w:tc>
        <w:tc>
          <w:tcPr>
            <w:tcW w:w="1418"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2 раза в месяц</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w:t>
            </w:r>
          </w:p>
        </w:tc>
      </w:tr>
      <w:tr w:rsidR="00F45237" w:rsidRPr="00E45EC1" w:rsidTr="008A5B8E">
        <w:tc>
          <w:tcPr>
            <w:tcW w:w="1584" w:type="dxa"/>
            <w:vMerge/>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both"/>
            </w:pPr>
          </w:p>
        </w:tc>
        <w:tc>
          <w:tcPr>
            <w:tcW w:w="1393"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5 </w:t>
            </w:r>
            <w:r>
              <w:t>–</w:t>
            </w:r>
            <w:r w:rsidRPr="00AE1161">
              <w:t xml:space="preserve"> 10</w:t>
            </w:r>
          </w:p>
        </w:tc>
        <w:tc>
          <w:tcPr>
            <w:tcW w:w="4536"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30 дней.</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1 раз в 10 дней</w:t>
            </w:r>
          </w:p>
        </w:tc>
        <w:tc>
          <w:tcPr>
            <w:tcW w:w="2410"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дня.</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месяца.</w:t>
            </w:r>
          </w:p>
          <w:p w:rsidR="00F45237" w:rsidRPr="00AE1161" w:rsidRDefault="00F45237" w:rsidP="008A5B8E">
            <w:pPr>
              <w:pStyle w:val="ConsPlusNormal"/>
              <w:jc w:val="center"/>
            </w:pPr>
            <w:r w:rsidRPr="00AE1161">
              <w:t xml:space="preserve">При температуре плюс 5 °C и выше </w:t>
            </w:r>
            <w:r>
              <w:lastRenderedPageBreak/>
              <w:t>–</w:t>
            </w:r>
            <w:r w:rsidRPr="00AE1161">
              <w:t xml:space="preserve"> ежемесячно</w:t>
            </w:r>
          </w:p>
        </w:tc>
        <w:tc>
          <w:tcPr>
            <w:tcW w:w="1418"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lastRenderedPageBreak/>
              <w:t>2 раза в месяц</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w:t>
            </w:r>
          </w:p>
        </w:tc>
      </w:tr>
      <w:tr w:rsidR="00F45237" w:rsidRPr="00E45EC1" w:rsidTr="008A5B8E">
        <w:tc>
          <w:tcPr>
            <w:tcW w:w="15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lastRenderedPageBreak/>
              <w:t>от 15 до 20 метров</w:t>
            </w:r>
          </w:p>
        </w:tc>
        <w:tc>
          <w:tcPr>
            <w:tcW w:w="1393"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до 5</w:t>
            </w:r>
          </w:p>
        </w:tc>
        <w:tc>
          <w:tcPr>
            <w:tcW w:w="4536"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20 дней.</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1 раз в 5 дней</w:t>
            </w:r>
          </w:p>
        </w:tc>
        <w:tc>
          <w:tcPr>
            <w:tcW w:w="2410"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ежедневно.</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ежемесячно.</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ежемесячно</w:t>
            </w:r>
          </w:p>
        </w:tc>
        <w:tc>
          <w:tcPr>
            <w:tcW w:w="1418"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еженедельно</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обязательно</w:t>
            </w:r>
          </w:p>
        </w:tc>
      </w:tr>
      <w:tr w:rsidR="00F45237" w:rsidRPr="00E45EC1" w:rsidTr="008A5B8E">
        <w:tc>
          <w:tcPr>
            <w:tcW w:w="13325" w:type="dxa"/>
            <w:gridSpan w:val="6"/>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outlineLvl w:val="2"/>
            </w:pPr>
            <w:r w:rsidRPr="00AE1161">
              <w:t>Бункеры для крупногабаритных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pPr>
          </w:p>
        </w:tc>
      </w:tr>
      <w:tr w:rsidR="00F45237" w:rsidRPr="00E45EC1" w:rsidTr="008A5B8E">
        <w:tc>
          <w:tcPr>
            <w:tcW w:w="15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15 метров и более</w:t>
            </w:r>
          </w:p>
        </w:tc>
        <w:tc>
          <w:tcPr>
            <w:tcW w:w="1393"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w:t>
            </w:r>
          </w:p>
        </w:tc>
        <w:tc>
          <w:tcPr>
            <w:tcW w:w="4536"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30 дней.</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1 раз в 10 дней</w:t>
            </w:r>
          </w:p>
        </w:tc>
        <w:tc>
          <w:tcPr>
            <w:tcW w:w="2410"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не реже 1 раза в 10 дней.</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не реже 1 раза в 7 дней</w:t>
            </w:r>
          </w:p>
        </w:tc>
        <w:tc>
          <w:tcPr>
            <w:tcW w:w="19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месяца.</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ежемесячно</w:t>
            </w:r>
          </w:p>
        </w:tc>
        <w:tc>
          <w:tcPr>
            <w:tcW w:w="1418"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2 раза в месяц</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w:t>
            </w:r>
          </w:p>
        </w:tc>
      </w:tr>
      <w:tr w:rsidR="00F45237" w:rsidRPr="00E45EC1" w:rsidTr="008A5B8E">
        <w:tc>
          <w:tcPr>
            <w:tcW w:w="13325" w:type="dxa"/>
            <w:gridSpan w:val="6"/>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outlineLvl w:val="2"/>
            </w:pPr>
            <w:r w:rsidRPr="00AE1161">
              <w:t>Контейнеры для ТКО на территории зон рекреационного назначения (пляжей)</w:t>
            </w:r>
          </w:p>
        </w:tc>
        <w:tc>
          <w:tcPr>
            <w:tcW w:w="1701"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pPr>
          </w:p>
        </w:tc>
      </w:tr>
      <w:tr w:rsidR="00F45237" w:rsidRPr="00E45EC1" w:rsidTr="008A5B8E">
        <w:tc>
          <w:tcPr>
            <w:tcW w:w="15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50 метров и более от уреза воды</w:t>
            </w:r>
          </w:p>
        </w:tc>
        <w:tc>
          <w:tcPr>
            <w:tcW w:w="1393"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До 5</w:t>
            </w:r>
          </w:p>
        </w:tc>
        <w:tc>
          <w:tcPr>
            <w:tcW w:w="4536"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1 раз в 10 дней</w:t>
            </w:r>
          </w:p>
        </w:tc>
        <w:tc>
          <w:tcPr>
            <w:tcW w:w="2410"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 xml:space="preserve">При температуре плюс 4 °C и ниже </w:t>
            </w:r>
            <w:r>
              <w:t>–</w:t>
            </w:r>
            <w:r w:rsidRPr="00AE1161">
              <w:t xml:space="preserve"> 1 раз в 3 месяца.</w:t>
            </w:r>
          </w:p>
          <w:p w:rsidR="00F45237" w:rsidRPr="00AE1161" w:rsidRDefault="00F45237" w:rsidP="008A5B8E">
            <w:pPr>
              <w:pStyle w:val="ConsPlusNormal"/>
              <w:jc w:val="center"/>
            </w:pPr>
            <w:r w:rsidRPr="00AE1161">
              <w:t xml:space="preserve">При температуре плюс 5 °C и выше </w:t>
            </w:r>
            <w:r>
              <w:t>–</w:t>
            </w:r>
            <w:r w:rsidRPr="00AE1161">
              <w:t xml:space="preserve"> ежемесячно</w:t>
            </w:r>
          </w:p>
        </w:tc>
        <w:tc>
          <w:tcPr>
            <w:tcW w:w="1418" w:type="dxa"/>
            <w:tcBorders>
              <w:top w:val="single" w:sz="4" w:space="0" w:color="auto"/>
              <w:left w:val="single" w:sz="4" w:space="0" w:color="auto"/>
              <w:bottom w:val="single" w:sz="4" w:space="0" w:color="auto"/>
              <w:right w:val="single" w:sz="4" w:space="0" w:color="auto"/>
            </w:tcBorders>
            <w:vAlign w:val="center"/>
          </w:tcPr>
          <w:p w:rsidR="00F45237" w:rsidRPr="00AE1161" w:rsidRDefault="00F45237" w:rsidP="008A5B8E">
            <w:pPr>
              <w:pStyle w:val="ConsPlusNormal"/>
              <w:jc w:val="center"/>
            </w:pPr>
            <w:r w:rsidRPr="00AE1161">
              <w:t>2 раза в месяц</w:t>
            </w:r>
          </w:p>
        </w:tc>
        <w:tc>
          <w:tcPr>
            <w:tcW w:w="1701" w:type="dxa"/>
            <w:tcBorders>
              <w:top w:val="single" w:sz="4" w:space="0" w:color="auto"/>
              <w:left w:val="single" w:sz="4" w:space="0" w:color="auto"/>
              <w:bottom w:val="single" w:sz="4" w:space="0" w:color="auto"/>
              <w:right w:val="single" w:sz="4" w:space="0" w:color="auto"/>
            </w:tcBorders>
          </w:tcPr>
          <w:p w:rsidR="00F45237" w:rsidRPr="00AE1161" w:rsidRDefault="00F45237" w:rsidP="008A5B8E">
            <w:pPr>
              <w:pStyle w:val="ConsPlusNormal"/>
              <w:jc w:val="center"/>
            </w:pPr>
            <w:r w:rsidRPr="00AE1161">
              <w:t>обязательно</w:t>
            </w:r>
          </w:p>
        </w:tc>
      </w:tr>
    </w:tbl>
    <w:p w:rsidR="00F45237" w:rsidRDefault="00F45237" w:rsidP="00F45237">
      <w:pPr>
        <w:spacing w:line="360" w:lineRule="exact"/>
        <w:ind w:left="14160"/>
        <w:sectPr w:rsidR="00F45237" w:rsidSect="008A5B8E">
          <w:pgSz w:w="16838" w:h="11906" w:orient="landscape"/>
          <w:pgMar w:top="851" w:right="1134" w:bottom="1701" w:left="1134" w:header="709" w:footer="709" w:gutter="0"/>
          <w:cols w:space="708"/>
          <w:docGrid w:linePitch="360"/>
        </w:sectPr>
      </w:pPr>
    </w:p>
    <w:p w:rsidR="00F45237" w:rsidRDefault="00F45237" w:rsidP="00F45237">
      <w:pPr>
        <w:jc w:val="right"/>
        <w:textAlignment w:val="baseline"/>
      </w:pPr>
      <w:r>
        <w:lastRenderedPageBreak/>
        <w:t xml:space="preserve"> </w:t>
      </w:r>
      <w:r w:rsidRPr="00875507">
        <w:t xml:space="preserve">Приложение </w:t>
      </w:r>
      <w:r>
        <w:t xml:space="preserve">№ 2 </w:t>
      </w:r>
    </w:p>
    <w:p w:rsidR="00F45237" w:rsidRDefault="00F45237" w:rsidP="00F45237">
      <w:pPr>
        <w:ind w:right="-2"/>
        <w:jc w:val="center"/>
        <w:textAlignment w:val="baseline"/>
        <w:rPr>
          <w:bCs/>
        </w:rPr>
      </w:pPr>
      <w:r>
        <w:t xml:space="preserve">                                                                              </w:t>
      </w:r>
      <w:r w:rsidRPr="00875507">
        <w:t xml:space="preserve">к </w:t>
      </w:r>
      <w:r w:rsidRPr="00875507">
        <w:rPr>
          <w:bCs/>
        </w:rPr>
        <w:t>Правилам</w:t>
      </w:r>
      <w:r>
        <w:rPr>
          <w:bCs/>
        </w:rPr>
        <w:t xml:space="preserve"> </w:t>
      </w:r>
      <w:r w:rsidRPr="00875507">
        <w:rPr>
          <w:bCs/>
        </w:rPr>
        <w:t>содержания и </w:t>
      </w:r>
      <w:r w:rsidRPr="00875507">
        <w:t> </w:t>
      </w:r>
      <w:r w:rsidRPr="00875507">
        <w:rPr>
          <w:bCs/>
        </w:rPr>
        <w:t>благоустройства</w:t>
      </w:r>
      <w:r>
        <w:rPr>
          <w:bCs/>
        </w:rPr>
        <w:t xml:space="preserve">     </w:t>
      </w:r>
    </w:p>
    <w:p w:rsidR="00F45237" w:rsidRPr="00875507" w:rsidRDefault="00F45237" w:rsidP="00F45237">
      <w:pPr>
        <w:ind w:right="-285"/>
        <w:jc w:val="right"/>
        <w:textAlignment w:val="baseline"/>
      </w:pPr>
      <w:r w:rsidRPr="00875507">
        <w:rPr>
          <w:bCs/>
        </w:rPr>
        <w:t>территории</w:t>
      </w:r>
      <w:r>
        <w:rPr>
          <w:bCs/>
        </w:rPr>
        <w:t xml:space="preserve"> Чернушинского городского округа  </w:t>
      </w:r>
      <w:r w:rsidRPr="00875507">
        <w:rPr>
          <w:bCs/>
        </w:rPr>
        <w:t> </w:t>
      </w:r>
      <w:r w:rsidRPr="00875507">
        <w:t> </w:t>
      </w:r>
    </w:p>
    <w:p w:rsidR="00F45237" w:rsidRDefault="00F45237" w:rsidP="00F45237">
      <w:pPr>
        <w:pStyle w:val="ConsPlusTitle"/>
        <w:jc w:val="center"/>
        <w:outlineLvl w:val="1"/>
      </w:pPr>
    </w:p>
    <w:p w:rsidR="00F45237" w:rsidRPr="00F45237" w:rsidRDefault="00F45237" w:rsidP="00F45237">
      <w:pPr>
        <w:pStyle w:val="ConsPlusTitle"/>
        <w:jc w:val="center"/>
        <w:outlineLvl w:val="1"/>
        <w:rPr>
          <w:rFonts w:ascii="Times New Roman" w:hAnsi="Times New Roman" w:cs="Times New Roman"/>
          <w:sz w:val="24"/>
          <w:szCs w:val="24"/>
        </w:rPr>
      </w:pPr>
      <w:r w:rsidRPr="00F45237">
        <w:rPr>
          <w:rFonts w:ascii="Times New Roman" w:hAnsi="Times New Roman" w:cs="Times New Roman"/>
          <w:sz w:val="24"/>
          <w:szCs w:val="24"/>
        </w:rPr>
        <w:t>Киоск, тип 1</w:t>
      </w:r>
    </w:p>
    <w:p w:rsidR="00F45237" w:rsidRDefault="00F45237" w:rsidP="00F452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7"/>
        <w:gridCol w:w="4479"/>
      </w:tblGrid>
      <w:tr w:rsidR="00F45237" w:rsidTr="008A5B8E">
        <w:trPr>
          <w:gridAfter w:val="2"/>
          <w:wAfter w:w="4536" w:type="dxa"/>
        </w:trPr>
        <w:tc>
          <w:tcPr>
            <w:tcW w:w="4535"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А</w:t>
            </w:r>
            <w:proofErr w:type="gramEnd"/>
            <w:r>
              <w:t>»</w:t>
            </w:r>
          </w:p>
        </w:tc>
      </w:tr>
      <w:tr w:rsidR="00F45237" w:rsidTr="008A5B8E">
        <w:tc>
          <w:tcPr>
            <w:tcW w:w="4592" w:type="dxa"/>
            <w:gridSpan w:val="2"/>
            <w:tcBorders>
              <w:top w:val="nil"/>
              <w:left w:val="nil"/>
              <w:bottom w:val="nil"/>
              <w:right w:val="nil"/>
            </w:tcBorders>
          </w:tcPr>
          <w:p w:rsidR="00F45237" w:rsidRDefault="00F45237" w:rsidP="008A5B8E">
            <w:pPr>
              <w:pStyle w:val="ConsPlusNormal"/>
              <w:jc w:val="center"/>
            </w:pPr>
            <w:r>
              <w:rPr>
                <w:noProof/>
                <w:position w:val="-108"/>
              </w:rPr>
              <w:drawing>
                <wp:inline distT="0" distB="0" distL="0" distR="0" wp14:anchorId="6E8E8296" wp14:editId="6C349FCA">
                  <wp:extent cx="1981200" cy="1524000"/>
                  <wp:effectExtent l="0" t="0" r="0" b="0"/>
                  <wp:docPr id="23" name="Рисунок 23" descr="base_23920_1255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20_125555_3276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inline>
              </w:drawing>
            </w:r>
          </w:p>
        </w:tc>
        <w:tc>
          <w:tcPr>
            <w:tcW w:w="4479" w:type="dxa"/>
            <w:tcBorders>
              <w:top w:val="nil"/>
              <w:left w:val="nil"/>
              <w:bottom w:val="nil"/>
              <w:right w:val="nil"/>
            </w:tcBorders>
          </w:tcPr>
          <w:p w:rsidR="00F45237" w:rsidRDefault="00F45237" w:rsidP="008A5B8E">
            <w:pPr>
              <w:pStyle w:val="ConsPlusNormal"/>
              <w:jc w:val="center"/>
            </w:pPr>
            <w:r>
              <w:rPr>
                <w:noProof/>
                <w:position w:val="-122"/>
              </w:rPr>
              <w:drawing>
                <wp:inline distT="0" distB="0" distL="0" distR="0" wp14:anchorId="39E2E66B" wp14:editId="50AE6F36">
                  <wp:extent cx="1981200" cy="1695450"/>
                  <wp:effectExtent l="0" t="0" r="0" b="0"/>
                  <wp:docPr id="22" name="Рисунок 22" descr="base_23920_1255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20_125555_3276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1695450"/>
                          </a:xfrm>
                          <a:prstGeom prst="rect">
                            <a:avLst/>
                          </a:prstGeom>
                          <a:noFill/>
                          <a:ln>
                            <a:noFill/>
                          </a:ln>
                        </pic:spPr>
                      </pic:pic>
                    </a:graphicData>
                  </a:graphic>
                </wp:inline>
              </w:drawing>
            </w:r>
          </w:p>
        </w:tc>
      </w:tr>
      <w:tr w:rsidR="00F45237" w:rsidTr="008A5B8E">
        <w:tc>
          <w:tcPr>
            <w:tcW w:w="4592" w:type="dxa"/>
            <w:gridSpan w:val="2"/>
            <w:tcBorders>
              <w:top w:val="nil"/>
              <w:left w:val="nil"/>
              <w:bottom w:val="nil"/>
              <w:right w:val="nil"/>
            </w:tcBorders>
          </w:tcPr>
          <w:p w:rsidR="00F45237" w:rsidRDefault="00F45237" w:rsidP="008A5B8E">
            <w:pPr>
              <w:pStyle w:val="ConsPlusNormal"/>
              <w:jc w:val="center"/>
            </w:pPr>
            <w:r>
              <w:t>Без оформления</w:t>
            </w:r>
          </w:p>
        </w:tc>
        <w:tc>
          <w:tcPr>
            <w:tcW w:w="4479" w:type="dxa"/>
            <w:tcBorders>
              <w:top w:val="nil"/>
              <w:left w:val="nil"/>
              <w:bottom w:val="nil"/>
              <w:right w:val="nil"/>
            </w:tcBorders>
          </w:tcPr>
          <w:p w:rsidR="00F45237" w:rsidRDefault="00F45237" w:rsidP="008A5B8E">
            <w:pPr>
              <w:pStyle w:val="ConsPlusNormal"/>
              <w:jc w:val="center"/>
            </w:pPr>
            <w:r>
              <w:t>С оформлением</w:t>
            </w:r>
          </w:p>
        </w:tc>
      </w:tr>
      <w:tr w:rsidR="00F45237" w:rsidTr="008A5B8E">
        <w:tc>
          <w:tcPr>
            <w:tcW w:w="4592" w:type="dxa"/>
            <w:gridSpan w:val="2"/>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Б</w:t>
            </w:r>
            <w:proofErr w:type="gramEnd"/>
            <w:r>
              <w:t>»</w:t>
            </w:r>
          </w:p>
        </w:tc>
        <w:tc>
          <w:tcPr>
            <w:tcW w:w="4479"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В</w:t>
            </w:r>
            <w:proofErr w:type="gramEnd"/>
            <w:r>
              <w:t>»</w:t>
            </w:r>
          </w:p>
        </w:tc>
      </w:tr>
      <w:tr w:rsidR="00F45237" w:rsidTr="008A5B8E">
        <w:trPr>
          <w:trHeight w:val="3248"/>
        </w:trPr>
        <w:tc>
          <w:tcPr>
            <w:tcW w:w="4592" w:type="dxa"/>
            <w:gridSpan w:val="2"/>
            <w:tcBorders>
              <w:top w:val="nil"/>
              <w:left w:val="nil"/>
              <w:bottom w:val="nil"/>
              <w:right w:val="nil"/>
            </w:tcBorders>
          </w:tcPr>
          <w:p w:rsidR="00F45237" w:rsidRDefault="00F45237" w:rsidP="008A5B8E">
            <w:pPr>
              <w:pStyle w:val="ConsPlusNormal"/>
              <w:jc w:val="center"/>
            </w:pPr>
            <w:r>
              <w:rPr>
                <w:noProof/>
                <w:position w:val="-180"/>
              </w:rPr>
              <w:drawing>
                <wp:inline distT="0" distB="0" distL="0" distR="0" wp14:anchorId="4EED4A60" wp14:editId="004B23F7">
                  <wp:extent cx="1981200" cy="2105025"/>
                  <wp:effectExtent l="0" t="0" r="0" b="9525"/>
                  <wp:docPr id="21" name="Рисунок 21" descr="base_23920_1255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20_125555_3277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2105025"/>
                          </a:xfrm>
                          <a:prstGeom prst="rect">
                            <a:avLst/>
                          </a:prstGeom>
                          <a:noFill/>
                          <a:ln>
                            <a:noFill/>
                          </a:ln>
                        </pic:spPr>
                      </pic:pic>
                    </a:graphicData>
                  </a:graphic>
                </wp:inline>
              </w:drawing>
            </w:r>
          </w:p>
        </w:tc>
        <w:tc>
          <w:tcPr>
            <w:tcW w:w="4479" w:type="dxa"/>
            <w:tcBorders>
              <w:top w:val="nil"/>
              <w:left w:val="nil"/>
              <w:bottom w:val="nil"/>
              <w:right w:val="nil"/>
            </w:tcBorders>
          </w:tcPr>
          <w:p w:rsidR="00F45237" w:rsidRDefault="00F45237" w:rsidP="008A5B8E">
            <w:pPr>
              <w:pStyle w:val="ConsPlusNormal"/>
              <w:jc w:val="center"/>
              <w:rPr>
                <w:position w:val="-125"/>
              </w:rPr>
            </w:pPr>
            <w:r>
              <w:rPr>
                <w:noProof/>
                <w:position w:val="-54"/>
              </w:rPr>
              <w:drawing>
                <wp:inline distT="0" distB="0" distL="0" distR="0" wp14:anchorId="5DAF5B19" wp14:editId="2B46B9E8">
                  <wp:extent cx="2777706" cy="1017916"/>
                  <wp:effectExtent l="0" t="0" r="3810" b="0"/>
                  <wp:docPr id="20" name="Рисунок 20" descr="base_23920_1255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20_125555_3277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7891" cy="1021648"/>
                          </a:xfrm>
                          <a:prstGeom prst="rect">
                            <a:avLst/>
                          </a:prstGeom>
                          <a:noFill/>
                          <a:ln>
                            <a:noFill/>
                          </a:ln>
                        </pic:spPr>
                      </pic:pic>
                    </a:graphicData>
                  </a:graphic>
                </wp:inline>
              </w:drawing>
            </w:r>
          </w:p>
          <w:p w:rsidR="00F45237" w:rsidRDefault="00F45237" w:rsidP="008A5B8E">
            <w:pPr>
              <w:pStyle w:val="ConsPlusNormal"/>
              <w:jc w:val="center"/>
            </w:pPr>
          </w:p>
        </w:tc>
      </w:tr>
      <w:tr w:rsidR="00F45237" w:rsidRPr="006C294D" w:rsidTr="008A5B8E">
        <w:tc>
          <w:tcPr>
            <w:tcW w:w="4535" w:type="dxa"/>
            <w:tcBorders>
              <w:top w:val="nil"/>
              <w:left w:val="nil"/>
              <w:bottom w:val="nil"/>
              <w:right w:val="nil"/>
            </w:tcBorders>
          </w:tcPr>
          <w:p w:rsidR="00F45237" w:rsidRDefault="00F45237" w:rsidP="008A5B8E">
            <w:pPr>
              <w:pStyle w:val="ConsPlusNormal"/>
              <w:jc w:val="center"/>
            </w:pPr>
            <w:r>
              <w:t xml:space="preserve">«Типовое </w:t>
            </w:r>
            <w:proofErr w:type="gramStart"/>
            <w:r>
              <w:t>архитектурное решение</w:t>
            </w:r>
            <w:proofErr w:type="gramEnd"/>
            <w:r>
              <w:t xml:space="preserve"> Г»</w:t>
            </w:r>
          </w:p>
        </w:tc>
        <w:tc>
          <w:tcPr>
            <w:tcW w:w="4536" w:type="dxa"/>
            <w:gridSpan w:val="2"/>
          </w:tcPr>
          <w:p w:rsidR="00F45237" w:rsidRDefault="00F45237" w:rsidP="008A5B8E">
            <w:pPr>
              <w:pStyle w:val="ConsPlusNormal"/>
            </w:pPr>
            <w:r>
              <w:t>«Типовое архитектурное решение</w:t>
            </w:r>
            <w:proofErr w:type="gramStart"/>
            <w:r>
              <w:t xml:space="preserve"> Д</w:t>
            </w:r>
            <w:proofErr w:type="gramEnd"/>
            <w:r>
              <w:t>»</w:t>
            </w:r>
          </w:p>
        </w:tc>
      </w:tr>
      <w:tr w:rsidR="00F45237" w:rsidRPr="006C294D" w:rsidTr="008A5B8E">
        <w:trPr>
          <w:trHeight w:val="276"/>
        </w:trPr>
        <w:tc>
          <w:tcPr>
            <w:tcW w:w="4535" w:type="dxa"/>
            <w:tcBorders>
              <w:top w:val="nil"/>
              <w:left w:val="nil"/>
              <w:bottom w:val="nil"/>
              <w:right w:val="nil"/>
            </w:tcBorders>
          </w:tcPr>
          <w:p w:rsidR="00F45237" w:rsidRDefault="00F45237" w:rsidP="008A5B8E">
            <w:pPr>
              <w:pStyle w:val="ConsPlusNormal"/>
              <w:jc w:val="center"/>
            </w:pPr>
            <w:r>
              <w:rPr>
                <w:noProof/>
                <w:position w:val="-125"/>
              </w:rPr>
              <w:drawing>
                <wp:inline distT="0" distB="0" distL="0" distR="0" wp14:anchorId="5356C9C1" wp14:editId="4386CE19">
                  <wp:extent cx="1981200" cy="1543050"/>
                  <wp:effectExtent l="0" t="0" r="0" b="0"/>
                  <wp:docPr id="19" name="Рисунок 19" descr="base_23920_1255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20_125555_3277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1543050"/>
                          </a:xfrm>
                          <a:prstGeom prst="rect">
                            <a:avLst/>
                          </a:prstGeom>
                          <a:noFill/>
                          <a:ln>
                            <a:noFill/>
                          </a:ln>
                        </pic:spPr>
                      </pic:pic>
                    </a:graphicData>
                  </a:graphic>
                </wp:inline>
              </w:drawing>
            </w:r>
          </w:p>
        </w:tc>
        <w:tc>
          <w:tcPr>
            <w:tcW w:w="4536" w:type="dxa"/>
            <w:gridSpan w:val="2"/>
          </w:tcPr>
          <w:p w:rsidR="00F45237" w:rsidRDefault="00F45237" w:rsidP="008A5B8E">
            <w:pPr>
              <w:pStyle w:val="ConsPlusNormal"/>
              <w:jc w:val="center"/>
            </w:pPr>
            <w:r>
              <w:rPr>
                <w:noProof/>
                <w:position w:val="-140"/>
              </w:rPr>
              <w:drawing>
                <wp:inline distT="0" distB="0" distL="0" distR="0" wp14:anchorId="259D7EE2" wp14:editId="261969DD">
                  <wp:extent cx="1981200" cy="1600200"/>
                  <wp:effectExtent l="0" t="0" r="0" b="0"/>
                  <wp:docPr id="18" name="Рисунок 18" descr="base_23920_12555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20_125555_32773"/>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c>
      </w:tr>
    </w:tbl>
    <w:p w:rsidR="00F45237" w:rsidRDefault="00F45237" w:rsidP="00F45237">
      <w:pPr>
        <w:pStyle w:val="ConsPlusNormal"/>
        <w:jc w:val="both"/>
      </w:pPr>
    </w:p>
    <w:p w:rsidR="00F45237" w:rsidRDefault="00F45237" w:rsidP="00F45237">
      <w:pPr>
        <w:pStyle w:val="ConsPlusTitle"/>
        <w:jc w:val="center"/>
        <w:outlineLvl w:val="1"/>
        <w:rPr>
          <w:rFonts w:ascii="Times New Roman" w:hAnsi="Times New Roman" w:cs="Times New Roman"/>
          <w:sz w:val="24"/>
          <w:szCs w:val="24"/>
        </w:rPr>
      </w:pPr>
    </w:p>
    <w:p w:rsidR="00F45237" w:rsidRDefault="00F45237" w:rsidP="00F45237">
      <w:pPr>
        <w:pStyle w:val="ConsPlusTitle"/>
        <w:jc w:val="center"/>
        <w:outlineLvl w:val="1"/>
        <w:rPr>
          <w:rFonts w:ascii="Times New Roman" w:hAnsi="Times New Roman" w:cs="Times New Roman"/>
          <w:sz w:val="24"/>
          <w:szCs w:val="24"/>
        </w:rPr>
      </w:pPr>
    </w:p>
    <w:p w:rsidR="0002735F" w:rsidRDefault="0002735F" w:rsidP="00F45237">
      <w:pPr>
        <w:pStyle w:val="ConsPlusTitle"/>
        <w:jc w:val="center"/>
        <w:outlineLvl w:val="1"/>
        <w:rPr>
          <w:rFonts w:ascii="Times New Roman" w:hAnsi="Times New Roman" w:cs="Times New Roman"/>
          <w:sz w:val="24"/>
          <w:szCs w:val="24"/>
        </w:rPr>
      </w:pPr>
    </w:p>
    <w:p w:rsidR="0002735F" w:rsidRDefault="0002735F" w:rsidP="00F45237">
      <w:pPr>
        <w:pStyle w:val="ConsPlusTitle"/>
        <w:jc w:val="center"/>
        <w:outlineLvl w:val="1"/>
        <w:rPr>
          <w:rFonts w:ascii="Times New Roman" w:hAnsi="Times New Roman" w:cs="Times New Roman"/>
          <w:sz w:val="24"/>
          <w:szCs w:val="24"/>
        </w:rPr>
      </w:pPr>
    </w:p>
    <w:p w:rsidR="00F45237" w:rsidRPr="00F45237" w:rsidRDefault="00F45237" w:rsidP="00F45237">
      <w:pPr>
        <w:pStyle w:val="ConsPlusTitle"/>
        <w:jc w:val="center"/>
        <w:outlineLvl w:val="1"/>
        <w:rPr>
          <w:rFonts w:ascii="Times New Roman" w:hAnsi="Times New Roman" w:cs="Times New Roman"/>
          <w:sz w:val="24"/>
          <w:szCs w:val="24"/>
        </w:rPr>
      </w:pPr>
      <w:r w:rsidRPr="00F45237">
        <w:rPr>
          <w:rFonts w:ascii="Times New Roman" w:hAnsi="Times New Roman" w:cs="Times New Roman"/>
          <w:sz w:val="24"/>
          <w:szCs w:val="24"/>
        </w:rPr>
        <w:lastRenderedPageBreak/>
        <w:t>Киоск, тип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7"/>
        <w:gridCol w:w="4479"/>
      </w:tblGrid>
      <w:tr w:rsidR="00F45237" w:rsidTr="008A5B8E">
        <w:trPr>
          <w:gridAfter w:val="2"/>
          <w:wAfter w:w="4536" w:type="dxa"/>
        </w:trPr>
        <w:tc>
          <w:tcPr>
            <w:tcW w:w="4535"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А</w:t>
            </w:r>
            <w:proofErr w:type="gramEnd"/>
            <w:r>
              <w:t>»</w:t>
            </w:r>
          </w:p>
        </w:tc>
      </w:tr>
      <w:tr w:rsidR="00F45237" w:rsidTr="008A5B8E">
        <w:trPr>
          <w:trHeight w:val="4146"/>
        </w:trPr>
        <w:tc>
          <w:tcPr>
            <w:tcW w:w="4592" w:type="dxa"/>
            <w:gridSpan w:val="2"/>
            <w:tcBorders>
              <w:top w:val="nil"/>
              <w:left w:val="nil"/>
              <w:bottom w:val="nil"/>
              <w:right w:val="nil"/>
            </w:tcBorders>
          </w:tcPr>
          <w:p w:rsidR="00F45237" w:rsidRDefault="00F45237" w:rsidP="008A5B8E">
            <w:pPr>
              <w:pStyle w:val="ConsPlusNormal"/>
              <w:jc w:val="center"/>
            </w:pPr>
            <w:r>
              <w:rPr>
                <w:noProof/>
                <w:position w:val="-116"/>
              </w:rPr>
              <w:drawing>
                <wp:inline distT="0" distB="0" distL="0" distR="0" wp14:anchorId="37FEFAE2" wp14:editId="4BEB8166">
                  <wp:extent cx="2162175" cy="1943100"/>
                  <wp:effectExtent l="0" t="0" r="9525" b="0"/>
                  <wp:docPr id="17" name="Рисунок 17" descr="base_23920_1255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20_125555_32774"/>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2175" cy="1943100"/>
                          </a:xfrm>
                          <a:prstGeom prst="rect">
                            <a:avLst/>
                          </a:prstGeom>
                          <a:noFill/>
                          <a:ln>
                            <a:noFill/>
                          </a:ln>
                        </pic:spPr>
                      </pic:pic>
                    </a:graphicData>
                  </a:graphic>
                </wp:inline>
              </w:drawing>
            </w:r>
          </w:p>
        </w:tc>
        <w:tc>
          <w:tcPr>
            <w:tcW w:w="4479" w:type="dxa"/>
            <w:tcBorders>
              <w:top w:val="nil"/>
              <w:left w:val="nil"/>
              <w:bottom w:val="nil"/>
              <w:right w:val="nil"/>
            </w:tcBorders>
          </w:tcPr>
          <w:p w:rsidR="00F45237" w:rsidRDefault="00F45237" w:rsidP="008A5B8E">
            <w:pPr>
              <w:pStyle w:val="ConsPlusNormal"/>
              <w:jc w:val="center"/>
            </w:pPr>
            <w:r>
              <w:rPr>
                <w:noProof/>
                <w:position w:val="-96"/>
              </w:rPr>
              <w:drawing>
                <wp:inline distT="0" distB="0" distL="0" distR="0" wp14:anchorId="24D002F8" wp14:editId="5B0EA08F">
                  <wp:extent cx="2257425" cy="2000250"/>
                  <wp:effectExtent l="0" t="0" r="9525" b="0"/>
                  <wp:docPr id="16" name="Рисунок 16" descr="base_23920_1255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20_125555_3277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7425" cy="2000250"/>
                          </a:xfrm>
                          <a:prstGeom prst="rect">
                            <a:avLst/>
                          </a:prstGeom>
                          <a:noFill/>
                          <a:ln>
                            <a:noFill/>
                          </a:ln>
                        </pic:spPr>
                      </pic:pic>
                    </a:graphicData>
                  </a:graphic>
                </wp:inline>
              </w:drawing>
            </w:r>
          </w:p>
        </w:tc>
      </w:tr>
      <w:tr w:rsidR="00F45237" w:rsidTr="008A5B8E">
        <w:tc>
          <w:tcPr>
            <w:tcW w:w="4592" w:type="dxa"/>
            <w:gridSpan w:val="2"/>
            <w:tcBorders>
              <w:top w:val="nil"/>
              <w:left w:val="nil"/>
              <w:bottom w:val="nil"/>
              <w:right w:val="nil"/>
            </w:tcBorders>
          </w:tcPr>
          <w:p w:rsidR="00F45237" w:rsidRDefault="00F45237" w:rsidP="008A5B8E">
            <w:pPr>
              <w:pStyle w:val="ConsPlusNormal"/>
              <w:jc w:val="center"/>
            </w:pPr>
            <w:r>
              <w:t>Без оформления</w:t>
            </w:r>
          </w:p>
        </w:tc>
        <w:tc>
          <w:tcPr>
            <w:tcW w:w="4479" w:type="dxa"/>
            <w:tcBorders>
              <w:top w:val="nil"/>
              <w:left w:val="nil"/>
              <w:bottom w:val="nil"/>
              <w:right w:val="nil"/>
            </w:tcBorders>
          </w:tcPr>
          <w:p w:rsidR="00F45237" w:rsidRDefault="00F45237" w:rsidP="008A5B8E">
            <w:pPr>
              <w:pStyle w:val="ConsPlusNormal"/>
              <w:jc w:val="center"/>
            </w:pPr>
            <w:r>
              <w:t>С оформлением</w:t>
            </w:r>
          </w:p>
        </w:tc>
      </w:tr>
      <w:tr w:rsidR="00F45237" w:rsidTr="008A5B8E">
        <w:tc>
          <w:tcPr>
            <w:tcW w:w="4592" w:type="dxa"/>
            <w:gridSpan w:val="2"/>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Б</w:t>
            </w:r>
            <w:proofErr w:type="gramEnd"/>
            <w:r>
              <w:t>»</w:t>
            </w:r>
          </w:p>
        </w:tc>
        <w:tc>
          <w:tcPr>
            <w:tcW w:w="4479"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В</w:t>
            </w:r>
            <w:proofErr w:type="gramEnd"/>
            <w:r>
              <w:t>»</w:t>
            </w:r>
          </w:p>
        </w:tc>
      </w:tr>
      <w:tr w:rsidR="00F45237" w:rsidTr="008A5B8E">
        <w:trPr>
          <w:trHeight w:val="3937"/>
        </w:trPr>
        <w:tc>
          <w:tcPr>
            <w:tcW w:w="4592" w:type="dxa"/>
            <w:gridSpan w:val="2"/>
            <w:tcBorders>
              <w:top w:val="nil"/>
              <w:left w:val="nil"/>
              <w:bottom w:val="nil"/>
              <w:right w:val="nil"/>
            </w:tcBorders>
          </w:tcPr>
          <w:p w:rsidR="00F45237" w:rsidRDefault="00F45237" w:rsidP="008A5B8E">
            <w:pPr>
              <w:pStyle w:val="ConsPlusNormal"/>
              <w:jc w:val="center"/>
            </w:pPr>
            <w:r>
              <w:rPr>
                <w:noProof/>
                <w:position w:val="-105"/>
              </w:rPr>
              <w:drawing>
                <wp:inline distT="0" distB="0" distL="0" distR="0" wp14:anchorId="5B327E31" wp14:editId="3B1FFB63">
                  <wp:extent cx="2066925" cy="1971675"/>
                  <wp:effectExtent l="0" t="0" r="9525" b="9525"/>
                  <wp:docPr id="15" name="Рисунок 15" descr="base_23920_12555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20_125555_32776"/>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6925" cy="1971675"/>
                          </a:xfrm>
                          <a:prstGeom prst="rect">
                            <a:avLst/>
                          </a:prstGeom>
                          <a:noFill/>
                          <a:ln>
                            <a:noFill/>
                          </a:ln>
                        </pic:spPr>
                      </pic:pic>
                    </a:graphicData>
                  </a:graphic>
                </wp:inline>
              </w:drawing>
            </w:r>
          </w:p>
        </w:tc>
        <w:tc>
          <w:tcPr>
            <w:tcW w:w="4479" w:type="dxa"/>
            <w:tcBorders>
              <w:top w:val="nil"/>
              <w:left w:val="nil"/>
              <w:bottom w:val="nil"/>
              <w:right w:val="nil"/>
            </w:tcBorders>
          </w:tcPr>
          <w:p w:rsidR="00F45237" w:rsidRDefault="00F45237" w:rsidP="008A5B8E">
            <w:pPr>
              <w:pStyle w:val="ConsPlusNormal"/>
              <w:jc w:val="center"/>
            </w:pPr>
            <w:r>
              <w:rPr>
                <w:noProof/>
                <w:position w:val="-51"/>
              </w:rPr>
              <w:drawing>
                <wp:inline distT="0" distB="0" distL="0" distR="0" wp14:anchorId="54FBD9C8" wp14:editId="5CDEBF2C">
                  <wp:extent cx="2143125" cy="904875"/>
                  <wp:effectExtent l="0" t="0" r="9525" b="9525"/>
                  <wp:docPr id="14" name="Рисунок 14" descr="base_23920_12555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20_125555_32777"/>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904875"/>
                          </a:xfrm>
                          <a:prstGeom prst="rect">
                            <a:avLst/>
                          </a:prstGeom>
                          <a:noFill/>
                          <a:ln>
                            <a:noFill/>
                          </a:ln>
                        </pic:spPr>
                      </pic:pic>
                    </a:graphicData>
                  </a:graphic>
                </wp:inline>
              </w:drawing>
            </w:r>
          </w:p>
        </w:tc>
      </w:tr>
      <w:tr w:rsidR="00F45237" w:rsidTr="008A5B8E">
        <w:tc>
          <w:tcPr>
            <w:tcW w:w="4592" w:type="dxa"/>
            <w:gridSpan w:val="2"/>
            <w:tcBorders>
              <w:top w:val="nil"/>
              <w:left w:val="nil"/>
              <w:bottom w:val="nil"/>
              <w:right w:val="nil"/>
            </w:tcBorders>
          </w:tcPr>
          <w:p w:rsidR="00F45237" w:rsidRPr="008D1F57" w:rsidRDefault="00F45237" w:rsidP="008A5B8E">
            <w:pPr>
              <w:pStyle w:val="ConsPlusNormal"/>
              <w:jc w:val="center"/>
              <w:rPr>
                <w:position w:val="-105"/>
              </w:rPr>
            </w:pPr>
            <w:r>
              <w:t xml:space="preserve">«Типовое </w:t>
            </w:r>
            <w:proofErr w:type="gramStart"/>
            <w:r>
              <w:t>архитектурное решение</w:t>
            </w:r>
            <w:proofErr w:type="gramEnd"/>
            <w:r>
              <w:t xml:space="preserve"> Г»</w:t>
            </w:r>
          </w:p>
        </w:tc>
        <w:tc>
          <w:tcPr>
            <w:tcW w:w="4479" w:type="dxa"/>
            <w:tcBorders>
              <w:top w:val="nil"/>
              <w:left w:val="nil"/>
              <w:bottom w:val="nil"/>
              <w:right w:val="nil"/>
            </w:tcBorders>
          </w:tcPr>
          <w:p w:rsidR="00F45237" w:rsidRPr="008D1F57" w:rsidRDefault="00F45237" w:rsidP="008A5B8E">
            <w:pPr>
              <w:pStyle w:val="ConsPlusNormal"/>
              <w:jc w:val="center"/>
              <w:rPr>
                <w:position w:val="-51"/>
              </w:rPr>
            </w:pPr>
            <w:r>
              <w:t>«Типовое архитектурное решение</w:t>
            </w:r>
            <w:proofErr w:type="gramStart"/>
            <w:r>
              <w:t xml:space="preserve"> Д</w:t>
            </w:r>
            <w:proofErr w:type="gramEnd"/>
            <w:r>
              <w:t>»</w:t>
            </w:r>
          </w:p>
        </w:tc>
      </w:tr>
      <w:tr w:rsidR="00F45237" w:rsidTr="008A5B8E">
        <w:tc>
          <w:tcPr>
            <w:tcW w:w="4592" w:type="dxa"/>
            <w:gridSpan w:val="2"/>
            <w:tcBorders>
              <w:top w:val="nil"/>
              <w:left w:val="nil"/>
              <w:bottom w:val="nil"/>
              <w:right w:val="nil"/>
            </w:tcBorders>
          </w:tcPr>
          <w:p w:rsidR="00F45237" w:rsidRPr="008D1F57" w:rsidRDefault="00F45237" w:rsidP="008A5B8E">
            <w:pPr>
              <w:pStyle w:val="ConsPlusNormal"/>
              <w:jc w:val="center"/>
              <w:rPr>
                <w:position w:val="-105"/>
              </w:rPr>
            </w:pPr>
            <w:r>
              <w:rPr>
                <w:noProof/>
                <w:position w:val="-103"/>
              </w:rPr>
              <w:drawing>
                <wp:inline distT="0" distB="0" distL="0" distR="0" wp14:anchorId="6858DBF0" wp14:editId="33FA880A">
                  <wp:extent cx="1952625" cy="1524000"/>
                  <wp:effectExtent l="0" t="0" r="9525" b="0"/>
                  <wp:docPr id="13" name="Рисунок 13" descr="base_23920_12555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20_125555_32778"/>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2625" cy="1524000"/>
                          </a:xfrm>
                          <a:prstGeom prst="rect">
                            <a:avLst/>
                          </a:prstGeom>
                          <a:noFill/>
                          <a:ln>
                            <a:noFill/>
                          </a:ln>
                        </pic:spPr>
                      </pic:pic>
                    </a:graphicData>
                  </a:graphic>
                </wp:inline>
              </w:drawing>
            </w:r>
          </w:p>
        </w:tc>
        <w:tc>
          <w:tcPr>
            <w:tcW w:w="4479" w:type="dxa"/>
            <w:tcBorders>
              <w:top w:val="nil"/>
              <w:left w:val="nil"/>
              <w:bottom w:val="nil"/>
              <w:right w:val="nil"/>
            </w:tcBorders>
          </w:tcPr>
          <w:p w:rsidR="00F45237" w:rsidRPr="008D1F57" w:rsidRDefault="00F45237" w:rsidP="008A5B8E">
            <w:pPr>
              <w:pStyle w:val="ConsPlusNormal"/>
              <w:jc w:val="center"/>
              <w:rPr>
                <w:position w:val="-51"/>
              </w:rPr>
            </w:pPr>
            <w:r>
              <w:rPr>
                <w:noProof/>
                <w:position w:val="-132"/>
              </w:rPr>
              <w:drawing>
                <wp:inline distT="0" distB="0" distL="0" distR="0" wp14:anchorId="2D41B928" wp14:editId="4D68FEFC">
                  <wp:extent cx="2228850" cy="1571625"/>
                  <wp:effectExtent l="0" t="0" r="0" b="9525"/>
                  <wp:docPr id="12" name="Рисунок 12" descr="base_23920_12555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20_125555_3277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0" cy="1571625"/>
                          </a:xfrm>
                          <a:prstGeom prst="rect">
                            <a:avLst/>
                          </a:prstGeom>
                          <a:noFill/>
                          <a:ln>
                            <a:noFill/>
                          </a:ln>
                        </pic:spPr>
                      </pic:pic>
                    </a:graphicData>
                  </a:graphic>
                </wp:inline>
              </w:drawing>
            </w:r>
          </w:p>
        </w:tc>
      </w:tr>
      <w:tr w:rsidR="00F45237" w:rsidRPr="006C294D" w:rsidTr="008A5B8E">
        <w:trPr>
          <w:gridAfter w:val="2"/>
          <w:wAfter w:w="4536" w:type="dxa"/>
          <w:trHeight w:val="276"/>
        </w:trPr>
        <w:tc>
          <w:tcPr>
            <w:tcW w:w="4535" w:type="dxa"/>
            <w:tcBorders>
              <w:top w:val="nil"/>
              <w:left w:val="nil"/>
              <w:bottom w:val="nil"/>
              <w:right w:val="nil"/>
            </w:tcBorders>
          </w:tcPr>
          <w:p w:rsidR="00F45237" w:rsidRDefault="00F45237" w:rsidP="008A5B8E">
            <w:pPr>
              <w:pStyle w:val="ConsPlusNormal"/>
              <w:jc w:val="center"/>
            </w:pPr>
          </w:p>
        </w:tc>
      </w:tr>
    </w:tbl>
    <w:p w:rsidR="00F45237" w:rsidRDefault="00F45237" w:rsidP="00F45237">
      <w:pPr>
        <w:pStyle w:val="ConsPlusTitle"/>
        <w:jc w:val="center"/>
        <w:outlineLvl w:val="1"/>
        <w:sectPr w:rsidR="00F45237" w:rsidSect="00F45237">
          <w:pgSz w:w="11906" w:h="16838"/>
          <w:pgMar w:top="1134" w:right="851" w:bottom="1134" w:left="1701" w:header="709" w:footer="709" w:gutter="0"/>
          <w:cols w:space="708"/>
          <w:docGrid w:linePitch="360"/>
        </w:sectPr>
      </w:pPr>
    </w:p>
    <w:p w:rsidR="00F45237" w:rsidRPr="00F45237" w:rsidRDefault="00F45237" w:rsidP="00F45237">
      <w:pPr>
        <w:pStyle w:val="ConsPlusTitle"/>
        <w:jc w:val="center"/>
        <w:outlineLvl w:val="1"/>
        <w:rPr>
          <w:rFonts w:ascii="Times New Roman" w:hAnsi="Times New Roman" w:cs="Times New Roman"/>
          <w:sz w:val="24"/>
          <w:szCs w:val="24"/>
        </w:rPr>
      </w:pPr>
      <w:r w:rsidRPr="00F45237">
        <w:rPr>
          <w:rFonts w:ascii="Times New Roman" w:hAnsi="Times New Roman" w:cs="Times New Roman"/>
          <w:sz w:val="24"/>
          <w:szCs w:val="24"/>
        </w:rPr>
        <w:lastRenderedPageBreak/>
        <w:t>Павильон, тип 1</w:t>
      </w:r>
    </w:p>
    <w:p w:rsidR="00F45237" w:rsidRDefault="00F45237" w:rsidP="00F452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211"/>
        <w:gridCol w:w="2268"/>
        <w:gridCol w:w="4535"/>
      </w:tblGrid>
      <w:tr w:rsidR="00F45237" w:rsidRPr="006C294D" w:rsidTr="008A5B8E">
        <w:tc>
          <w:tcPr>
            <w:tcW w:w="13606" w:type="dxa"/>
            <w:gridSpan w:val="4"/>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А</w:t>
            </w:r>
            <w:proofErr w:type="gramEnd"/>
            <w:r>
              <w:t>»</w:t>
            </w:r>
          </w:p>
        </w:tc>
      </w:tr>
      <w:tr w:rsidR="00F45237" w:rsidRPr="006C294D" w:rsidTr="008A5B8E">
        <w:tc>
          <w:tcPr>
            <w:tcW w:w="6803" w:type="dxa"/>
            <w:gridSpan w:val="2"/>
            <w:tcBorders>
              <w:top w:val="nil"/>
              <w:left w:val="nil"/>
              <w:bottom w:val="nil"/>
              <w:right w:val="nil"/>
            </w:tcBorders>
          </w:tcPr>
          <w:p w:rsidR="00F45237" w:rsidRDefault="00F45237" w:rsidP="008A5B8E">
            <w:pPr>
              <w:pStyle w:val="ConsPlusNormal"/>
              <w:jc w:val="center"/>
            </w:pPr>
            <w:r>
              <w:rPr>
                <w:noProof/>
                <w:position w:val="-72"/>
              </w:rPr>
              <w:drawing>
                <wp:inline distT="0" distB="0" distL="0" distR="0" wp14:anchorId="28D81EC0" wp14:editId="062077E2">
                  <wp:extent cx="2047875" cy="1276350"/>
                  <wp:effectExtent l="0" t="0" r="9525" b="0"/>
                  <wp:docPr id="11" name="Рисунок 11" descr="base_23920_12555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20_125555_32780"/>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7875" cy="1276350"/>
                          </a:xfrm>
                          <a:prstGeom prst="rect">
                            <a:avLst/>
                          </a:prstGeom>
                          <a:noFill/>
                          <a:ln>
                            <a:noFill/>
                          </a:ln>
                        </pic:spPr>
                      </pic:pic>
                    </a:graphicData>
                  </a:graphic>
                </wp:inline>
              </w:drawing>
            </w:r>
          </w:p>
        </w:tc>
        <w:tc>
          <w:tcPr>
            <w:tcW w:w="6803" w:type="dxa"/>
            <w:gridSpan w:val="2"/>
            <w:tcBorders>
              <w:top w:val="nil"/>
              <w:left w:val="nil"/>
              <w:bottom w:val="nil"/>
              <w:right w:val="nil"/>
            </w:tcBorders>
          </w:tcPr>
          <w:p w:rsidR="00F45237" w:rsidRDefault="00F45237" w:rsidP="008A5B8E">
            <w:pPr>
              <w:pStyle w:val="ConsPlusNormal"/>
              <w:jc w:val="center"/>
            </w:pPr>
            <w:r>
              <w:rPr>
                <w:noProof/>
                <w:position w:val="-77"/>
              </w:rPr>
              <w:drawing>
                <wp:inline distT="0" distB="0" distL="0" distR="0" wp14:anchorId="26A3BB32" wp14:editId="72513970">
                  <wp:extent cx="2181225" cy="1343025"/>
                  <wp:effectExtent l="0" t="0" r="9525" b="9525"/>
                  <wp:docPr id="10" name="Рисунок 10" descr="base_23920_12555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20_125555_32781"/>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1225" cy="1343025"/>
                          </a:xfrm>
                          <a:prstGeom prst="rect">
                            <a:avLst/>
                          </a:prstGeom>
                          <a:noFill/>
                          <a:ln>
                            <a:noFill/>
                          </a:ln>
                        </pic:spPr>
                      </pic:pic>
                    </a:graphicData>
                  </a:graphic>
                </wp:inline>
              </w:drawing>
            </w:r>
          </w:p>
        </w:tc>
      </w:tr>
      <w:tr w:rsidR="00F45237" w:rsidRPr="006C294D" w:rsidTr="008A5B8E">
        <w:trPr>
          <w:trHeight w:val="1195"/>
        </w:trPr>
        <w:tc>
          <w:tcPr>
            <w:tcW w:w="6803" w:type="dxa"/>
            <w:gridSpan w:val="2"/>
            <w:tcBorders>
              <w:top w:val="nil"/>
              <w:left w:val="nil"/>
              <w:bottom w:val="nil"/>
              <w:right w:val="nil"/>
            </w:tcBorders>
          </w:tcPr>
          <w:p w:rsidR="00F45237" w:rsidRDefault="00F45237" w:rsidP="008A5B8E">
            <w:pPr>
              <w:pStyle w:val="ConsPlusNormal"/>
              <w:jc w:val="center"/>
            </w:pPr>
            <w:r>
              <w:t>Без оформления</w:t>
            </w:r>
          </w:p>
        </w:tc>
        <w:tc>
          <w:tcPr>
            <w:tcW w:w="6803" w:type="dxa"/>
            <w:gridSpan w:val="2"/>
            <w:tcBorders>
              <w:top w:val="nil"/>
              <w:left w:val="nil"/>
              <w:bottom w:val="nil"/>
              <w:right w:val="nil"/>
            </w:tcBorders>
          </w:tcPr>
          <w:p w:rsidR="00F45237" w:rsidRDefault="00F45237" w:rsidP="008A5B8E">
            <w:pPr>
              <w:pStyle w:val="ConsPlusNormal"/>
              <w:jc w:val="center"/>
            </w:pPr>
            <w:r>
              <w:t>С оформлением</w:t>
            </w:r>
          </w:p>
        </w:tc>
      </w:tr>
      <w:tr w:rsidR="00F45237" w:rsidRPr="006C294D" w:rsidTr="008A5B8E">
        <w:tc>
          <w:tcPr>
            <w:tcW w:w="4592"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В</w:t>
            </w:r>
            <w:proofErr w:type="gramEnd"/>
            <w:r>
              <w:t>»</w:t>
            </w:r>
          </w:p>
        </w:tc>
        <w:tc>
          <w:tcPr>
            <w:tcW w:w="4479" w:type="dxa"/>
            <w:gridSpan w:val="2"/>
            <w:tcBorders>
              <w:top w:val="nil"/>
              <w:left w:val="nil"/>
              <w:bottom w:val="nil"/>
              <w:right w:val="nil"/>
            </w:tcBorders>
          </w:tcPr>
          <w:p w:rsidR="00F45237" w:rsidRDefault="00F45237" w:rsidP="008A5B8E">
            <w:pPr>
              <w:pStyle w:val="ConsPlusNormal"/>
              <w:jc w:val="center"/>
            </w:pPr>
            <w:r>
              <w:t xml:space="preserve">«Типовое </w:t>
            </w:r>
            <w:proofErr w:type="gramStart"/>
            <w:r>
              <w:t>архитектурное решение</w:t>
            </w:r>
            <w:proofErr w:type="gramEnd"/>
            <w:r>
              <w:t xml:space="preserve"> Г»</w:t>
            </w:r>
          </w:p>
        </w:tc>
        <w:tc>
          <w:tcPr>
            <w:tcW w:w="4535" w:type="dxa"/>
            <w:tcBorders>
              <w:top w:val="nil"/>
              <w:left w:val="nil"/>
              <w:bottom w:val="nil"/>
              <w:right w:val="nil"/>
            </w:tcBorders>
          </w:tcPr>
          <w:p w:rsidR="00F45237" w:rsidRDefault="00F45237" w:rsidP="008A5B8E">
            <w:pPr>
              <w:pStyle w:val="ConsPlusNormal"/>
              <w:jc w:val="center"/>
            </w:pPr>
            <w:r>
              <w:t>«Типовое архитектурное решение</w:t>
            </w:r>
            <w:proofErr w:type="gramStart"/>
            <w:r>
              <w:t xml:space="preserve"> Д</w:t>
            </w:r>
            <w:proofErr w:type="gramEnd"/>
            <w:r>
              <w:t>»</w:t>
            </w:r>
          </w:p>
        </w:tc>
      </w:tr>
      <w:tr w:rsidR="00F45237" w:rsidRPr="006C294D" w:rsidTr="008A5B8E">
        <w:tc>
          <w:tcPr>
            <w:tcW w:w="4592" w:type="dxa"/>
            <w:tcBorders>
              <w:top w:val="nil"/>
              <w:left w:val="nil"/>
              <w:bottom w:val="nil"/>
              <w:right w:val="nil"/>
            </w:tcBorders>
          </w:tcPr>
          <w:p w:rsidR="00F45237" w:rsidRDefault="00F45237" w:rsidP="008A5B8E">
            <w:pPr>
              <w:pStyle w:val="ConsPlusNormal"/>
              <w:jc w:val="center"/>
            </w:pPr>
            <w:r>
              <w:rPr>
                <w:noProof/>
                <w:position w:val="-86"/>
              </w:rPr>
              <w:drawing>
                <wp:inline distT="0" distB="0" distL="0" distR="0" wp14:anchorId="31157A72" wp14:editId="20072B87">
                  <wp:extent cx="2124075" cy="1476375"/>
                  <wp:effectExtent l="0" t="0" r="9525" b="9525"/>
                  <wp:docPr id="9" name="Рисунок 9" descr="base_23920_12555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20_125555_32782"/>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4075" cy="1476375"/>
                          </a:xfrm>
                          <a:prstGeom prst="rect">
                            <a:avLst/>
                          </a:prstGeom>
                          <a:noFill/>
                          <a:ln>
                            <a:noFill/>
                          </a:ln>
                        </pic:spPr>
                      </pic:pic>
                    </a:graphicData>
                  </a:graphic>
                </wp:inline>
              </w:drawing>
            </w:r>
          </w:p>
        </w:tc>
        <w:tc>
          <w:tcPr>
            <w:tcW w:w="4479" w:type="dxa"/>
            <w:gridSpan w:val="2"/>
            <w:tcBorders>
              <w:top w:val="nil"/>
              <w:left w:val="nil"/>
              <w:bottom w:val="nil"/>
              <w:right w:val="nil"/>
            </w:tcBorders>
          </w:tcPr>
          <w:p w:rsidR="00F45237" w:rsidRDefault="00F45237" w:rsidP="008A5B8E">
            <w:pPr>
              <w:pStyle w:val="ConsPlusNormal"/>
              <w:jc w:val="center"/>
            </w:pPr>
            <w:r>
              <w:rPr>
                <w:noProof/>
                <w:position w:val="-89"/>
              </w:rPr>
              <w:drawing>
                <wp:inline distT="0" distB="0" distL="0" distR="0" wp14:anchorId="4E1D91CA" wp14:editId="5F6ED19D">
                  <wp:extent cx="2133600" cy="1476375"/>
                  <wp:effectExtent l="0" t="0" r="0" b="9525"/>
                  <wp:docPr id="8" name="Рисунок 8" descr="base_23920_12555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20_125555_32783"/>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3600" cy="1476375"/>
                          </a:xfrm>
                          <a:prstGeom prst="rect">
                            <a:avLst/>
                          </a:prstGeom>
                          <a:noFill/>
                          <a:ln>
                            <a:noFill/>
                          </a:ln>
                        </pic:spPr>
                      </pic:pic>
                    </a:graphicData>
                  </a:graphic>
                </wp:inline>
              </w:drawing>
            </w:r>
          </w:p>
        </w:tc>
        <w:tc>
          <w:tcPr>
            <w:tcW w:w="4535" w:type="dxa"/>
            <w:tcBorders>
              <w:top w:val="nil"/>
              <w:left w:val="nil"/>
              <w:bottom w:val="nil"/>
              <w:right w:val="nil"/>
            </w:tcBorders>
          </w:tcPr>
          <w:p w:rsidR="00F45237" w:rsidRDefault="00F45237" w:rsidP="008A5B8E">
            <w:pPr>
              <w:pStyle w:val="ConsPlusNormal"/>
              <w:jc w:val="center"/>
            </w:pPr>
            <w:r>
              <w:rPr>
                <w:noProof/>
                <w:position w:val="-99"/>
              </w:rPr>
              <w:drawing>
                <wp:inline distT="0" distB="0" distL="0" distR="0" wp14:anchorId="396C6F11" wp14:editId="0FEDC2C2">
                  <wp:extent cx="2162175" cy="1590675"/>
                  <wp:effectExtent l="0" t="0" r="9525" b="9525"/>
                  <wp:docPr id="7" name="Рисунок 7" descr="base_23920_12555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20_125555_32784"/>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a:ln>
                            <a:noFill/>
                          </a:ln>
                        </pic:spPr>
                      </pic:pic>
                    </a:graphicData>
                  </a:graphic>
                </wp:inline>
              </w:drawing>
            </w:r>
          </w:p>
        </w:tc>
      </w:tr>
    </w:tbl>
    <w:p w:rsidR="00F45237" w:rsidRDefault="00F45237" w:rsidP="00F45237">
      <w:pPr>
        <w:pStyle w:val="ConsPlusNormal"/>
        <w:jc w:val="both"/>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Default="00F45237" w:rsidP="00F45237">
      <w:pPr>
        <w:pStyle w:val="ConsPlusTitle"/>
        <w:jc w:val="center"/>
        <w:outlineLvl w:val="1"/>
      </w:pPr>
    </w:p>
    <w:p w:rsidR="00F45237" w:rsidRPr="00F45237" w:rsidRDefault="00F45237" w:rsidP="00F45237">
      <w:pPr>
        <w:pStyle w:val="ConsPlusTitle"/>
        <w:jc w:val="center"/>
        <w:outlineLvl w:val="1"/>
        <w:rPr>
          <w:rFonts w:ascii="Times New Roman" w:hAnsi="Times New Roman" w:cs="Times New Roman"/>
          <w:sz w:val="24"/>
          <w:szCs w:val="24"/>
        </w:rPr>
      </w:pPr>
      <w:r w:rsidRPr="00F45237">
        <w:rPr>
          <w:rFonts w:ascii="Times New Roman" w:hAnsi="Times New Roman" w:cs="Times New Roman"/>
          <w:sz w:val="24"/>
          <w:szCs w:val="24"/>
        </w:rPr>
        <w:t>Павильон, тип 2</w:t>
      </w:r>
    </w:p>
    <w:p w:rsidR="00F45237" w:rsidRPr="00EA3532" w:rsidRDefault="00F45237" w:rsidP="00F452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211"/>
        <w:gridCol w:w="2268"/>
        <w:gridCol w:w="4535"/>
      </w:tblGrid>
      <w:tr w:rsidR="00F45237" w:rsidRPr="00EA3532" w:rsidTr="008A5B8E">
        <w:tc>
          <w:tcPr>
            <w:tcW w:w="13606" w:type="dxa"/>
            <w:gridSpan w:val="4"/>
            <w:tcBorders>
              <w:top w:val="nil"/>
              <w:left w:val="nil"/>
              <w:bottom w:val="nil"/>
              <w:right w:val="nil"/>
            </w:tcBorders>
          </w:tcPr>
          <w:p w:rsidR="00F45237" w:rsidRPr="00EA3532" w:rsidRDefault="00F45237" w:rsidP="008A5B8E">
            <w:pPr>
              <w:pStyle w:val="ConsPlusNormal"/>
              <w:jc w:val="center"/>
            </w:pPr>
            <w:r>
              <w:t>«</w:t>
            </w:r>
            <w:r w:rsidRPr="00EA3532">
              <w:t>Типовое архитектурное решение</w:t>
            </w:r>
            <w:proofErr w:type="gramStart"/>
            <w:r w:rsidRPr="00EA3532">
              <w:t xml:space="preserve"> А</w:t>
            </w:r>
            <w:proofErr w:type="gramEnd"/>
            <w:r>
              <w:t>»</w:t>
            </w:r>
          </w:p>
        </w:tc>
      </w:tr>
      <w:tr w:rsidR="00F45237" w:rsidRPr="00EA3532" w:rsidTr="008A5B8E">
        <w:tc>
          <w:tcPr>
            <w:tcW w:w="6803" w:type="dxa"/>
            <w:gridSpan w:val="2"/>
            <w:tcBorders>
              <w:top w:val="nil"/>
              <w:left w:val="nil"/>
              <w:bottom w:val="nil"/>
              <w:right w:val="nil"/>
            </w:tcBorders>
          </w:tcPr>
          <w:p w:rsidR="00F45237" w:rsidRPr="00EA3532" w:rsidRDefault="00F45237" w:rsidP="008A5B8E">
            <w:pPr>
              <w:pStyle w:val="ConsPlusNormal"/>
              <w:jc w:val="center"/>
            </w:pPr>
            <w:r>
              <w:rPr>
                <w:noProof/>
                <w:position w:val="-45"/>
              </w:rPr>
              <w:drawing>
                <wp:inline distT="0" distB="0" distL="0" distR="0" wp14:anchorId="2F554F50" wp14:editId="76D08ACC">
                  <wp:extent cx="2162175" cy="1343025"/>
                  <wp:effectExtent l="0" t="0" r="9525" b="9525"/>
                  <wp:docPr id="6" name="Рисунок 6" descr="base_23920_12555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20_125555_32785"/>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2175" cy="1343025"/>
                          </a:xfrm>
                          <a:prstGeom prst="rect">
                            <a:avLst/>
                          </a:prstGeom>
                          <a:noFill/>
                          <a:ln>
                            <a:noFill/>
                          </a:ln>
                        </pic:spPr>
                      </pic:pic>
                    </a:graphicData>
                  </a:graphic>
                </wp:inline>
              </w:drawing>
            </w:r>
          </w:p>
        </w:tc>
        <w:tc>
          <w:tcPr>
            <w:tcW w:w="6803" w:type="dxa"/>
            <w:gridSpan w:val="2"/>
            <w:tcBorders>
              <w:top w:val="nil"/>
              <w:left w:val="nil"/>
              <w:bottom w:val="nil"/>
              <w:right w:val="nil"/>
            </w:tcBorders>
          </w:tcPr>
          <w:p w:rsidR="00F45237" w:rsidRPr="00EA3532" w:rsidRDefault="00F45237" w:rsidP="008A5B8E">
            <w:pPr>
              <w:pStyle w:val="ConsPlusNormal"/>
              <w:jc w:val="center"/>
            </w:pPr>
            <w:r>
              <w:rPr>
                <w:noProof/>
                <w:position w:val="-56"/>
              </w:rPr>
              <w:drawing>
                <wp:inline distT="0" distB="0" distL="0" distR="0" wp14:anchorId="3969B30A" wp14:editId="27065516">
                  <wp:extent cx="2181225" cy="1343025"/>
                  <wp:effectExtent l="0" t="0" r="9525" b="9525"/>
                  <wp:docPr id="5" name="Рисунок 5" descr="base_23920_12555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0_125555_32786"/>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1225" cy="1343025"/>
                          </a:xfrm>
                          <a:prstGeom prst="rect">
                            <a:avLst/>
                          </a:prstGeom>
                          <a:noFill/>
                          <a:ln>
                            <a:noFill/>
                          </a:ln>
                        </pic:spPr>
                      </pic:pic>
                    </a:graphicData>
                  </a:graphic>
                </wp:inline>
              </w:drawing>
            </w:r>
          </w:p>
        </w:tc>
      </w:tr>
      <w:tr w:rsidR="00F45237" w:rsidRPr="00EA3532" w:rsidTr="008A5B8E">
        <w:trPr>
          <w:trHeight w:val="975"/>
        </w:trPr>
        <w:tc>
          <w:tcPr>
            <w:tcW w:w="6803" w:type="dxa"/>
            <w:gridSpan w:val="2"/>
            <w:tcBorders>
              <w:top w:val="nil"/>
              <w:left w:val="nil"/>
              <w:bottom w:val="nil"/>
              <w:right w:val="nil"/>
            </w:tcBorders>
          </w:tcPr>
          <w:p w:rsidR="00F45237" w:rsidRPr="00EA3532" w:rsidRDefault="00F45237" w:rsidP="008A5B8E">
            <w:pPr>
              <w:pStyle w:val="ConsPlusNormal"/>
              <w:jc w:val="center"/>
            </w:pPr>
            <w:r w:rsidRPr="00EA3532">
              <w:t>Без оформления</w:t>
            </w:r>
          </w:p>
        </w:tc>
        <w:tc>
          <w:tcPr>
            <w:tcW w:w="6803" w:type="dxa"/>
            <w:gridSpan w:val="2"/>
            <w:tcBorders>
              <w:top w:val="nil"/>
              <w:left w:val="nil"/>
              <w:bottom w:val="nil"/>
              <w:right w:val="nil"/>
            </w:tcBorders>
          </w:tcPr>
          <w:p w:rsidR="00F45237" w:rsidRPr="00EA3532" w:rsidRDefault="00F45237" w:rsidP="008A5B8E">
            <w:pPr>
              <w:pStyle w:val="ConsPlusNormal"/>
              <w:jc w:val="center"/>
            </w:pPr>
            <w:r w:rsidRPr="00EA3532">
              <w:t>С оформлением</w:t>
            </w:r>
          </w:p>
        </w:tc>
      </w:tr>
      <w:tr w:rsidR="00F45237" w:rsidRPr="00EA3532" w:rsidTr="008A5B8E">
        <w:tc>
          <w:tcPr>
            <w:tcW w:w="4592" w:type="dxa"/>
            <w:tcBorders>
              <w:top w:val="nil"/>
              <w:left w:val="nil"/>
              <w:bottom w:val="nil"/>
              <w:right w:val="nil"/>
            </w:tcBorders>
          </w:tcPr>
          <w:p w:rsidR="00F45237" w:rsidRPr="00EA3532" w:rsidRDefault="00F45237" w:rsidP="008A5B8E">
            <w:pPr>
              <w:pStyle w:val="ConsPlusNormal"/>
              <w:jc w:val="center"/>
            </w:pPr>
            <w:r>
              <w:t>«</w:t>
            </w:r>
            <w:r w:rsidRPr="00EA3532">
              <w:t>Типовое архитектурное решение</w:t>
            </w:r>
            <w:proofErr w:type="gramStart"/>
            <w:r w:rsidRPr="00EA3532">
              <w:t xml:space="preserve"> В</w:t>
            </w:r>
            <w:proofErr w:type="gramEnd"/>
            <w:r>
              <w:t>»</w:t>
            </w:r>
          </w:p>
        </w:tc>
        <w:tc>
          <w:tcPr>
            <w:tcW w:w="4479" w:type="dxa"/>
            <w:gridSpan w:val="2"/>
            <w:tcBorders>
              <w:top w:val="nil"/>
              <w:left w:val="nil"/>
              <w:bottom w:val="nil"/>
              <w:right w:val="nil"/>
            </w:tcBorders>
          </w:tcPr>
          <w:p w:rsidR="00F45237" w:rsidRPr="00EA3532" w:rsidRDefault="00F45237" w:rsidP="008A5B8E">
            <w:pPr>
              <w:pStyle w:val="ConsPlusNormal"/>
              <w:jc w:val="center"/>
            </w:pPr>
            <w:r>
              <w:t>«</w:t>
            </w:r>
            <w:r w:rsidRPr="00EA3532">
              <w:t xml:space="preserve">Типовое </w:t>
            </w:r>
            <w:proofErr w:type="gramStart"/>
            <w:r w:rsidRPr="00EA3532">
              <w:t>архитектурное решение</w:t>
            </w:r>
            <w:proofErr w:type="gramEnd"/>
            <w:r w:rsidRPr="00EA3532">
              <w:t xml:space="preserve"> Г</w:t>
            </w:r>
            <w:r>
              <w:t>»</w:t>
            </w:r>
          </w:p>
        </w:tc>
        <w:tc>
          <w:tcPr>
            <w:tcW w:w="4535" w:type="dxa"/>
            <w:tcBorders>
              <w:top w:val="nil"/>
              <w:left w:val="nil"/>
              <w:bottom w:val="nil"/>
              <w:right w:val="nil"/>
            </w:tcBorders>
          </w:tcPr>
          <w:p w:rsidR="00F45237" w:rsidRPr="00EA3532" w:rsidRDefault="00F45237" w:rsidP="008A5B8E">
            <w:pPr>
              <w:pStyle w:val="ConsPlusNormal"/>
              <w:jc w:val="center"/>
            </w:pPr>
            <w:r>
              <w:t>«</w:t>
            </w:r>
            <w:r w:rsidRPr="00EA3532">
              <w:t>Типовое архитектурное решение</w:t>
            </w:r>
            <w:proofErr w:type="gramStart"/>
            <w:r w:rsidRPr="00EA3532">
              <w:t xml:space="preserve"> Д</w:t>
            </w:r>
            <w:proofErr w:type="gramEnd"/>
            <w:r>
              <w:t>»</w:t>
            </w:r>
          </w:p>
        </w:tc>
      </w:tr>
      <w:tr w:rsidR="00F45237" w:rsidRPr="006C294D" w:rsidTr="008A5B8E">
        <w:tc>
          <w:tcPr>
            <w:tcW w:w="4592" w:type="dxa"/>
            <w:tcBorders>
              <w:top w:val="nil"/>
              <w:left w:val="nil"/>
              <w:bottom w:val="nil"/>
              <w:right w:val="nil"/>
            </w:tcBorders>
          </w:tcPr>
          <w:p w:rsidR="00F45237" w:rsidRDefault="00F45237" w:rsidP="008A5B8E">
            <w:pPr>
              <w:pStyle w:val="ConsPlusNormal"/>
              <w:jc w:val="center"/>
            </w:pPr>
            <w:r>
              <w:rPr>
                <w:noProof/>
                <w:position w:val="-57"/>
              </w:rPr>
              <w:drawing>
                <wp:inline distT="0" distB="0" distL="0" distR="0" wp14:anchorId="38FAE74A" wp14:editId="0C87C180">
                  <wp:extent cx="2219325" cy="1381125"/>
                  <wp:effectExtent l="0" t="0" r="9525" b="9525"/>
                  <wp:docPr id="4" name="Рисунок 4" descr="base_23920_12555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20_125555_32787"/>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tc>
        <w:tc>
          <w:tcPr>
            <w:tcW w:w="4479" w:type="dxa"/>
            <w:gridSpan w:val="2"/>
            <w:tcBorders>
              <w:top w:val="nil"/>
              <w:left w:val="nil"/>
              <w:bottom w:val="nil"/>
              <w:right w:val="nil"/>
            </w:tcBorders>
          </w:tcPr>
          <w:p w:rsidR="00F45237" w:rsidRDefault="00F45237" w:rsidP="008A5B8E">
            <w:pPr>
              <w:pStyle w:val="ConsPlusNormal"/>
              <w:jc w:val="center"/>
            </w:pPr>
            <w:r>
              <w:rPr>
                <w:noProof/>
                <w:position w:val="-60"/>
              </w:rPr>
              <w:drawing>
                <wp:inline distT="0" distB="0" distL="0" distR="0" wp14:anchorId="4F170724" wp14:editId="4179E065">
                  <wp:extent cx="2286000" cy="1438275"/>
                  <wp:effectExtent l="0" t="0" r="0" b="9525"/>
                  <wp:docPr id="3" name="Рисунок 3" descr="base_23920_125555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20_125555_32788"/>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inline>
              </w:drawing>
            </w:r>
          </w:p>
        </w:tc>
        <w:tc>
          <w:tcPr>
            <w:tcW w:w="4535" w:type="dxa"/>
            <w:tcBorders>
              <w:top w:val="nil"/>
              <w:left w:val="nil"/>
              <w:bottom w:val="nil"/>
              <w:right w:val="nil"/>
            </w:tcBorders>
          </w:tcPr>
          <w:p w:rsidR="00F45237" w:rsidRDefault="00F45237" w:rsidP="008A5B8E">
            <w:pPr>
              <w:pStyle w:val="ConsPlusNormal"/>
              <w:jc w:val="center"/>
            </w:pPr>
            <w:r>
              <w:rPr>
                <w:noProof/>
                <w:position w:val="-84"/>
              </w:rPr>
              <w:drawing>
                <wp:inline distT="0" distB="0" distL="0" distR="0" wp14:anchorId="7BA2673E" wp14:editId="205FAC96">
                  <wp:extent cx="2190750" cy="1485900"/>
                  <wp:effectExtent l="0" t="0" r="0" b="0"/>
                  <wp:docPr id="2" name="Рисунок 2" descr="base_23920_125555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20_125555_32789"/>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tc>
      </w:tr>
    </w:tbl>
    <w:p w:rsidR="006D061A" w:rsidRDefault="006D061A" w:rsidP="00F45237">
      <w:pPr>
        <w:tabs>
          <w:tab w:val="left" w:pos="1134"/>
          <w:tab w:val="left" w:pos="1418"/>
        </w:tabs>
        <w:contextualSpacing/>
        <w:jc w:val="both"/>
      </w:pPr>
    </w:p>
    <w:p w:rsidR="008148F0" w:rsidRDefault="008148F0" w:rsidP="00F45237">
      <w:pPr>
        <w:tabs>
          <w:tab w:val="left" w:pos="1134"/>
          <w:tab w:val="left" w:pos="1418"/>
        </w:tabs>
        <w:contextualSpacing/>
        <w:jc w:val="both"/>
      </w:pPr>
    </w:p>
    <w:p w:rsidR="008148F0" w:rsidRDefault="008148F0" w:rsidP="00F45237">
      <w:pPr>
        <w:tabs>
          <w:tab w:val="left" w:pos="1134"/>
          <w:tab w:val="left" w:pos="1418"/>
        </w:tabs>
        <w:contextualSpacing/>
        <w:jc w:val="both"/>
      </w:pPr>
    </w:p>
    <w:p w:rsidR="008148F0" w:rsidRDefault="008148F0" w:rsidP="00F45237">
      <w:pPr>
        <w:tabs>
          <w:tab w:val="left" w:pos="1134"/>
          <w:tab w:val="left" w:pos="1418"/>
        </w:tabs>
        <w:contextualSpacing/>
        <w:jc w:val="both"/>
      </w:pPr>
    </w:p>
    <w:p w:rsidR="008148F0" w:rsidRDefault="008148F0" w:rsidP="00F45237">
      <w:pPr>
        <w:tabs>
          <w:tab w:val="left" w:pos="1134"/>
          <w:tab w:val="left" w:pos="1418"/>
        </w:tabs>
        <w:contextualSpacing/>
        <w:jc w:val="both"/>
      </w:pPr>
    </w:p>
    <w:p w:rsidR="008148F0" w:rsidRDefault="008148F0" w:rsidP="008148F0">
      <w:pPr>
        <w:jc w:val="right"/>
        <w:textAlignment w:val="baseline"/>
        <w:sectPr w:rsidR="008148F0" w:rsidSect="00F45237">
          <w:pgSz w:w="16838" w:h="11906" w:orient="landscape"/>
          <w:pgMar w:top="851" w:right="1134" w:bottom="851" w:left="1134" w:header="709" w:footer="709" w:gutter="0"/>
          <w:cols w:space="708"/>
          <w:docGrid w:linePitch="360"/>
        </w:sectPr>
      </w:pPr>
    </w:p>
    <w:p w:rsidR="008148F0" w:rsidRDefault="008148F0" w:rsidP="008148F0">
      <w:pPr>
        <w:jc w:val="right"/>
        <w:textAlignment w:val="baseline"/>
      </w:pPr>
      <w:r w:rsidRPr="00875507">
        <w:lastRenderedPageBreak/>
        <w:t xml:space="preserve">Приложение </w:t>
      </w:r>
      <w:r>
        <w:t xml:space="preserve">№ 3 </w:t>
      </w:r>
    </w:p>
    <w:p w:rsidR="008148F0" w:rsidRDefault="008148F0" w:rsidP="008148F0">
      <w:pPr>
        <w:jc w:val="right"/>
        <w:textAlignment w:val="baseline"/>
        <w:rPr>
          <w:bCs/>
        </w:rPr>
      </w:pPr>
      <w:r>
        <w:t xml:space="preserve">                                                                              </w:t>
      </w:r>
      <w:r w:rsidRPr="00875507">
        <w:t xml:space="preserve">к </w:t>
      </w:r>
      <w:r w:rsidRPr="00875507">
        <w:rPr>
          <w:bCs/>
        </w:rPr>
        <w:t>Правилам</w:t>
      </w:r>
      <w:r>
        <w:rPr>
          <w:bCs/>
        </w:rPr>
        <w:t xml:space="preserve"> </w:t>
      </w:r>
      <w:r w:rsidRPr="00875507">
        <w:rPr>
          <w:bCs/>
        </w:rPr>
        <w:t>содержания и </w:t>
      </w:r>
      <w:r w:rsidRPr="00875507">
        <w:t> </w:t>
      </w:r>
      <w:r w:rsidRPr="00875507">
        <w:rPr>
          <w:bCs/>
        </w:rPr>
        <w:t>благоустройства</w:t>
      </w:r>
    </w:p>
    <w:p w:rsidR="008148F0" w:rsidRPr="004415CE" w:rsidRDefault="008148F0" w:rsidP="004415CE">
      <w:pPr>
        <w:jc w:val="right"/>
        <w:textAlignment w:val="baseline"/>
      </w:pPr>
      <w:r w:rsidRPr="004415CE">
        <w:rPr>
          <w:bCs/>
        </w:rPr>
        <w:t>территории Чернушинского городского округа</w:t>
      </w:r>
    </w:p>
    <w:p w:rsidR="008148F0" w:rsidRPr="004415CE" w:rsidRDefault="008148F0" w:rsidP="004415CE">
      <w:pPr>
        <w:tabs>
          <w:tab w:val="left" w:pos="1134"/>
          <w:tab w:val="left" w:pos="1418"/>
        </w:tabs>
        <w:contextualSpacing/>
        <w:jc w:val="right"/>
      </w:pPr>
    </w:p>
    <w:p w:rsidR="004415CE" w:rsidRPr="004415CE" w:rsidRDefault="004415CE" w:rsidP="004415CE">
      <w:pPr>
        <w:pStyle w:val="a3"/>
        <w:jc w:val="center"/>
      </w:pPr>
    </w:p>
    <w:p w:rsidR="008148F0" w:rsidRPr="004415CE" w:rsidRDefault="008148F0" w:rsidP="004415CE">
      <w:pPr>
        <w:pStyle w:val="a3"/>
        <w:jc w:val="center"/>
      </w:pPr>
      <w:r w:rsidRPr="004415CE">
        <w:t>ФОРМА СХЕМЫ ГРАНИЦ ПРИЛЕГАЮЩЕЙ ТЕРРИТОРИИ</w:t>
      </w:r>
    </w:p>
    <w:p w:rsidR="004415CE" w:rsidRDefault="008148F0" w:rsidP="004415CE">
      <w:pPr>
        <w:pStyle w:val="a3"/>
        <w:jc w:val="right"/>
      </w:pPr>
      <w:r w:rsidRPr="004415CE">
        <w:br/>
        <w:t>                                </w:t>
      </w:r>
    </w:p>
    <w:p w:rsidR="008148F0" w:rsidRPr="004415CE" w:rsidRDefault="008148F0" w:rsidP="004415CE">
      <w:pPr>
        <w:pStyle w:val="a3"/>
        <w:jc w:val="right"/>
        <w:rPr>
          <w:sz w:val="24"/>
          <w:szCs w:val="24"/>
        </w:rPr>
      </w:pPr>
      <w:r w:rsidRPr="004415CE">
        <w:t>    </w:t>
      </w:r>
      <w:r w:rsidRPr="004415CE">
        <w:rPr>
          <w:sz w:val="24"/>
          <w:szCs w:val="24"/>
        </w:rPr>
        <w:t xml:space="preserve">Утверждена </w:t>
      </w:r>
    </w:p>
    <w:p w:rsidR="008148F0" w:rsidRPr="004415CE" w:rsidRDefault="008148F0" w:rsidP="004415CE">
      <w:pPr>
        <w:pStyle w:val="a3"/>
        <w:jc w:val="right"/>
        <w:rPr>
          <w:sz w:val="24"/>
          <w:szCs w:val="24"/>
        </w:rPr>
      </w:pPr>
      <w:r w:rsidRPr="004415CE">
        <w:rPr>
          <w:sz w:val="24"/>
          <w:szCs w:val="24"/>
        </w:rPr>
        <w:t>                                    _______________________________________</w:t>
      </w:r>
    </w:p>
    <w:p w:rsidR="008148F0" w:rsidRPr="004415CE" w:rsidRDefault="008148F0" w:rsidP="004415CE">
      <w:pPr>
        <w:pStyle w:val="a3"/>
        <w:jc w:val="right"/>
        <w:rPr>
          <w:sz w:val="24"/>
          <w:szCs w:val="24"/>
        </w:rPr>
      </w:pPr>
      <w:r w:rsidRPr="004415CE">
        <w:rPr>
          <w:sz w:val="24"/>
          <w:szCs w:val="24"/>
        </w:rPr>
        <w:t>    </w:t>
      </w:r>
      <w:r w:rsidR="008E674A" w:rsidRPr="004415CE">
        <w:rPr>
          <w:sz w:val="24"/>
          <w:szCs w:val="24"/>
        </w:rPr>
        <w:t>         </w:t>
      </w:r>
      <w:r w:rsidRPr="004415CE">
        <w:rPr>
          <w:sz w:val="24"/>
          <w:szCs w:val="24"/>
        </w:rPr>
        <w:t>(</w:t>
      </w:r>
      <w:r w:rsidR="008E674A" w:rsidRPr="004415CE">
        <w:rPr>
          <w:sz w:val="24"/>
          <w:szCs w:val="24"/>
        </w:rPr>
        <w:t>реквизиты</w:t>
      </w:r>
      <w:r w:rsidRPr="004415CE">
        <w:rPr>
          <w:sz w:val="24"/>
          <w:szCs w:val="24"/>
        </w:rPr>
        <w:t xml:space="preserve"> документа об утверждении</w:t>
      </w:r>
      <w:r w:rsidR="008E674A" w:rsidRPr="004415CE">
        <w:rPr>
          <w:sz w:val="24"/>
          <w:szCs w:val="24"/>
        </w:rPr>
        <w:t> </w:t>
      </w:r>
      <w:r w:rsidRPr="004415CE">
        <w:rPr>
          <w:sz w:val="24"/>
          <w:szCs w:val="24"/>
        </w:rPr>
        <w:t>схемы)</w:t>
      </w:r>
    </w:p>
    <w:p w:rsidR="008148F0" w:rsidRPr="004415CE" w:rsidRDefault="008148F0" w:rsidP="004415CE">
      <w:pPr>
        <w:pStyle w:val="a3"/>
        <w:jc w:val="right"/>
        <w:rPr>
          <w:sz w:val="24"/>
          <w:szCs w:val="24"/>
        </w:rPr>
      </w:pPr>
      <w:r w:rsidRPr="004415CE">
        <w:rPr>
          <w:sz w:val="24"/>
          <w:szCs w:val="24"/>
        </w:rPr>
        <w:t xml:space="preserve">                                    от ___ </w:t>
      </w:r>
      <w:r w:rsidR="008E674A" w:rsidRPr="004415CE">
        <w:rPr>
          <w:sz w:val="24"/>
          <w:szCs w:val="24"/>
        </w:rPr>
        <w:t>№</w:t>
      </w:r>
      <w:r w:rsidRPr="004415CE">
        <w:rPr>
          <w:sz w:val="24"/>
          <w:szCs w:val="24"/>
        </w:rPr>
        <w:t xml:space="preserve"> ___</w:t>
      </w:r>
    </w:p>
    <w:p w:rsidR="004415CE" w:rsidRDefault="008148F0" w:rsidP="004415CE">
      <w:pPr>
        <w:pStyle w:val="32"/>
        <w:shd w:val="clear" w:color="auto" w:fill="auto"/>
        <w:spacing w:line="240" w:lineRule="auto"/>
        <w:jc w:val="center"/>
        <w:rPr>
          <w:rFonts w:ascii="Times New Roman" w:hAnsi="Times New Roman" w:cs="Times New Roman"/>
          <w:spacing w:val="-18"/>
          <w:sz w:val="26"/>
          <w:szCs w:val="26"/>
        </w:rPr>
      </w:pPr>
      <w:r w:rsidRPr="008148F0">
        <w:rPr>
          <w:rFonts w:ascii="Times New Roman" w:hAnsi="Times New Roman" w:cs="Times New Roman"/>
          <w:color w:val="444444"/>
          <w:spacing w:val="-18"/>
          <w:sz w:val="24"/>
          <w:szCs w:val="24"/>
        </w:rPr>
        <w:br/>
      </w:r>
      <w:r w:rsidRPr="008148F0">
        <w:rPr>
          <w:rFonts w:ascii="Times New Roman" w:hAnsi="Times New Roman" w:cs="Times New Roman"/>
          <w:spacing w:val="-18"/>
          <w:sz w:val="26"/>
          <w:szCs w:val="26"/>
        </w:rPr>
        <w:t>      </w:t>
      </w:r>
    </w:p>
    <w:p w:rsidR="008E674A" w:rsidRDefault="008E674A" w:rsidP="004415CE">
      <w:pPr>
        <w:pStyle w:val="32"/>
        <w:shd w:val="clear" w:color="auto" w:fill="auto"/>
        <w:spacing w:line="240" w:lineRule="auto"/>
        <w:jc w:val="center"/>
        <w:rPr>
          <w:rFonts w:ascii="Times New Roman" w:hAnsi="Times New Roman" w:cs="Times New Roman"/>
          <w:sz w:val="26"/>
          <w:szCs w:val="26"/>
        </w:rPr>
      </w:pPr>
      <w:r w:rsidRPr="004415CE">
        <w:rPr>
          <w:rFonts w:ascii="Times New Roman" w:hAnsi="Times New Roman" w:cs="Times New Roman"/>
          <w:sz w:val="26"/>
          <w:szCs w:val="26"/>
        </w:rPr>
        <w:t>Схема границ прилегающей территории___________________</w:t>
      </w:r>
    </w:p>
    <w:p w:rsidR="004415CE" w:rsidRPr="004415CE" w:rsidRDefault="004415CE" w:rsidP="004415CE">
      <w:pPr>
        <w:pStyle w:val="32"/>
        <w:shd w:val="clear" w:color="auto" w:fill="auto"/>
        <w:spacing w:line="240" w:lineRule="auto"/>
        <w:jc w:val="center"/>
        <w:rPr>
          <w:rFonts w:ascii="Times New Roman" w:hAnsi="Times New Roman" w:cs="Times New Roman"/>
          <w:sz w:val="26"/>
          <w:szCs w:val="26"/>
        </w:rPr>
      </w:pPr>
    </w:p>
    <w:p w:rsidR="008E674A" w:rsidRPr="004415CE" w:rsidRDefault="008E674A" w:rsidP="004415CE">
      <w:pPr>
        <w:pStyle w:val="32"/>
        <w:numPr>
          <w:ilvl w:val="0"/>
          <w:numId w:val="31"/>
        </w:numPr>
        <w:shd w:val="clear" w:color="auto" w:fill="auto"/>
        <w:tabs>
          <w:tab w:val="left" w:pos="51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Местоположение прилегающей территории (адресные ориентиры) _________</w:t>
      </w:r>
    </w:p>
    <w:p w:rsidR="008E674A" w:rsidRPr="004415CE" w:rsidRDefault="008E674A" w:rsidP="004415CE">
      <w:pPr>
        <w:pStyle w:val="32"/>
        <w:shd w:val="clear" w:color="auto" w:fill="auto"/>
        <w:tabs>
          <w:tab w:val="left" w:pos="51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_____________________________________________________________________</w:t>
      </w:r>
    </w:p>
    <w:p w:rsidR="008E674A" w:rsidRPr="004415CE" w:rsidRDefault="008E674A" w:rsidP="004415CE">
      <w:pPr>
        <w:pStyle w:val="32"/>
        <w:numPr>
          <w:ilvl w:val="0"/>
          <w:numId w:val="31"/>
        </w:numPr>
        <w:shd w:val="clear" w:color="auto" w:fill="auto"/>
        <w:tabs>
          <w:tab w:val="left" w:pos="51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Кадастровый номер объекта, по отношению к которому устанавливается прилегающая территория ______________________________________________</w:t>
      </w:r>
    </w:p>
    <w:p w:rsidR="008E674A" w:rsidRPr="004415CE" w:rsidRDefault="008E674A" w:rsidP="004415CE">
      <w:pPr>
        <w:pStyle w:val="32"/>
        <w:numPr>
          <w:ilvl w:val="0"/>
          <w:numId w:val="31"/>
        </w:numPr>
        <w:shd w:val="clear" w:color="auto" w:fill="auto"/>
        <w:tabs>
          <w:tab w:val="left" w:pos="51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Сведения о собственнике и (или) ином законном владельце здания, строения, земельного участка, а также уполномоченном лице: __________________________</w:t>
      </w:r>
    </w:p>
    <w:p w:rsidR="008E674A" w:rsidRPr="004415CE" w:rsidRDefault="008E674A" w:rsidP="004415CE">
      <w:pPr>
        <w:pStyle w:val="32"/>
        <w:shd w:val="clear" w:color="auto" w:fill="auto"/>
        <w:tabs>
          <w:tab w:val="left" w:pos="51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____________________________________________________________________</w:t>
      </w:r>
    </w:p>
    <w:p w:rsidR="008E674A" w:rsidRPr="004415CE" w:rsidRDefault="008E674A" w:rsidP="004415CE">
      <w:pPr>
        <w:pStyle w:val="32"/>
        <w:shd w:val="clear" w:color="auto" w:fill="auto"/>
        <w:tabs>
          <w:tab w:val="left" w:leader="underscore" w:pos="9346"/>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4. Площадь прилегающей территории: ________</w:t>
      </w:r>
      <w:r w:rsidR="00473484" w:rsidRPr="004415CE">
        <w:rPr>
          <w:rFonts w:ascii="Times New Roman" w:hAnsi="Times New Roman" w:cs="Times New Roman"/>
          <w:sz w:val="26"/>
          <w:szCs w:val="26"/>
        </w:rPr>
        <w:t>___</w:t>
      </w:r>
      <w:r w:rsidRPr="004415CE">
        <w:rPr>
          <w:rFonts w:ascii="Times New Roman" w:hAnsi="Times New Roman" w:cs="Times New Roman"/>
          <w:sz w:val="26"/>
          <w:szCs w:val="26"/>
        </w:rPr>
        <w:t>___________________ (кв. м)</w:t>
      </w:r>
    </w:p>
    <w:p w:rsidR="008E674A" w:rsidRPr="004415CE" w:rsidRDefault="008E674A" w:rsidP="004415CE">
      <w:pPr>
        <w:pStyle w:val="32"/>
        <w:numPr>
          <w:ilvl w:val="0"/>
          <w:numId w:val="32"/>
        </w:numPr>
        <w:shd w:val="clear" w:color="auto" w:fill="auto"/>
        <w:tabs>
          <w:tab w:val="left" w:pos="512"/>
          <w:tab w:val="left" w:leader="underscore" w:pos="1047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 xml:space="preserve">Вид разрешенного использования земельного участка, по отношению к которому устанавливается прилегающая территория: </w:t>
      </w:r>
      <w:r w:rsidR="00473484" w:rsidRPr="004415CE">
        <w:rPr>
          <w:rFonts w:ascii="Times New Roman" w:hAnsi="Times New Roman" w:cs="Times New Roman"/>
          <w:sz w:val="26"/>
          <w:szCs w:val="26"/>
        </w:rPr>
        <w:t>________________________</w:t>
      </w:r>
    </w:p>
    <w:p w:rsidR="00473484" w:rsidRPr="004415CE" w:rsidRDefault="00473484" w:rsidP="004415CE">
      <w:pPr>
        <w:pStyle w:val="32"/>
        <w:shd w:val="clear" w:color="auto" w:fill="auto"/>
        <w:tabs>
          <w:tab w:val="left" w:pos="512"/>
          <w:tab w:val="left" w:leader="underscore" w:pos="10472"/>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____________________________________________________________________</w:t>
      </w:r>
    </w:p>
    <w:p w:rsidR="008E674A" w:rsidRPr="004415CE" w:rsidRDefault="008E674A" w:rsidP="004415CE">
      <w:pPr>
        <w:pStyle w:val="32"/>
        <w:shd w:val="clear" w:color="auto" w:fill="auto"/>
        <w:spacing w:line="240" w:lineRule="auto"/>
        <w:jc w:val="center"/>
        <w:rPr>
          <w:rFonts w:ascii="Times New Roman" w:hAnsi="Times New Roman" w:cs="Times New Roman"/>
          <w:sz w:val="26"/>
          <w:szCs w:val="26"/>
        </w:rPr>
      </w:pPr>
      <w:r w:rsidRPr="004415CE">
        <w:rPr>
          <w:rFonts w:ascii="Times New Roman" w:hAnsi="Times New Roman" w:cs="Times New Roman"/>
          <w:sz w:val="26"/>
          <w:szCs w:val="26"/>
        </w:rPr>
        <w:t>(при наличии)</w:t>
      </w:r>
    </w:p>
    <w:p w:rsidR="008E674A" w:rsidRPr="004415CE" w:rsidRDefault="008E674A" w:rsidP="004415CE">
      <w:pPr>
        <w:pStyle w:val="32"/>
        <w:numPr>
          <w:ilvl w:val="0"/>
          <w:numId w:val="32"/>
        </w:numPr>
        <w:shd w:val="clear" w:color="auto" w:fill="auto"/>
        <w:tabs>
          <w:tab w:val="left" w:pos="480"/>
          <w:tab w:val="left" w:leader="underscore" w:pos="10474"/>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 xml:space="preserve">Наличие объектов (в том числе благоустройства), расположенных на прилегающей территории, с их описанием </w:t>
      </w:r>
      <w:r w:rsidR="00976553" w:rsidRPr="004415CE">
        <w:rPr>
          <w:rFonts w:ascii="Times New Roman" w:hAnsi="Times New Roman" w:cs="Times New Roman"/>
          <w:sz w:val="26"/>
          <w:szCs w:val="26"/>
        </w:rPr>
        <w:t>_________________________________</w:t>
      </w:r>
    </w:p>
    <w:p w:rsidR="00976553" w:rsidRPr="004415CE" w:rsidRDefault="00976553" w:rsidP="004415CE">
      <w:pPr>
        <w:pStyle w:val="32"/>
        <w:shd w:val="clear" w:color="auto" w:fill="auto"/>
        <w:tabs>
          <w:tab w:val="left" w:pos="480"/>
          <w:tab w:val="left" w:leader="underscore" w:pos="10474"/>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____________________________________________________________________</w:t>
      </w:r>
    </w:p>
    <w:p w:rsidR="008E674A" w:rsidRPr="004415CE" w:rsidRDefault="00AA47F4" w:rsidP="004415CE">
      <w:pPr>
        <w:pStyle w:val="32"/>
        <w:numPr>
          <w:ilvl w:val="0"/>
          <w:numId w:val="32"/>
        </w:numPr>
        <w:shd w:val="clear" w:color="auto" w:fill="auto"/>
        <w:tabs>
          <w:tab w:val="left" w:pos="480"/>
          <w:tab w:val="left" w:leader="underscore" w:pos="8366"/>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Условный номер прилегающей территории _____________________________</w:t>
      </w:r>
    </w:p>
    <w:p w:rsidR="00AA47F4" w:rsidRPr="004415CE" w:rsidRDefault="00AA47F4" w:rsidP="004415CE">
      <w:pPr>
        <w:pStyle w:val="32"/>
        <w:numPr>
          <w:ilvl w:val="0"/>
          <w:numId w:val="32"/>
        </w:numPr>
        <w:shd w:val="clear" w:color="auto" w:fill="auto"/>
        <w:tabs>
          <w:tab w:val="left" w:pos="480"/>
          <w:tab w:val="left" w:leader="underscore" w:pos="8366"/>
        </w:tabs>
        <w:spacing w:line="240" w:lineRule="auto"/>
        <w:jc w:val="both"/>
        <w:rPr>
          <w:rFonts w:ascii="Times New Roman" w:hAnsi="Times New Roman" w:cs="Times New Roman"/>
          <w:sz w:val="26"/>
          <w:szCs w:val="26"/>
        </w:rPr>
      </w:pPr>
      <w:r w:rsidRPr="004415CE">
        <w:rPr>
          <w:rFonts w:ascii="Times New Roman" w:hAnsi="Times New Roman" w:cs="Times New Roman"/>
          <w:sz w:val="26"/>
          <w:szCs w:val="26"/>
        </w:rPr>
        <w:t xml:space="preserve">Условный </w:t>
      </w:r>
      <w:r w:rsidR="000C1CC6" w:rsidRPr="004415CE">
        <w:rPr>
          <w:rFonts w:ascii="Times New Roman" w:hAnsi="Times New Roman" w:cs="Times New Roman"/>
          <w:sz w:val="26"/>
          <w:szCs w:val="26"/>
        </w:rPr>
        <w:t>код</w:t>
      </w:r>
      <w:r w:rsidR="002A682D">
        <w:rPr>
          <w:rFonts w:ascii="Times New Roman" w:hAnsi="Times New Roman" w:cs="Times New Roman"/>
          <w:sz w:val="26"/>
          <w:szCs w:val="26"/>
        </w:rPr>
        <w:t>,</w:t>
      </w:r>
      <w:r w:rsidR="000C1CC6" w:rsidRPr="004415CE">
        <w:rPr>
          <w:rFonts w:ascii="Times New Roman" w:hAnsi="Times New Roman" w:cs="Times New Roman"/>
          <w:sz w:val="26"/>
          <w:szCs w:val="26"/>
        </w:rPr>
        <w:t xml:space="preserve"> </w:t>
      </w:r>
      <w:r w:rsidR="000C1CC6" w:rsidRPr="004415CE">
        <w:rPr>
          <w:rFonts w:ascii="Times New Roman" w:eastAsiaTheme="minorHAnsi" w:hAnsi="Times New Roman" w:cs="Times New Roman"/>
          <w:sz w:val="26"/>
          <w:szCs w:val="26"/>
        </w:rPr>
        <w:t>в отношении которого устанавливается прилегающая территория __________________________________________________________</w:t>
      </w:r>
    </w:p>
    <w:p w:rsidR="008E674A" w:rsidRPr="004415CE" w:rsidRDefault="008E674A" w:rsidP="004415CE">
      <w:pPr>
        <w:pStyle w:val="32"/>
        <w:shd w:val="clear" w:color="auto" w:fill="auto"/>
        <w:tabs>
          <w:tab w:val="left" w:pos="2251"/>
        </w:tabs>
        <w:spacing w:line="240" w:lineRule="auto"/>
        <w:jc w:val="both"/>
        <w:rPr>
          <w:rFonts w:ascii="Times New Roman" w:hAnsi="Times New Roman" w:cs="Times New Roman"/>
          <w:sz w:val="26"/>
          <w:szCs w:val="26"/>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44"/>
        <w:gridCol w:w="2254"/>
        <w:gridCol w:w="3416"/>
      </w:tblGrid>
      <w:tr w:rsidR="008E674A" w:rsidRPr="004415CE" w:rsidTr="000C1CC6">
        <w:trPr>
          <w:trHeight w:val="1166"/>
        </w:trPr>
        <w:tc>
          <w:tcPr>
            <w:tcW w:w="3544" w:type="dxa"/>
            <w:tcBorders>
              <w:top w:val="single" w:sz="4" w:space="0" w:color="auto"/>
              <w:left w:val="single" w:sz="4" w:space="0" w:color="auto"/>
            </w:tcBorders>
            <w:shd w:val="clear" w:color="auto" w:fill="FFFFFF"/>
            <w:vAlign w:val="center"/>
          </w:tcPr>
          <w:p w:rsidR="008E674A" w:rsidRPr="004415CE" w:rsidRDefault="008E674A" w:rsidP="004415CE">
            <w:pPr>
              <w:jc w:val="center"/>
              <w:rPr>
                <w:sz w:val="26"/>
                <w:szCs w:val="26"/>
              </w:rPr>
            </w:pPr>
            <w:r w:rsidRPr="004415CE">
              <w:rPr>
                <w:rStyle w:val="21"/>
                <w:rFonts w:ascii="Times New Roman" w:hAnsi="Times New Roman" w:cs="Times New Roman"/>
                <w:sz w:val="26"/>
                <w:szCs w:val="26"/>
              </w:rPr>
              <w:t>Обозначение характерных точек границ</w:t>
            </w:r>
          </w:p>
        </w:tc>
        <w:tc>
          <w:tcPr>
            <w:tcW w:w="5670" w:type="dxa"/>
            <w:gridSpan w:val="2"/>
            <w:tcBorders>
              <w:top w:val="single" w:sz="4" w:space="0" w:color="auto"/>
              <w:left w:val="single" w:sz="4" w:space="0" w:color="auto"/>
              <w:right w:val="single" w:sz="4" w:space="0" w:color="auto"/>
            </w:tcBorders>
            <w:shd w:val="clear" w:color="auto" w:fill="FFFFFF"/>
            <w:vAlign w:val="center"/>
          </w:tcPr>
          <w:p w:rsidR="008E674A" w:rsidRPr="004415CE" w:rsidRDefault="008E674A" w:rsidP="004415CE">
            <w:pPr>
              <w:ind w:left="132"/>
              <w:jc w:val="center"/>
              <w:rPr>
                <w:sz w:val="26"/>
                <w:szCs w:val="26"/>
              </w:rPr>
            </w:pPr>
            <w:r w:rsidRPr="004415CE">
              <w:rPr>
                <w:rStyle w:val="21"/>
                <w:rFonts w:ascii="Times New Roman" w:hAnsi="Times New Roman" w:cs="Times New Roman"/>
                <w:sz w:val="26"/>
                <w:szCs w:val="26"/>
              </w:rPr>
              <w:t xml:space="preserve">Координаты, </w:t>
            </w:r>
            <w:proofErr w:type="gramStart"/>
            <w:r w:rsidRPr="004415CE">
              <w:rPr>
                <w:rStyle w:val="21"/>
                <w:rFonts w:ascii="Times New Roman" w:hAnsi="Times New Roman" w:cs="Times New Roman"/>
                <w:sz w:val="26"/>
                <w:szCs w:val="26"/>
              </w:rPr>
              <w:t>м</w:t>
            </w:r>
            <w:proofErr w:type="gramEnd"/>
            <w:r w:rsidRPr="004415CE">
              <w:rPr>
                <w:rStyle w:val="21"/>
                <w:rFonts w:ascii="Times New Roman" w:hAnsi="Times New Roman" w:cs="Times New Roman"/>
                <w:sz w:val="26"/>
                <w:szCs w:val="26"/>
              </w:rPr>
              <w:t xml:space="preserve"> (с точностью до двух знаков после запятой)</w:t>
            </w:r>
          </w:p>
        </w:tc>
      </w:tr>
      <w:tr w:rsidR="008E674A" w:rsidRPr="004415CE" w:rsidTr="000C1CC6">
        <w:trPr>
          <w:trHeight w:val="499"/>
        </w:trPr>
        <w:tc>
          <w:tcPr>
            <w:tcW w:w="3544" w:type="dxa"/>
            <w:tcBorders>
              <w:top w:val="single" w:sz="4" w:space="0" w:color="auto"/>
              <w:left w:val="single" w:sz="4" w:space="0" w:color="auto"/>
            </w:tcBorders>
            <w:shd w:val="clear" w:color="auto" w:fill="FFFFFF"/>
          </w:tcPr>
          <w:p w:rsidR="008E674A" w:rsidRPr="004415CE" w:rsidRDefault="008E674A" w:rsidP="004415CE">
            <w:pPr>
              <w:rPr>
                <w:sz w:val="26"/>
                <w:szCs w:val="26"/>
              </w:rPr>
            </w:pPr>
          </w:p>
        </w:tc>
        <w:tc>
          <w:tcPr>
            <w:tcW w:w="2254" w:type="dxa"/>
            <w:tcBorders>
              <w:top w:val="single" w:sz="4" w:space="0" w:color="auto"/>
              <w:left w:val="single" w:sz="4" w:space="0" w:color="auto"/>
            </w:tcBorders>
            <w:shd w:val="clear" w:color="auto" w:fill="FFFFFF"/>
            <w:vAlign w:val="center"/>
          </w:tcPr>
          <w:p w:rsidR="008E674A" w:rsidRPr="004415CE" w:rsidRDefault="008E674A" w:rsidP="004415CE">
            <w:pPr>
              <w:jc w:val="center"/>
              <w:rPr>
                <w:sz w:val="26"/>
                <w:szCs w:val="26"/>
              </w:rPr>
            </w:pPr>
            <w:r w:rsidRPr="004415CE">
              <w:rPr>
                <w:rStyle w:val="21"/>
                <w:rFonts w:ascii="Times New Roman" w:hAnsi="Times New Roman" w:cs="Times New Roman"/>
                <w:sz w:val="26"/>
                <w:szCs w:val="26"/>
              </w:rPr>
              <w:t>X</w:t>
            </w:r>
          </w:p>
        </w:tc>
        <w:tc>
          <w:tcPr>
            <w:tcW w:w="3416" w:type="dxa"/>
            <w:tcBorders>
              <w:top w:val="single" w:sz="4" w:space="0" w:color="auto"/>
              <w:left w:val="single" w:sz="4" w:space="0" w:color="auto"/>
              <w:right w:val="single" w:sz="4" w:space="0" w:color="auto"/>
            </w:tcBorders>
            <w:shd w:val="clear" w:color="auto" w:fill="FFFFFF"/>
            <w:vAlign w:val="center"/>
          </w:tcPr>
          <w:p w:rsidR="008E674A" w:rsidRPr="004415CE" w:rsidRDefault="008E674A" w:rsidP="004415CE">
            <w:pPr>
              <w:jc w:val="center"/>
              <w:rPr>
                <w:sz w:val="26"/>
                <w:szCs w:val="26"/>
              </w:rPr>
            </w:pPr>
            <w:r w:rsidRPr="004415CE">
              <w:rPr>
                <w:rStyle w:val="21"/>
                <w:rFonts w:ascii="Times New Roman" w:hAnsi="Times New Roman" w:cs="Times New Roman"/>
                <w:sz w:val="26"/>
                <w:szCs w:val="26"/>
                <w:lang w:val="en-US" w:eastAsia="en-US" w:bidi="en-US"/>
              </w:rPr>
              <w:t>Y</w:t>
            </w:r>
          </w:p>
        </w:tc>
      </w:tr>
      <w:tr w:rsidR="008E674A" w:rsidRPr="004415CE" w:rsidTr="000C1CC6">
        <w:trPr>
          <w:trHeight w:val="384"/>
        </w:trPr>
        <w:tc>
          <w:tcPr>
            <w:tcW w:w="3544" w:type="dxa"/>
            <w:tcBorders>
              <w:top w:val="single" w:sz="4" w:space="0" w:color="auto"/>
              <w:left w:val="single" w:sz="4" w:space="0" w:color="auto"/>
              <w:bottom w:val="single" w:sz="4" w:space="0" w:color="auto"/>
            </w:tcBorders>
            <w:shd w:val="clear" w:color="auto" w:fill="FFFFFF"/>
          </w:tcPr>
          <w:p w:rsidR="008E674A" w:rsidRPr="004415CE" w:rsidRDefault="008E674A" w:rsidP="004415CE">
            <w:pPr>
              <w:rPr>
                <w:sz w:val="26"/>
                <w:szCs w:val="26"/>
              </w:rPr>
            </w:pPr>
          </w:p>
        </w:tc>
        <w:tc>
          <w:tcPr>
            <w:tcW w:w="2254" w:type="dxa"/>
            <w:tcBorders>
              <w:top w:val="single" w:sz="4" w:space="0" w:color="auto"/>
              <w:left w:val="single" w:sz="4" w:space="0" w:color="auto"/>
              <w:bottom w:val="single" w:sz="4" w:space="0" w:color="auto"/>
            </w:tcBorders>
            <w:shd w:val="clear" w:color="auto" w:fill="FFFFFF"/>
          </w:tcPr>
          <w:p w:rsidR="008E674A" w:rsidRPr="004415CE" w:rsidRDefault="008E674A" w:rsidP="004415CE">
            <w:pPr>
              <w:rPr>
                <w:sz w:val="26"/>
                <w:szCs w:val="26"/>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E674A" w:rsidRPr="004415CE" w:rsidRDefault="008E674A" w:rsidP="004415CE">
            <w:pPr>
              <w:rPr>
                <w:sz w:val="26"/>
                <w:szCs w:val="26"/>
              </w:rPr>
            </w:pPr>
          </w:p>
        </w:tc>
      </w:tr>
    </w:tbl>
    <w:p w:rsidR="008148F0" w:rsidRPr="008148F0" w:rsidRDefault="008148F0" w:rsidP="004415CE">
      <w:pPr>
        <w:jc w:val="center"/>
        <w:textAlignment w:val="baseline"/>
        <w:rPr>
          <w:color w:val="444444"/>
          <w:spacing w:val="-18"/>
          <w:sz w:val="26"/>
          <w:szCs w:val="26"/>
        </w:rPr>
      </w:pPr>
      <w:r w:rsidRPr="008148F0">
        <w:rPr>
          <w:spacing w:val="-18"/>
          <w:sz w:val="26"/>
          <w:szCs w:val="26"/>
        </w:rPr>
        <w:t>    </w:t>
      </w:r>
    </w:p>
    <w:tbl>
      <w:tblPr>
        <w:tblStyle w:val="a9"/>
        <w:tblW w:w="0" w:type="auto"/>
        <w:tblInd w:w="108" w:type="dxa"/>
        <w:tblLook w:val="04A0" w:firstRow="1" w:lastRow="0" w:firstColumn="1" w:lastColumn="0" w:noHBand="0" w:noVBand="1"/>
      </w:tblPr>
      <w:tblGrid>
        <w:gridCol w:w="9214"/>
      </w:tblGrid>
      <w:tr w:rsidR="003462FA" w:rsidTr="003462FA">
        <w:trPr>
          <w:trHeight w:val="966"/>
        </w:trPr>
        <w:tc>
          <w:tcPr>
            <w:tcW w:w="9214" w:type="dxa"/>
          </w:tcPr>
          <w:p w:rsidR="003462FA" w:rsidRDefault="003462FA" w:rsidP="003462FA">
            <w:pPr>
              <w:pStyle w:val="a3"/>
              <w:jc w:val="center"/>
              <w:rPr>
                <w:sz w:val="26"/>
                <w:szCs w:val="26"/>
              </w:rPr>
            </w:pPr>
          </w:p>
          <w:p w:rsidR="003462FA" w:rsidRDefault="003462FA" w:rsidP="003462FA">
            <w:pPr>
              <w:pStyle w:val="a3"/>
              <w:jc w:val="center"/>
              <w:rPr>
                <w:sz w:val="26"/>
                <w:szCs w:val="26"/>
              </w:rPr>
            </w:pPr>
            <w:r>
              <w:rPr>
                <w:sz w:val="26"/>
                <w:szCs w:val="26"/>
              </w:rPr>
              <w:t xml:space="preserve">Графическая часть </w:t>
            </w:r>
          </w:p>
          <w:p w:rsidR="003462FA" w:rsidRDefault="003462FA" w:rsidP="003462FA">
            <w:pPr>
              <w:pStyle w:val="a3"/>
              <w:jc w:val="center"/>
              <w:rPr>
                <w:sz w:val="26"/>
                <w:szCs w:val="26"/>
              </w:rPr>
            </w:pPr>
            <w:r>
              <w:rPr>
                <w:sz w:val="26"/>
                <w:szCs w:val="26"/>
              </w:rPr>
              <w:t>Масштаб 1:500 (1:1000)</w:t>
            </w:r>
          </w:p>
          <w:p w:rsidR="003462FA" w:rsidRDefault="003462FA" w:rsidP="003462FA">
            <w:pPr>
              <w:pStyle w:val="a3"/>
              <w:jc w:val="center"/>
              <w:rPr>
                <w:sz w:val="26"/>
                <w:szCs w:val="26"/>
              </w:rPr>
            </w:pPr>
          </w:p>
          <w:p w:rsidR="003462FA" w:rsidRDefault="003462FA" w:rsidP="003462FA">
            <w:pPr>
              <w:pStyle w:val="a3"/>
              <w:rPr>
                <w:sz w:val="26"/>
                <w:szCs w:val="26"/>
              </w:rPr>
            </w:pPr>
          </w:p>
        </w:tc>
      </w:tr>
    </w:tbl>
    <w:p w:rsidR="00623EE7" w:rsidRPr="006775D0" w:rsidRDefault="003462FA" w:rsidP="00B92AA8">
      <w:pPr>
        <w:pStyle w:val="a3"/>
        <w:rPr>
          <w:sz w:val="26"/>
          <w:szCs w:val="26"/>
        </w:rPr>
      </w:pPr>
      <w:r>
        <w:rPr>
          <w:sz w:val="26"/>
          <w:szCs w:val="26"/>
        </w:rPr>
        <w:lastRenderedPageBreak/>
        <w:t xml:space="preserve">Условные обозначения: </w:t>
      </w:r>
    </w:p>
    <w:tbl>
      <w:tblPr>
        <w:tblW w:w="0" w:type="auto"/>
        <w:tblCellMar>
          <w:left w:w="0" w:type="dxa"/>
          <w:right w:w="0" w:type="dxa"/>
        </w:tblCellMar>
        <w:tblLook w:val="04A0" w:firstRow="1" w:lastRow="0" w:firstColumn="1" w:lastColumn="0" w:noHBand="0" w:noVBand="1"/>
      </w:tblPr>
      <w:tblGrid>
        <w:gridCol w:w="2384"/>
        <w:gridCol w:w="6829"/>
      </w:tblGrid>
      <w:tr w:rsidR="008148F0" w:rsidRPr="008148F0" w:rsidTr="003462FA">
        <w:trPr>
          <w:trHeight w:val="15"/>
        </w:trPr>
        <w:tc>
          <w:tcPr>
            <w:tcW w:w="2384" w:type="dxa"/>
            <w:tcBorders>
              <w:top w:val="nil"/>
              <w:left w:val="nil"/>
              <w:bottom w:val="nil"/>
              <w:right w:val="nil"/>
            </w:tcBorders>
            <w:shd w:val="clear" w:color="auto" w:fill="auto"/>
            <w:hideMark/>
          </w:tcPr>
          <w:p w:rsidR="008148F0" w:rsidRPr="008148F0" w:rsidRDefault="008148F0" w:rsidP="004415CE"/>
        </w:tc>
        <w:tc>
          <w:tcPr>
            <w:tcW w:w="6829" w:type="dxa"/>
            <w:tcBorders>
              <w:top w:val="nil"/>
              <w:left w:val="nil"/>
              <w:bottom w:val="nil"/>
              <w:right w:val="nil"/>
            </w:tcBorders>
            <w:shd w:val="clear" w:color="auto" w:fill="auto"/>
            <w:hideMark/>
          </w:tcPr>
          <w:p w:rsidR="008148F0" w:rsidRPr="008148F0" w:rsidRDefault="008148F0" w:rsidP="004415CE"/>
        </w:tc>
      </w:tr>
      <w:tr w:rsidR="008148F0" w:rsidRPr="008148F0" w:rsidTr="003462FA">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4415CE">
            <w:pPr>
              <w:jc w:val="center"/>
              <w:textAlignment w:val="baseline"/>
            </w:pPr>
            <w:r w:rsidRPr="008148F0">
              <w:rPr>
                <w:color w:val="F79646" w:themeColor="accent6"/>
              </w:rPr>
              <w:t>____________</w:t>
            </w:r>
          </w:p>
        </w:tc>
        <w:tc>
          <w:tcPr>
            <w:tcW w:w="68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jc w:val="both"/>
              <w:textAlignment w:val="baseline"/>
            </w:pPr>
            <w:r w:rsidRPr="008148F0">
              <w:t>граница прилегающей территории (отображается оранжевым цветом)</w:t>
            </w:r>
          </w:p>
        </w:tc>
      </w:tr>
      <w:tr w:rsidR="008148F0" w:rsidRPr="008148F0" w:rsidTr="003462FA">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pStyle w:val="a4"/>
              <w:numPr>
                <w:ilvl w:val="0"/>
                <w:numId w:val="34"/>
              </w:numPr>
              <w:tabs>
                <w:tab w:val="left" w:pos="2066"/>
              </w:tabs>
              <w:ind w:hanging="1163"/>
              <w:jc w:val="center"/>
              <w:textAlignment w:val="baseline"/>
            </w:pPr>
          </w:p>
        </w:tc>
        <w:tc>
          <w:tcPr>
            <w:tcW w:w="68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jc w:val="both"/>
              <w:textAlignment w:val="baseline"/>
            </w:pPr>
            <w:r w:rsidRPr="008148F0">
              <w:t>поворотная точка границ прилегающей территории (отображается оранжевым цветом)</w:t>
            </w:r>
          </w:p>
        </w:tc>
      </w:tr>
      <w:tr w:rsidR="008148F0" w:rsidRPr="008148F0" w:rsidTr="003462FA">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4415CE">
            <w:pPr>
              <w:jc w:val="center"/>
              <w:textAlignment w:val="baseline"/>
            </w:pPr>
            <w:r w:rsidRPr="008148F0">
              <w:t>34:хх</w:t>
            </w:r>
            <w:proofErr w:type="gramStart"/>
            <w:r w:rsidRPr="008148F0">
              <w:t>:х</w:t>
            </w:r>
            <w:proofErr w:type="gramEnd"/>
            <w:r w:rsidRPr="008148F0">
              <w:t>ххххх:хх</w:t>
            </w:r>
          </w:p>
        </w:tc>
        <w:tc>
          <w:tcPr>
            <w:tcW w:w="68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jc w:val="both"/>
              <w:textAlignment w:val="baseline"/>
            </w:pPr>
            <w:r w:rsidRPr="008148F0">
              <w:t xml:space="preserve">кадастровый номер земельного участка (объекта недвижимости), по отношению к которому устанавливается прилегающая территория </w:t>
            </w:r>
          </w:p>
        </w:tc>
      </w:tr>
      <w:tr w:rsidR="008148F0" w:rsidRPr="008148F0" w:rsidTr="003462FA">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4415CE">
            <w:pPr>
              <w:jc w:val="center"/>
              <w:textAlignment w:val="baseline"/>
            </w:pPr>
            <w:r w:rsidRPr="008148F0">
              <w:t>34:хх</w:t>
            </w:r>
            <w:proofErr w:type="gramStart"/>
            <w:r w:rsidRPr="008148F0">
              <w:t>:х</w:t>
            </w:r>
            <w:proofErr w:type="gramEnd"/>
            <w:r w:rsidRPr="008148F0">
              <w:t>хххххх</w:t>
            </w:r>
          </w:p>
        </w:tc>
        <w:tc>
          <w:tcPr>
            <w:tcW w:w="68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jc w:val="both"/>
              <w:textAlignment w:val="baseline"/>
            </w:pPr>
            <w:r w:rsidRPr="008148F0">
              <w:t xml:space="preserve">кадастровый квартал </w:t>
            </w:r>
          </w:p>
        </w:tc>
      </w:tr>
      <w:tr w:rsidR="008148F0" w:rsidRPr="008148F0" w:rsidTr="003462FA">
        <w:tc>
          <w:tcPr>
            <w:tcW w:w="2384" w:type="dxa"/>
            <w:tcBorders>
              <w:top w:val="single" w:sz="6" w:space="0" w:color="000000"/>
              <w:left w:val="single" w:sz="6" w:space="0" w:color="000000"/>
              <w:bottom w:val="single" w:sz="6" w:space="0" w:color="000000"/>
              <w:right w:val="single" w:sz="6" w:space="0" w:color="000000"/>
            </w:tcBorders>
            <w:shd w:val="clear" w:color="auto" w:fill="FFC000"/>
            <w:tcMar>
              <w:top w:w="0" w:type="dxa"/>
              <w:left w:w="149" w:type="dxa"/>
              <w:bottom w:w="0" w:type="dxa"/>
              <w:right w:w="149" w:type="dxa"/>
            </w:tcMar>
            <w:hideMark/>
          </w:tcPr>
          <w:p w:rsidR="008148F0" w:rsidRPr="008148F0" w:rsidRDefault="008148F0" w:rsidP="004415CE">
            <w:pPr>
              <w:jc w:val="center"/>
              <w:textAlignment w:val="baseline"/>
              <w:rPr>
                <w:color w:val="F79646" w:themeColor="accent6"/>
              </w:rPr>
            </w:pPr>
          </w:p>
        </w:tc>
        <w:tc>
          <w:tcPr>
            <w:tcW w:w="68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48F0" w:rsidRPr="008148F0" w:rsidRDefault="008148F0" w:rsidP="003462FA">
            <w:pPr>
              <w:jc w:val="both"/>
              <w:textAlignment w:val="baseline"/>
            </w:pPr>
            <w:r w:rsidRPr="008148F0">
              <w:t xml:space="preserve">границы объектов, расположенных на прилегающей территории (отображается </w:t>
            </w:r>
            <w:r w:rsidR="003462FA">
              <w:t>оранжевым</w:t>
            </w:r>
            <w:r w:rsidRPr="008148F0">
              <w:t xml:space="preserve"> цветом)</w:t>
            </w:r>
          </w:p>
        </w:tc>
      </w:tr>
    </w:tbl>
    <w:p w:rsidR="008148F0" w:rsidRDefault="008148F0" w:rsidP="004415CE">
      <w:pPr>
        <w:tabs>
          <w:tab w:val="left" w:pos="1134"/>
          <w:tab w:val="left" w:pos="1418"/>
        </w:tabs>
        <w:contextualSpacing/>
        <w:jc w:val="center"/>
      </w:pPr>
    </w:p>
    <w:p w:rsidR="00122570" w:rsidRPr="004415CE" w:rsidRDefault="00122570" w:rsidP="000E4454">
      <w:pPr>
        <w:tabs>
          <w:tab w:val="left" w:pos="1134"/>
          <w:tab w:val="left" w:pos="1418"/>
        </w:tabs>
        <w:contextualSpacing/>
        <w:sectPr w:rsidR="00122570" w:rsidRPr="004415CE" w:rsidSect="00122570">
          <w:pgSz w:w="11906" w:h="16838"/>
          <w:pgMar w:top="1134" w:right="1134" w:bottom="1134" w:left="1559" w:header="709" w:footer="709" w:gutter="0"/>
          <w:cols w:space="708"/>
          <w:docGrid w:linePitch="360"/>
        </w:sectPr>
      </w:pPr>
    </w:p>
    <w:p w:rsidR="008148F0" w:rsidRDefault="008148F0" w:rsidP="000E4454">
      <w:pPr>
        <w:tabs>
          <w:tab w:val="left" w:pos="1134"/>
          <w:tab w:val="left" w:pos="1418"/>
        </w:tabs>
        <w:contextualSpacing/>
      </w:pPr>
    </w:p>
    <w:sectPr w:rsidR="008148F0" w:rsidSect="00F4523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DE" w:rsidRDefault="00842BDE" w:rsidP="002B6511">
      <w:r>
        <w:separator/>
      </w:r>
    </w:p>
  </w:endnote>
  <w:endnote w:type="continuationSeparator" w:id="0">
    <w:p w:rsidR="00842BDE" w:rsidRDefault="00842BDE" w:rsidP="002B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99514"/>
      <w:docPartObj>
        <w:docPartGallery w:val="Page Numbers (Bottom of Page)"/>
        <w:docPartUnique/>
      </w:docPartObj>
    </w:sdtPr>
    <w:sdtEndPr/>
    <w:sdtContent>
      <w:p w:rsidR="002B6511" w:rsidRDefault="002B6511">
        <w:pPr>
          <w:pStyle w:val="ab"/>
          <w:jc w:val="right"/>
        </w:pPr>
        <w:r>
          <w:fldChar w:fldCharType="begin"/>
        </w:r>
        <w:r>
          <w:instrText>PAGE   \* MERGEFORMAT</w:instrText>
        </w:r>
        <w:r>
          <w:fldChar w:fldCharType="separate"/>
        </w:r>
        <w:r w:rsidR="00930832">
          <w:rPr>
            <w:noProof/>
          </w:rPr>
          <w:t>121</w:t>
        </w:r>
        <w:r>
          <w:fldChar w:fldCharType="end"/>
        </w:r>
      </w:p>
    </w:sdtContent>
  </w:sdt>
  <w:p w:rsidR="002B6511" w:rsidRDefault="002B65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DE" w:rsidRDefault="00842BDE" w:rsidP="002B6511">
      <w:r>
        <w:separator/>
      </w:r>
    </w:p>
  </w:footnote>
  <w:footnote w:type="continuationSeparator" w:id="0">
    <w:p w:rsidR="00842BDE" w:rsidRDefault="00842BDE" w:rsidP="002B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C89"/>
    <w:multiLevelType w:val="multilevel"/>
    <w:tmpl w:val="DB9C97D2"/>
    <w:lvl w:ilvl="0">
      <w:start w:val="17"/>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8403B8C"/>
    <w:multiLevelType w:val="hybridMultilevel"/>
    <w:tmpl w:val="53E25804"/>
    <w:lvl w:ilvl="0" w:tplc="A4443F30">
      <w:start w:val="1"/>
      <w:numFmt w:val="decimal"/>
      <w:lvlText w:val="%1)"/>
      <w:lvlJc w:val="left"/>
      <w:pPr>
        <w:ind w:left="1287" w:hanging="360"/>
      </w:pPr>
      <w:rPr>
        <w:rFonts w:hint="default"/>
      </w:rPr>
    </w:lvl>
    <w:lvl w:ilvl="1" w:tplc="71B8F9F4" w:tentative="1">
      <w:start w:val="1"/>
      <w:numFmt w:val="lowerLetter"/>
      <w:lvlText w:val="%2."/>
      <w:lvlJc w:val="left"/>
      <w:pPr>
        <w:ind w:left="2007" w:hanging="360"/>
      </w:pPr>
    </w:lvl>
    <w:lvl w:ilvl="2" w:tplc="A9EC50D0" w:tentative="1">
      <w:start w:val="1"/>
      <w:numFmt w:val="lowerRoman"/>
      <w:lvlText w:val="%3."/>
      <w:lvlJc w:val="right"/>
      <w:pPr>
        <w:ind w:left="2727" w:hanging="180"/>
      </w:pPr>
    </w:lvl>
    <w:lvl w:ilvl="3" w:tplc="CB946870" w:tentative="1">
      <w:start w:val="1"/>
      <w:numFmt w:val="decimal"/>
      <w:lvlText w:val="%4."/>
      <w:lvlJc w:val="left"/>
      <w:pPr>
        <w:ind w:left="3447" w:hanging="360"/>
      </w:pPr>
    </w:lvl>
    <w:lvl w:ilvl="4" w:tplc="0F1C0174" w:tentative="1">
      <w:start w:val="1"/>
      <w:numFmt w:val="lowerLetter"/>
      <w:lvlText w:val="%5."/>
      <w:lvlJc w:val="left"/>
      <w:pPr>
        <w:ind w:left="4167" w:hanging="360"/>
      </w:pPr>
    </w:lvl>
    <w:lvl w:ilvl="5" w:tplc="0F5A3F9A" w:tentative="1">
      <w:start w:val="1"/>
      <w:numFmt w:val="lowerRoman"/>
      <w:lvlText w:val="%6."/>
      <w:lvlJc w:val="right"/>
      <w:pPr>
        <w:ind w:left="4887" w:hanging="180"/>
      </w:pPr>
    </w:lvl>
    <w:lvl w:ilvl="6" w:tplc="5D748FC0" w:tentative="1">
      <w:start w:val="1"/>
      <w:numFmt w:val="decimal"/>
      <w:lvlText w:val="%7."/>
      <w:lvlJc w:val="left"/>
      <w:pPr>
        <w:ind w:left="5607" w:hanging="360"/>
      </w:pPr>
    </w:lvl>
    <w:lvl w:ilvl="7" w:tplc="4DC2635A" w:tentative="1">
      <w:start w:val="1"/>
      <w:numFmt w:val="lowerLetter"/>
      <w:lvlText w:val="%8."/>
      <w:lvlJc w:val="left"/>
      <w:pPr>
        <w:ind w:left="6327" w:hanging="360"/>
      </w:pPr>
    </w:lvl>
    <w:lvl w:ilvl="8" w:tplc="DB9A56D4" w:tentative="1">
      <w:start w:val="1"/>
      <w:numFmt w:val="lowerRoman"/>
      <w:lvlText w:val="%9."/>
      <w:lvlJc w:val="right"/>
      <w:pPr>
        <w:ind w:left="7047" w:hanging="180"/>
      </w:pPr>
    </w:lvl>
  </w:abstractNum>
  <w:abstractNum w:abstractNumId="2">
    <w:nsid w:val="08C06208"/>
    <w:multiLevelType w:val="hybridMultilevel"/>
    <w:tmpl w:val="565691A8"/>
    <w:lvl w:ilvl="0" w:tplc="0E0671CA">
      <w:start w:val="1"/>
      <w:numFmt w:val="decimal"/>
      <w:lvlText w:val="6.%1."/>
      <w:lvlJc w:val="left"/>
      <w:pPr>
        <w:ind w:left="360" w:hanging="360"/>
      </w:pPr>
      <w:rPr>
        <w:rFonts w:hint="default"/>
      </w:rPr>
    </w:lvl>
    <w:lvl w:ilvl="1" w:tplc="ED8491BA">
      <w:start w:val="1"/>
      <w:numFmt w:val="decimal"/>
      <w:lvlText w:val="%2)"/>
      <w:lvlJc w:val="left"/>
      <w:pPr>
        <w:ind w:left="2007" w:hanging="360"/>
      </w:pPr>
      <w:rPr>
        <w:rFonts w:cs="Times New Roman" w:hint="default"/>
      </w:rPr>
    </w:lvl>
    <w:lvl w:ilvl="2" w:tplc="25021630" w:tentative="1">
      <w:start w:val="1"/>
      <w:numFmt w:val="lowerRoman"/>
      <w:lvlText w:val="%3."/>
      <w:lvlJc w:val="right"/>
      <w:pPr>
        <w:ind w:left="2727" w:hanging="180"/>
      </w:pPr>
    </w:lvl>
    <w:lvl w:ilvl="3" w:tplc="77B4D606" w:tentative="1">
      <w:start w:val="1"/>
      <w:numFmt w:val="decimal"/>
      <w:lvlText w:val="%4."/>
      <w:lvlJc w:val="left"/>
      <w:pPr>
        <w:ind w:left="3447" w:hanging="360"/>
      </w:pPr>
    </w:lvl>
    <w:lvl w:ilvl="4" w:tplc="4DB6D84C" w:tentative="1">
      <w:start w:val="1"/>
      <w:numFmt w:val="lowerLetter"/>
      <w:lvlText w:val="%5."/>
      <w:lvlJc w:val="left"/>
      <w:pPr>
        <w:ind w:left="4167" w:hanging="360"/>
      </w:pPr>
    </w:lvl>
    <w:lvl w:ilvl="5" w:tplc="9C108F18" w:tentative="1">
      <w:start w:val="1"/>
      <w:numFmt w:val="lowerRoman"/>
      <w:lvlText w:val="%6."/>
      <w:lvlJc w:val="right"/>
      <w:pPr>
        <w:ind w:left="4887" w:hanging="180"/>
      </w:pPr>
    </w:lvl>
    <w:lvl w:ilvl="6" w:tplc="33D4A8D8" w:tentative="1">
      <w:start w:val="1"/>
      <w:numFmt w:val="decimal"/>
      <w:lvlText w:val="%7."/>
      <w:lvlJc w:val="left"/>
      <w:pPr>
        <w:ind w:left="5607" w:hanging="360"/>
      </w:pPr>
    </w:lvl>
    <w:lvl w:ilvl="7" w:tplc="E2EAAF7A" w:tentative="1">
      <w:start w:val="1"/>
      <w:numFmt w:val="lowerLetter"/>
      <w:lvlText w:val="%8."/>
      <w:lvlJc w:val="left"/>
      <w:pPr>
        <w:ind w:left="6327" w:hanging="360"/>
      </w:pPr>
    </w:lvl>
    <w:lvl w:ilvl="8" w:tplc="79FC5286" w:tentative="1">
      <w:start w:val="1"/>
      <w:numFmt w:val="lowerRoman"/>
      <w:lvlText w:val="%9."/>
      <w:lvlJc w:val="right"/>
      <w:pPr>
        <w:ind w:left="7047" w:hanging="180"/>
      </w:pPr>
    </w:lvl>
  </w:abstractNum>
  <w:abstractNum w:abstractNumId="3">
    <w:nsid w:val="09EA185A"/>
    <w:multiLevelType w:val="multilevel"/>
    <w:tmpl w:val="BE88E934"/>
    <w:lvl w:ilvl="0">
      <w:start w:val="5"/>
      <w:numFmt w:val="decimal"/>
      <w:lvlText w:val="%1."/>
      <w:lvlJc w:val="left"/>
      <w:pPr>
        <w:ind w:left="0" w:firstLine="0"/>
      </w:pPr>
      <w:rPr>
        <w:rFonts w:ascii="Times New Roman" w:eastAsia="Courier New"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131BA4"/>
    <w:multiLevelType w:val="multilevel"/>
    <w:tmpl w:val="D2F8F574"/>
    <w:lvl w:ilvl="0">
      <w:start w:val="1"/>
      <w:numFmt w:val="decimal"/>
      <w:lvlText w:val="%1."/>
      <w:lvlJc w:val="left"/>
      <w:pPr>
        <w:ind w:left="0" w:firstLine="0"/>
      </w:pPr>
      <w:rPr>
        <w:rFonts w:ascii="Times New Roman" w:eastAsia="Courier New"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354FF9"/>
    <w:multiLevelType w:val="multilevel"/>
    <w:tmpl w:val="2000E0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90A92"/>
    <w:multiLevelType w:val="hybridMultilevel"/>
    <w:tmpl w:val="FE98991E"/>
    <w:lvl w:ilvl="0" w:tplc="53602236">
      <w:start w:val="1"/>
      <w:numFmt w:val="decimal"/>
      <w:lvlText w:val="1.6.%1."/>
      <w:lvlJc w:val="left"/>
      <w:pPr>
        <w:ind w:left="2062" w:hanging="360"/>
      </w:pPr>
      <w:rPr>
        <w:rFonts w:hint="default"/>
      </w:rPr>
    </w:lvl>
    <w:lvl w:ilvl="1" w:tplc="002CF088">
      <w:start w:val="1"/>
      <w:numFmt w:val="decimal"/>
      <w:lvlText w:val="%2)"/>
      <w:lvlJc w:val="left"/>
      <w:pPr>
        <w:ind w:left="3709" w:hanging="360"/>
      </w:pPr>
      <w:rPr>
        <w:rFonts w:hint="default"/>
      </w:rPr>
    </w:lvl>
    <w:lvl w:ilvl="2" w:tplc="225C78A6" w:tentative="1">
      <w:start w:val="1"/>
      <w:numFmt w:val="lowerRoman"/>
      <w:lvlText w:val="%3."/>
      <w:lvlJc w:val="right"/>
      <w:pPr>
        <w:ind w:left="4429" w:hanging="180"/>
      </w:pPr>
    </w:lvl>
    <w:lvl w:ilvl="3" w:tplc="E752DB70" w:tentative="1">
      <w:start w:val="1"/>
      <w:numFmt w:val="decimal"/>
      <w:lvlText w:val="%4."/>
      <w:lvlJc w:val="left"/>
      <w:pPr>
        <w:ind w:left="5149" w:hanging="360"/>
      </w:pPr>
    </w:lvl>
    <w:lvl w:ilvl="4" w:tplc="F3D28590" w:tentative="1">
      <w:start w:val="1"/>
      <w:numFmt w:val="lowerLetter"/>
      <w:lvlText w:val="%5."/>
      <w:lvlJc w:val="left"/>
      <w:pPr>
        <w:ind w:left="5869" w:hanging="360"/>
      </w:pPr>
    </w:lvl>
    <w:lvl w:ilvl="5" w:tplc="4B0EEFE8" w:tentative="1">
      <w:start w:val="1"/>
      <w:numFmt w:val="lowerRoman"/>
      <w:lvlText w:val="%6."/>
      <w:lvlJc w:val="right"/>
      <w:pPr>
        <w:ind w:left="6589" w:hanging="180"/>
      </w:pPr>
    </w:lvl>
    <w:lvl w:ilvl="6" w:tplc="1D9074C4" w:tentative="1">
      <w:start w:val="1"/>
      <w:numFmt w:val="decimal"/>
      <w:lvlText w:val="%7."/>
      <w:lvlJc w:val="left"/>
      <w:pPr>
        <w:ind w:left="7309" w:hanging="360"/>
      </w:pPr>
    </w:lvl>
    <w:lvl w:ilvl="7" w:tplc="DD9421B0" w:tentative="1">
      <w:start w:val="1"/>
      <w:numFmt w:val="lowerLetter"/>
      <w:lvlText w:val="%8."/>
      <w:lvlJc w:val="left"/>
      <w:pPr>
        <w:ind w:left="8029" w:hanging="360"/>
      </w:pPr>
    </w:lvl>
    <w:lvl w:ilvl="8" w:tplc="D174DD8C" w:tentative="1">
      <w:start w:val="1"/>
      <w:numFmt w:val="lowerRoman"/>
      <w:lvlText w:val="%9."/>
      <w:lvlJc w:val="right"/>
      <w:pPr>
        <w:ind w:left="8749" w:hanging="180"/>
      </w:pPr>
    </w:lvl>
  </w:abstractNum>
  <w:abstractNum w:abstractNumId="7">
    <w:nsid w:val="257C41BE"/>
    <w:multiLevelType w:val="hybridMultilevel"/>
    <w:tmpl w:val="F2EAC248"/>
    <w:lvl w:ilvl="0" w:tplc="6D0AAED2">
      <w:start w:val="1"/>
      <w:numFmt w:val="decimal"/>
      <w:lvlText w:val="%1)"/>
      <w:lvlJc w:val="left"/>
      <w:pPr>
        <w:ind w:left="720" w:hanging="360"/>
      </w:pPr>
      <w:rPr>
        <w:rFonts w:hint="default"/>
      </w:rPr>
    </w:lvl>
    <w:lvl w:ilvl="1" w:tplc="491416EA" w:tentative="1">
      <w:start w:val="1"/>
      <w:numFmt w:val="lowerLetter"/>
      <w:lvlText w:val="%2."/>
      <w:lvlJc w:val="left"/>
      <w:pPr>
        <w:ind w:left="1440" w:hanging="360"/>
      </w:pPr>
    </w:lvl>
    <w:lvl w:ilvl="2" w:tplc="8A661730" w:tentative="1">
      <w:start w:val="1"/>
      <w:numFmt w:val="lowerRoman"/>
      <w:lvlText w:val="%3."/>
      <w:lvlJc w:val="right"/>
      <w:pPr>
        <w:ind w:left="2160" w:hanging="180"/>
      </w:pPr>
    </w:lvl>
    <w:lvl w:ilvl="3" w:tplc="0426694E" w:tentative="1">
      <w:start w:val="1"/>
      <w:numFmt w:val="decimal"/>
      <w:lvlText w:val="%4."/>
      <w:lvlJc w:val="left"/>
      <w:pPr>
        <w:ind w:left="2880" w:hanging="360"/>
      </w:pPr>
    </w:lvl>
    <w:lvl w:ilvl="4" w:tplc="50B0FA44" w:tentative="1">
      <w:start w:val="1"/>
      <w:numFmt w:val="lowerLetter"/>
      <w:lvlText w:val="%5."/>
      <w:lvlJc w:val="left"/>
      <w:pPr>
        <w:ind w:left="3600" w:hanging="360"/>
      </w:pPr>
    </w:lvl>
    <w:lvl w:ilvl="5" w:tplc="C59C73B4" w:tentative="1">
      <w:start w:val="1"/>
      <w:numFmt w:val="lowerRoman"/>
      <w:lvlText w:val="%6."/>
      <w:lvlJc w:val="right"/>
      <w:pPr>
        <w:ind w:left="4320" w:hanging="180"/>
      </w:pPr>
    </w:lvl>
    <w:lvl w:ilvl="6" w:tplc="632C22A4" w:tentative="1">
      <w:start w:val="1"/>
      <w:numFmt w:val="decimal"/>
      <w:lvlText w:val="%7."/>
      <w:lvlJc w:val="left"/>
      <w:pPr>
        <w:ind w:left="5040" w:hanging="360"/>
      </w:pPr>
    </w:lvl>
    <w:lvl w:ilvl="7" w:tplc="620029A0" w:tentative="1">
      <w:start w:val="1"/>
      <w:numFmt w:val="lowerLetter"/>
      <w:lvlText w:val="%8."/>
      <w:lvlJc w:val="left"/>
      <w:pPr>
        <w:ind w:left="5760" w:hanging="360"/>
      </w:pPr>
    </w:lvl>
    <w:lvl w:ilvl="8" w:tplc="4BA43F06" w:tentative="1">
      <w:start w:val="1"/>
      <w:numFmt w:val="lowerRoman"/>
      <w:lvlText w:val="%9."/>
      <w:lvlJc w:val="right"/>
      <w:pPr>
        <w:ind w:left="6480" w:hanging="180"/>
      </w:pPr>
    </w:lvl>
  </w:abstractNum>
  <w:abstractNum w:abstractNumId="8">
    <w:nsid w:val="27CF5962"/>
    <w:multiLevelType w:val="hybridMultilevel"/>
    <w:tmpl w:val="A2AC253A"/>
    <w:lvl w:ilvl="0" w:tplc="8BD638E8">
      <w:start w:val="1"/>
      <w:numFmt w:val="decimal"/>
      <w:lvlText w:val="2.3.%1."/>
      <w:lvlJc w:val="left"/>
      <w:pPr>
        <w:ind w:left="1854" w:hanging="360"/>
      </w:pPr>
      <w:rPr>
        <w:rFonts w:hint="default"/>
      </w:rPr>
    </w:lvl>
    <w:lvl w:ilvl="1" w:tplc="9A308BCA">
      <w:start w:val="1"/>
      <w:numFmt w:val="decimal"/>
      <w:lvlText w:val="%2)"/>
      <w:lvlJc w:val="left"/>
      <w:pPr>
        <w:ind w:left="1440" w:hanging="360"/>
      </w:pPr>
      <w:rPr>
        <w:rFonts w:hint="default"/>
      </w:rPr>
    </w:lvl>
    <w:lvl w:ilvl="2" w:tplc="3CFAC6CC" w:tentative="1">
      <w:start w:val="1"/>
      <w:numFmt w:val="lowerRoman"/>
      <w:lvlText w:val="%3."/>
      <w:lvlJc w:val="right"/>
      <w:pPr>
        <w:ind w:left="2160" w:hanging="180"/>
      </w:pPr>
    </w:lvl>
    <w:lvl w:ilvl="3" w:tplc="05FCE542" w:tentative="1">
      <w:start w:val="1"/>
      <w:numFmt w:val="decimal"/>
      <w:lvlText w:val="%4."/>
      <w:lvlJc w:val="left"/>
      <w:pPr>
        <w:ind w:left="2880" w:hanging="360"/>
      </w:pPr>
    </w:lvl>
    <w:lvl w:ilvl="4" w:tplc="D168FA2A" w:tentative="1">
      <w:start w:val="1"/>
      <w:numFmt w:val="lowerLetter"/>
      <w:lvlText w:val="%5."/>
      <w:lvlJc w:val="left"/>
      <w:pPr>
        <w:ind w:left="3600" w:hanging="360"/>
      </w:pPr>
    </w:lvl>
    <w:lvl w:ilvl="5" w:tplc="A76ED454" w:tentative="1">
      <w:start w:val="1"/>
      <w:numFmt w:val="lowerRoman"/>
      <w:lvlText w:val="%6."/>
      <w:lvlJc w:val="right"/>
      <w:pPr>
        <w:ind w:left="4320" w:hanging="180"/>
      </w:pPr>
    </w:lvl>
    <w:lvl w:ilvl="6" w:tplc="39A8749A" w:tentative="1">
      <w:start w:val="1"/>
      <w:numFmt w:val="decimal"/>
      <w:lvlText w:val="%7."/>
      <w:lvlJc w:val="left"/>
      <w:pPr>
        <w:ind w:left="5040" w:hanging="360"/>
      </w:pPr>
    </w:lvl>
    <w:lvl w:ilvl="7" w:tplc="C65093FA" w:tentative="1">
      <w:start w:val="1"/>
      <w:numFmt w:val="lowerLetter"/>
      <w:lvlText w:val="%8."/>
      <w:lvlJc w:val="left"/>
      <w:pPr>
        <w:ind w:left="5760" w:hanging="360"/>
      </w:pPr>
    </w:lvl>
    <w:lvl w:ilvl="8" w:tplc="69125812" w:tentative="1">
      <w:start w:val="1"/>
      <w:numFmt w:val="lowerRoman"/>
      <w:lvlText w:val="%9."/>
      <w:lvlJc w:val="right"/>
      <w:pPr>
        <w:ind w:left="6480" w:hanging="180"/>
      </w:pPr>
    </w:lvl>
  </w:abstractNum>
  <w:abstractNum w:abstractNumId="9">
    <w:nsid w:val="2809197C"/>
    <w:multiLevelType w:val="hybridMultilevel"/>
    <w:tmpl w:val="57D4CB84"/>
    <w:lvl w:ilvl="0" w:tplc="FE8E46FA">
      <w:start w:val="1"/>
      <w:numFmt w:val="bullet"/>
      <w:lvlText w:val=""/>
      <w:lvlJc w:val="left"/>
      <w:pPr>
        <w:ind w:left="720"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06558"/>
    <w:multiLevelType w:val="hybridMultilevel"/>
    <w:tmpl w:val="67C4420E"/>
    <w:lvl w:ilvl="0" w:tplc="F52427F2">
      <w:start w:val="1"/>
      <w:numFmt w:val="decimal"/>
      <w:lvlText w:val="%1)"/>
      <w:lvlJc w:val="left"/>
      <w:pPr>
        <w:ind w:left="1440" w:hanging="360"/>
      </w:pPr>
      <w:rPr>
        <w:rFonts w:cs="Times New Roman" w:hint="default"/>
      </w:rPr>
    </w:lvl>
    <w:lvl w:ilvl="1" w:tplc="EE2EFD0E" w:tentative="1">
      <w:start w:val="1"/>
      <w:numFmt w:val="lowerLetter"/>
      <w:lvlText w:val="%2."/>
      <w:lvlJc w:val="left"/>
      <w:pPr>
        <w:ind w:left="2160" w:hanging="360"/>
      </w:pPr>
    </w:lvl>
    <w:lvl w:ilvl="2" w:tplc="96ACE9A6" w:tentative="1">
      <w:start w:val="1"/>
      <w:numFmt w:val="lowerRoman"/>
      <w:lvlText w:val="%3."/>
      <w:lvlJc w:val="right"/>
      <w:pPr>
        <w:ind w:left="2880" w:hanging="180"/>
      </w:pPr>
    </w:lvl>
    <w:lvl w:ilvl="3" w:tplc="28E8A114" w:tentative="1">
      <w:start w:val="1"/>
      <w:numFmt w:val="decimal"/>
      <w:lvlText w:val="%4."/>
      <w:lvlJc w:val="left"/>
      <w:pPr>
        <w:ind w:left="3600" w:hanging="360"/>
      </w:pPr>
    </w:lvl>
    <w:lvl w:ilvl="4" w:tplc="FEE2F040" w:tentative="1">
      <w:start w:val="1"/>
      <w:numFmt w:val="lowerLetter"/>
      <w:lvlText w:val="%5."/>
      <w:lvlJc w:val="left"/>
      <w:pPr>
        <w:ind w:left="4320" w:hanging="360"/>
      </w:pPr>
    </w:lvl>
    <w:lvl w:ilvl="5" w:tplc="4754CFD6" w:tentative="1">
      <w:start w:val="1"/>
      <w:numFmt w:val="lowerRoman"/>
      <w:lvlText w:val="%6."/>
      <w:lvlJc w:val="right"/>
      <w:pPr>
        <w:ind w:left="5040" w:hanging="180"/>
      </w:pPr>
    </w:lvl>
    <w:lvl w:ilvl="6" w:tplc="F9527B8C" w:tentative="1">
      <w:start w:val="1"/>
      <w:numFmt w:val="decimal"/>
      <w:lvlText w:val="%7."/>
      <w:lvlJc w:val="left"/>
      <w:pPr>
        <w:ind w:left="5760" w:hanging="360"/>
      </w:pPr>
    </w:lvl>
    <w:lvl w:ilvl="7" w:tplc="45427DDC" w:tentative="1">
      <w:start w:val="1"/>
      <w:numFmt w:val="lowerLetter"/>
      <w:lvlText w:val="%8."/>
      <w:lvlJc w:val="left"/>
      <w:pPr>
        <w:ind w:left="6480" w:hanging="360"/>
      </w:pPr>
    </w:lvl>
    <w:lvl w:ilvl="8" w:tplc="E360795E" w:tentative="1">
      <w:start w:val="1"/>
      <w:numFmt w:val="lowerRoman"/>
      <w:lvlText w:val="%9."/>
      <w:lvlJc w:val="right"/>
      <w:pPr>
        <w:ind w:left="7200" w:hanging="180"/>
      </w:pPr>
    </w:lvl>
  </w:abstractNum>
  <w:abstractNum w:abstractNumId="11">
    <w:nsid w:val="33AE5F07"/>
    <w:multiLevelType w:val="multilevel"/>
    <w:tmpl w:val="559CB31C"/>
    <w:lvl w:ilvl="0">
      <w:start w:val="1"/>
      <w:numFmt w:val="decimal"/>
      <w:lvlText w:val="1.%1."/>
      <w:lvlJc w:val="left"/>
      <w:pPr>
        <w:ind w:left="720" w:hanging="360"/>
      </w:pPr>
      <w:rPr>
        <w:rFonts w:cs="Times New Roman" w:hint="default"/>
        <w:b/>
        <w:i w:val="0"/>
        <w:sz w:val="28"/>
      </w:rPr>
    </w:lvl>
    <w:lvl w:ilvl="1">
      <w:start w:val="1"/>
      <w:numFmt w:val="decimal"/>
      <w:lvlText w:val="1.2.%2."/>
      <w:lvlJc w:val="left"/>
      <w:pPr>
        <w:ind w:left="1713" w:hanging="720"/>
      </w:pPr>
      <w:rPr>
        <w:rFonts w:hint="default"/>
        <w:lang w:val="x-none"/>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4351612"/>
    <w:multiLevelType w:val="hybridMultilevel"/>
    <w:tmpl w:val="AD925BA4"/>
    <w:lvl w:ilvl="0" w:tplc="34AC2E2E">
      <w:start w:val="1"/>
      <w:numFmt w:val="decimal"/>
      <w:lvlText w:val="10.%1."/>
      <w:lvlJc w:val="left"/>
      <w:pPr>
        <w:ind w:left="1854" w:hanging="360"/>
      </w:pPr>
      <w:rPr>
        <w:rFonts w:hint="default"/>
      </w:rPr>
    </w:lvl>
    <w:lvl w:ilvl="1" w:tplc="163EC8B0">
      <w:start w:val="1"/>
      <w:numFmt w:val="decimal"/>
      <w:lvlText w:val="%2)"/>
      <w:lvlJc w:val="left"/>
      <w:pPr>
        <w:ind w:left="1440" w:hanging="360"/>
      </w:pPr>
      <w:rPr>
        <w:rFonts w:cs="Times New Roman" w:hint="default"/>
      </w:rPr>
    </w:lvl>
    <w:lvl w:ilvl="2" w:tplc="965CEC04" w:tentative="1">
      <w:start w:val="1"/>
      <w:numFmt w:val="lowerRoman"/>
      <w:lvlText w:val="%3."/>
      <w:lvlJc w:val="right"/>
      <w:pPr>
        <w:ind w:left="2160" w:hanging="180"/>
      </w:pPr>
    </w:lvl>
    <w:lvl w:ilvl="3" w:tplc="083C2038" w:tentative="1">
      <w:start w:val="1"/>
      <w:numFmt w:val="decimal"/>
      <w:lvlText w:val="%4."/>
      <w:lvlJc w:val="left"/>
      <w:pPr>
        <w:ind w:left="2880" w:hanging="360"/>
      </w:pPr>
    </w:lvl>
    <w:lvl w:ilvl="4" w:tplc="85C67B5C" w:tentative="1">
      <w:start w:val="1"/>
      <w:numFmt w:val="lowerLetter"/>
      <w:lvlText w:val="%5."/>
      <w:lvlJc w:val="left"/>
      <w:pPr>
        <w:ind w:left="3600" w:hanging="360"/>
      </w:pPr>
    </w:lvl>
    <w:lvl w:ilvl="5" w:tplc="0024D5A4" w:tentative="1">
      <w:start w:val="1"/>
      <w:numFmt w:val="lowerRoman"/>
      <w:lvlText w:val="%6."/>
      <w:lvlJc w:val="right"/>
      <w:pPr>
        <w:ind w:left="4320" w:hanging="180"/>
      </w:pPr>
    </w:lvl>
    <w:lvl w:ilvl="6" w:tplc="AD10C5FC" w:tentative="1">
      <w:start w:val="1"/>
      <w:numFmt w:val="decimal"/>
      <w:lvlText w:val="%7."/>
      <w:lvlJc w:val="left"/>
      <w:pPr>
        <w:ind w:left="5040" w:hanging="360"/>
      </w:pPr>
    </w:lvl>
    <w:lvl w:ilvl="7" w:tplc="F0D6E40E" w:tentative="1">
      <w:start w:val="1"/>
      <w:numFmt w:val="lowerLetter"/>
      <w:lvlText w:val="%8."/>
      <w:lvlJc w:val="left"/>
      <w:pPr>
        <w:ind w:left="5760" w:hanging="360"/>
      </w:pPr>
    </w:lvl>
    <w:lvl w:ilvl="8" w:tplc="98EE4E84" w:tentative="1">
      <w:start w:val="1"/>
      <w:numFmt w:val="lowerRoman"/>
      <w:lvlText w:val="%9."/>
      <w:lvlJc w:val="right"/>
      <w:pPr>
        <w:ind w:left="6480" w:hanging="180"/>
      </w:pPr>
    </w:lvl>
  </w:abstractNum>
  <w:abstractNum w:abstractNumId="13">
    <w:nsid w:val="363A0062"/>
    <w:multiLevelType w:val="multilevel"/>
    <w:tmpl w:val="552CEADE"/>
    <w:lvl w:ilvl="0">
      <w:start w:val="18"/>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79876D1"/>
    <w:multiLevelType w:val="hybridMultilevel"/>
    <w:tmpl w:val="E42CEC68"/>
    <w:lvl w:ilvl="0" w:tplc="83C6C35E">
      <w:start w:val="1"/>
      <w:numFmt w:val="decimal"/>
      <w:lvlText w:val="%1)"/>
      <w:lvlJc w:val="left"/>
      <w:pPr>
        <w:ind w:left="720" w:hanging="360"/>
      </w:pPr>
    </w:lvl>
    <w:lvl w:ilvl="1" w:tplc="A9188108" w:tentative="1">
      <w:start w:val="1"/>
      <w:numFmt w:val="lowerLetter"/>
      <w:lvlText w:val="%2."/>
      <w:lvlJc w:val="left"/>
      <w:pPr>
        <w:ind w:left="1440" w:hanging="360"/>
      </w:pPr>
    </w:lvl>
    <w:lvl w:ilvl="2" w:tplc="92A8B066" w:tentative="1">
      <w:start w:val="1"/>
      <w:numFmt w:val="lowerRoman"/>
      <w:lvlText w:val="%3."/>
      <w:lvlJc w:val="right"/>
      <w:pPr>
        <w:ind w:left="2160" w:hanging="180"/>
      </w:pPr>
    </w:lvl>
    <w:lvl w:ilvl="3" w:tplc="BAB068CA" w:tentative="1">
      <w:start w:val="1"/>
      <w:numFmt w:val="decimal"/>
      <w:lvlText w:val="%4."/>
      <w:lvlJc w:val="left"/>
      <w:pPr>
        <w:ind w:left="2880" w:hanging="360"/>
      </w:pPr>
    </w:lvl>
    <w:lvl w:ilvl="4" w:tplc="722A391C" w:tentative="1">
      <w:start w:val="1"/>
      <w:numFmt w:val="lowerLetter"/>
      <w:lvlText w:val="%5."/>
      <w:lvlJc w:val="left"/>
      <w:pPr>
        <w:ind w:left="3600" w:hanging="360"/>
      </w:pPr>
    </w:lvl>
    <w:lvl w:ilvl="5" w:tplc="76C845D4" w:tentative="1">
      <w:start w:val="1"/>
      <w:numFmt w:val="lowerRoman"/>
      <w:lvlText w:val="%6."/>
      <w:lvlJc w:val="right"/>
      <w:pPr>
        <w:ind w:left="4320" w:hanging="180"/>
      </w:pPr>
    </w:lvl>
    <w:lvl w:ilvl="6" w:tplc="309C252A" w:tentative="1">
      <w:start w:val="1"/>
      <w:numFmt w:val="decimal"/>
      <w:lvlText w:val="%7."/>
      <w:lvlJc w:val="left"/>
      <w:pPr>
        <w:ind w:left="5040" w:hanging="360"/>
      </w:pPr>
    </w:lvl>
    <w:lvl w:ilvl="7" w:tplc="135AC010" w:tentative="1">
      <w:start w:val="1"/>
      <w:numFmt w:val="lowerLetter"/>
      <w:lvlText w:val="%8."/>
      <w:lvlJc w:val="left"/>
      <w:pPr>
        <w:ind w:left="5760" w:hanging="360"/>
      </w:pPr>
    </w:lvl>
    <w:lvl w:ilvl="8" w:tplc="BBB6BA72" w:tentative="1">
      <w:start w:val="1"/>
      <w:numFmt w:val="lowerRoman"/>
      <w:lvlText w:val="%9."/>
      <w:lvlJc w:val="right"/>
      <w:pPr>
        <w:ind w:left="6480" w:hanging="180"/>
      </w:pPr>
    </w:lvl>
  </w:abstractNum>
  <w:abstractNum w:abstractNumId="15">
    <w:nsid w:val="38DE5C96"/>
    <w:multiLevelType w:val="hybridMultilevel"/>
    <w:tmpl w:val="0E588E9E"/>
    <w:lvl w:ilvl="0" w:tplc="D786EADC">
      <w:start w:val="1"/>
      <w:numFmt w:val="decimal"/>
      <w:lvlText w:val="%1)"/>
      <w:lvlJc w:val="left"/>
      <w:pPr>
        <w:ind w:left="1069" w:hanging="360"/>
      </w:pPr>
      <w:rPr>
        <w:rFonts w:ascii="Times New Roman" w:eastAsia="Times New Roman" w:hAnsi="Times New Roman" w:cs="Times New Roman"/>
      </w:rPr>
    </w:lvl>
    <w:lvl w:ilvl="1" w:tplc="35C4145A" w:tentative="1">
      <w:start w:val="1"/>
      <w:numFmt w:val="lowerLetter"/>
      <w:lvlText w:val="%2."/>
      <w:lvlJc w:val="left"/>
      <w:pPr>
        <w:ind w:left="1789" w:hanging="360"/>
      </w:pPr>
    </w:lvl>
    <w:lvl w:ilvl="2" w:tplc="1E1C6AF0" w:tentative="1">
      <w:start w:val="1"/>
      <w:numFmt w:val="lowerRoman"/>
      <w:lvlText w:val="%3."/>
      <w:lvlJc w:val="right"/>
      <w:pPr>
        <w:ind w:left="2509" w:hanging="180"/>
      </w:pPr>
    </w:lvl>
    <w:lvl w:ilvl="3" w:tplc="F324617E" w:tentative="1">
      <w:start w:val="1"/>
      <w:numFmt w:val="decimal"/>
      <w:lvlText w:val="%4."/>
      <w:lvlJc w:val="left"/>
      <w:pPr>
        <w:ind w:left="3229" w:hanging="360"/>
      </w:pPr>
    </w:lvl>
    <w:lvl w:ilvl="4" w:tplc="BCC8EA72" w:tentative="1">
      <w:start w:val="1"/>
      <w:numFmt w:val="lowerLetter"/>
      <w:lvlText w:val="%5."/>
      <w:lvlJc w:val="left"/>
      <w:pPr>
        <w:ind w:left="3949" w:hanging="360"/>
      </w:pPr>
    </w:lvl>
    <w:lvl w:ilvl="5" w:tplc="DC66ED26" w:tentative="1">
      <w:start w:val="1"/>
      <w:numFmt w:val="lowerRoman"/>
      <w:lvlText w:val="%6."/>
      <w:lvlJc w:val="right"/>
      <w:pPr>
        <w:ind w:left="4669" w:hanging="180"/>
      </w:pPr>
    </w:lvl>
    <w:lvl w:ilvl="6" w:tplc="5DC6CCA0" w:tentative="1">
      <w:start w:val="1"/>
      <w:numFmt w:val="decimal"/>
      <w:lvlText w:val="%7."/>
      <w:lvlJc w:val="left"/>
      <w:pPr>
        <w:ind w:left="5389" w:hanging="360"/>
      </w:pPr>
    </w:lvl>
    <w:lvl w:ilvl="7" w:tplc="A85C7B64" w:tentative="1">
      <w:start w:val="1"/>
      <w:numFmt w:val="lowerLetter"/>
      <w:lvlText w:val="%8."/>
      <w:lvlJc w:val="left"/>
      <w:pPr>
        <w:ind w:left="6109" w:hanging="360"/>
      </w:pPr>
    </w:lvl>
    <w:lvl w:ilvl="8" w:tplc="188E667E" w:tentative="1">
      <w:start w:val="1"/>
      <w:numFmt w:val="lowerRoman"/>
      <w:lvlText w:val="%9."/>
      <w:lvlJc w:val="right"/>
      <w:pPr>
        <w:ind w:left="6829" w:hanging="180"/>
      </w:pPr>
    </w:lvl>
  </w:abstractNum>
  <w:abstractNum w:abstractNumId="16">
    <w:nsid w:val="3BB13F47"/>
    <w:multiLevelType w:val="hybridMultilevel"/>
    <w:tmpl w:val="3AB48E20"/>
    <w:lvl w:ilvl="0" w:tplc="B2DC1C2A">
      <w:start w:val="1"/>
      <w:numFmt w:val="decimal"/>
      <w:lvlText w:val="%1)"/>
      <w:lvlJc w:val="left"/>
      <w:pPr>
        <w:ind w:left="1211" w:hanging="360"/>
      </w:pPr>
      <w:rPr>
        <w:rFonts w:cs="Times New Roman" w:hint="default"/>
      </w:rPr>
    </w:lvl>
    <w:lvl w:ilvl="1" w:tplc="79006386">
      <w:start w:val="1"/>
      <w:numFmt w:val="lowerLetter"/>
      <w:lvlText w:val="%2."/>
      <w:lvlJc w:val="left"/>
      <w:pPr>
        <w:ind w:left="1931" w:hanging="360"/>
      </w:pPr>
    </w:lvl>
    <w:lvl w:ilvl="2" w:tplc="71ECDBA6">
      <w:start w:val="1"/>
      <w:numFmt w:val="lowerRoman"/>
      <w:lvlText w:val="%3."/>
      <w:lvlJc w:val="right"/>
      <w:pPr>
        <w:ind w:left="2651" w:hanging="180"/>
      </w:pPr>
    </w:lvl>
    <w:lvl w:ilvl="3" w:tplc="01FA25BE">
      <w:start w:val="1"/>
      <w:numFmt w:val="decimal"/>
      <w:lvlText w:val="%4."/>
      <w:lvlJc w:val="left"/>
      <w:pPr>
        <w:ind w:left="3371" w:hanging="360"/>
      </w:pPr>
    </w:lvl>
    <w:lvl w:ilvl="4" w:tplc="669CCBBC">
      <w:start w:val="1"/>
      <w:numFmt w:val="lowerLetter"/>
      <w:lvlText w:val="%5."/>
      <w:lvlJc w:val="left"/>
      <w:pPr>
        <w:ind w:left="4091" w:hanging="360"/>
      </w:pPr>
    </w:lvl>
    <w:lvl w:ilvl="5" w:tplc="7F7E75F2">
      <w:start w:val="1"/>
      <w:numFmt w:val="lowerRoman"/>
      <w:lvlText w:val="%6."/>
      <w:lvlJc w:val="right"/>
      <w:pPr>
        <w:ind w:left="4811" w:hanging="180"/>
      </w:pPr>
    </w:lvl>
    <w:lvl w:ilvl="6" w:tplc="27CC3E62">
      <w:start w:val="1"/>
      <w:numFmt w:val="decimal"/>
      <w:lvlText w:val="%7."/>
      <w:lvlJc w:val="left"/>
      <w:pPr>
        <w:ind w:left="5531" w:hanging="360"/>
      </w:pPr>
    </w:lvl>
    <w:lvl w:ilvl="7" w:tplc="80280168">
      <w:start w:val="1"/>
      <w:numFmt w:val="lowerLetter"/>
      <w:lvlText w:val="%8."/>
      <w:lvlJc w:val="left"/>
      <w:pPr>
        <w:ind w:left="6251" w:hanging="360"/>
      </w:pPr>
    </w:lvl>
    <w:lvl w:ilvl="8" w:tplc="60E24A48">
      <w:start w:val="1"/>
      <w:numFmt w:val="lowerRoman"/>
      <w:lvlText w:val="%9."/>
      <w:lvlJc w:val="right"/>
      <w:pPr>
        <w:ind w:left="6971" w:hanging="180"/>
      </w:pPr>
    </w:lvl>
  </w:abstractNum>
  <w:abstractNum w:abstractNumId="17">
    <w:nsid w:val="3D6E776E"/>
    <w:multiLevelType w:val="hybridMultilevel"/>
    <w:tmpl w:val="CDE41C78"/>
    <w:lvl w:ilvl="0" w:tplc="AA2E471E">
      <w:start w:val="1"/>
      <w:numFmt w:val="decimal"/>
      <w:lvlText w:val="1.3.%1."/>
      <w:lvlJc w:val="left"/>
      <w:pPr>
        <w:ind w:left="1353" w:hanging="360"/>
      </w:pPr>
      <w:rPr>
        <w:rFonts w:hint="default"/>
      </w:rPr>
    </w:lvl>
    <w:lvl w:ilvl="1" w:tplc="4D1EE882" w:tentative="1">
      <w:start w:val="1"/>
      <w:numFmt w:val="lowerLetter"/>
      <w:lvlText w:val="%2."/>
      <w:lvlJc w:val="left"/>
      <w:pPr>
        <w:ind w:left="2007" w:hanging="360"/>
      </w:pPr>
    </w:lvl>
    <w:lvl w:ilvl="2" w:tplc="54F0FA04" w:tentative="1">
      <w:start w:val="1"/>
      <w:numFmt w:val="lowerRoman"/>
      <w:lvlText w:val="%3."/>
      <w:lvlJc w:val="right"/>
      <w:pPr>
        <w:ind w:left="2727" w:hanging="180"/>
      </w:pPr>
    </w:lvl>
    <w:lvl w:ilvl="3" w:tplc="1140387A" w:tentative="1">
      <w:start w:val="1"/>
      <w:numFmt w:val="decimal"/>
      <w:lvlText w:val="%4."/>
      <w:lvlJc w:val="left"/>
      <w:pPr>
        <w:ind w:left="3447" w:hanging="360"/>
      </w:pPr>
    </w:lvl>
    <w:lvl w:ilvl="4" w:tplc="EC589584" w:tentative="1">
      <w:start w:val="1"/>
      <w:numFmt w:val="lowerLetter"/>
      <w:lvlText w:val="%5."/>
      <w:lvlJc w:val="left"/>
      <w:pPr>
        <w:ind w:left="4167" w:hanging="360"/>
      </w:pPr>
    </w:lvl>
    <w:lvl w:ilvl="5" w:tplc="6B9CCAC8" w:tentative="1">
      <w:start w:val="1"/>
      <w:numFmt w:val="lowerRoman"/>
      <w:lvlText w:val="%6."/>
      <w:lvlJc w:val="right"/>
      <w:pPr>
        <w:ind w:left="4887" w:hanging="180"/>
      </w:pPr>
    </w:lvl>
    <w:lvl w:ilvl="6" w:tplc="FDDEFB82" w:tentative="1">
      <w:start w:val="1"/>
      <w:numFmt w:val="decimal"/>
      <w:lvlText w:val="%7."/>
      <w:lvlJc w:val="left"/>
      <w:pPr>
        <w:ind w:left="5607" w:hanging="360"/>
      </w:pPr>
    </w:lvl>
    <w:lvl w:ilvl="7" w:tplc="4F70ED9E" w:tentative="1">
      <w:start w:val="1"/>
      <w:numFmt w:val="lowerLetter"/>
      <w:lvlText w:val="%8."/>
      <w:lvlJc w:val="left"/>
      <w:pPr>
        <w:ind w:left="6327" w:hanging="360"/>
      </w:pPr>
    </w:lvl>
    <w:lvl w:ilvl="8" w:tplc="55A27F5E" w:tentative="1">
      <w:start w:val="1"/>
      <w:numFmt w:val="lowerRoman"/>
      <w:lvlText w:val="%9."/>
      <w:lvlJc w:val="right"/>
      <w:pPr>
        <w:ind w:left="7047" w:hanging="180"/>
      </w:pPr>
    </w:lvl>
  </w:abstractNum>
  <w:abstractNum w:abstractNumId="18">
    <w:nsid w:val="48F239E1"/>
    <w:multiLevelType w:val="multilevel"/>
    <w:tmpl w:val="18AA86D4"/>
    <w:lvl w:ilvl="0">
      <w:start w:val="3"/>
      <w:numFmt w:val="decimal"/>
      <w:lvlText w:val="1.%1."/>
      <w:lvlJc w:val="left"/>
      <w:pPr>
        <w:ind w:left="600" w:hanging="600"/>
      </w:pPr>
      <w:rPr>
        <w:rFonts w:hint="default"/>
      </w:rPr>
    </w:lvl>
    <w:lvl w:ilvl="1">
      <w:start w:val="1"/>
      <w:numFmt w:val="decimal"/>
      <w:lvlText w:val="1.3.%20."/>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A49226E"/>
    <w:multiLevelType w:val="multilevel"/>
    <w:tmpl w:val="B76AE9CA"/>
    <w:lvl w:ilvl="0">
      <w:start w:val="17"/>
      <w:numFmt w:val="decimal"/>
      <w:lvlText w:val="%1"/>
      <w:lvlJc w:val="left"/>
      <w:pPr>
        <w:ind w:left="885" w:hanging="885"/>
      </w:pPr>
      <w:rPr>
        <w:rFonts w:hint="default"/>
      </w:rPr>
    </w:lvl>
    <w:lvl w:ilvl="1">
      <w:start w:val="10"/>
      <w:numFmt w:val="decimal"/>
      <w:lvlText w:val="%1.%2"/>
      <w:lvlJc w:val="left"/>
      <w:pPr>
        <w:ind w:left="1239" w:hanging="885"/>
      </w:pPr>
      <w:rPr>
        <w:rFonts w:hint="default"/>
      </w:rPr>
    </w:lvl>
    <w:lvl w:ilvl="2">
      <w:start w:val="1"/>
      <w:numFmt w:val="decimal"/>
      <w:lvlText w:val="%3)"/>
      <w:lvlJc w:val="left"/>
      <w:pPr>
        <w:ind w:left="1593" w:hanging="885"/>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BDE41A9"/>
    <w:multiLevelType w:val="hybridMultilevel"/>
    <w:tmpl w:val="4A3C49A8"/>
    <w:lvl w:ilvl="0" w:tplc="ECD656D6">
      <w:start w:val="1"/>
      <w:numFmt w:val="decimal"/>
      <w:lvlText w:val="%1)"/>
      <w:lvlJc w:val="left"/>
      <w:pPr>
        <w:ind w:left="720" w:hanging="360"/>
      </w:pPr>
      <w:rPr>
        <w:rFonts w:cs="Times New Roman" w:hint="default"/>
      </w:rPr>
    </w:lvl>
    <w:lvl w:ilvl="1" w:tplc="E71E2A3C" w:tentative="1">
      <w:start w:val="1"/>
      <w:numFmt w:val="lowerLetter"/>
      <w:lvlText w:val="%2."/>
      <w:lvlJc w:val="left"/>
      <w:pPr>
        <w:ind w:left="1440" w:hanging="360"/>
      </w:pPr>
    </w:lvl>
    <w:lvl w:ilvl="2" w:tplc="A6A6A7F6" w:tentative="1">
      <w:start w:val="1"/>
      <w:numFmt w:val="lowerRoman"/>
      <w:lvlText w:val="%3."/>
      <w:lvlJc w:val="right"/>
      <w:pPr>
        <w:ind w:left="2160" w:hanging="180"/>
      </w:pPr>
    </w:lvl>
    <w:lvl w:ilvl="3" w:tplc="022A3DEE" w:tentative="1">
      <w:start w:val="1"/>
      <w:numFmt w:val="decimal"/>
      <w:lvlText w:val="%4."/>
      <w:lvlJc w:val="left"/>
      <w:pPr>
        <w:ind w:left="2880" w:hanging="360"/>
      </w:pPr>
    </w:lvl>
    <w:lvl w:ilvl="4" w:tplc="342E5914" w:tentative="1">
      <w:start w:val="1"/>
      <w:numFmt w:val="lowerLetter"/>
      <w:lvlText w:val="%5."/>
      <w:lvlJc w:val="left"/>
      <w:pPr>
        <w:ind w:left="3600" w:hanging="360"/>
      </w:pPr>
    </w:lvl>
    <w:lvl w:ilvl="5" w:tplc="C97AF502" w:tentative="1">
      <w:start w:val="1"/>
      <w:numFmt w:val="lowerRoman"/>
      <w:lvlText w:val="%6."/>
      <w:lvlJc w:val="right"/>
      <w:pPr>
        <w:ind w:left="4320" w:hanging="180"/>
      </w:pPr>
    </w:lvl>
    <w:lvl w:ilvl="6" w:tplc="0C60405A" w:tentative="1">
      <w:start w:val="1"/>
      <w:numFmt w:val="decimal"/>
      <w:lvlText w:val="%7."/>
      <w:lvlJc w:val="left"/>
      <w:pPr>
        <w:ind w:left="5040" w:hanging="360"/>
      </w:pPr>
    </w:lvl>
    <w:lvl w:ilvl="7" w:tplc="46EE66EA" w:tentative="1">
      <w:start w:val="1"/>
      <w:numFmt w:val="lowerLetter"/>
      <w:lvlText w:val="%8."/>
      <w:lvlJc w:val="left"/>
      <w:pPr>
        <w:ind w:left="5760" w:hanging="360"/>
      </w:pPr>
    </w:lvl>
    <w:lvl w:ilvl="8" w:tplc="775C6D88" w:tentative="1">
      <w:start w:val="1"/>
      <w:numFmt w:val="lowerRoman"/>
      <w:lvlText w:val="%9."/>
      <w:lvlJc w:val="right"/>
      <w:pPr>
        <w:ind w:left="6480" w:hanging="180"/>
      </w:pPr>
    </w:lvl>
  </w:abstractNum>
  <w:abstractNum w:abstractNumId="21">
    <w:nsid w:val="4C0D6056"/>
    <w:multiLevelType w:val="multilevel"/>
    <w:tmpl w:val="1056FE28"/>
    <w:lvl w:ilvl="0">
      <w:start w:val="16"/>
      <w:numFmt w:val="decimal"/>
      <w:lvlText w:val="%1"/>
      <w:lvlJc w:val="left"/>
      <w:pPr>
        <w:ind w:left="750" w:hanging="750"/>
      </w:pPr>
      <w:rPr>
        <w:rFonts w:hint="default"/>
      </w:rPr>
    </w:lvl>
    <w:lvl w:ilvl="1">
      <w:start w:val="6"/>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FE53D40"/>
    <w:multiLevelType w:val="hybridMultilevel"/>
    <w:tmpl w:val="15E0AB7E"/>
    <w:lvl w:ilvl="0" w:tplc="8DF6C332">
      <w:start w:val="1"/>
      <w:numFmt w:val="decimal"/>
      <w:lvlText w:val="%1)"/>
      <w:lvlJc w:val="left"/>
      <w:pPr>
        <w:ind w:left="720" w:hanging="360"/>
      </w:pPr>
    </w:lvl>
    <w:lvl w:ilvl="1" w:tplc="FCAE2F54" w:tentative="1">
      <w:start w:val="1"/>
      <w:numFmt w:val="lowerLetter"/>
      <w:lvlText w:val="%2."/>
      <w:lvlJc w:val="left"/>
      <w:pPr>
        <w:ind w:left="1440" w:hanging="360"/>
      </w:pPr>
    </w:lvl>
    <w:lvl w:ilvl="2" w:tplc="EE1AFA94" w:tentative="1">
      <w:start w:val="1"/>
      <w:numFmt w:val="lowerRoman"/>
      <w:lvlText w:val="%3."/>
      <w:lvlJc w:val="right"/>
      <w:pPr>
        <w:ind w:left="2160" w:hanging="180"/>
      </w:pPr>
    </w:lvl>
    <w:lvl w:ilvl="3" w:tplc="BC7A3812" w:tentative="1">
      <w:start w:val="1"/>
      <w:numFmt w:val="decimal"/>
      <w:lvlText w:val="%4."/>
      <w:lvlJc w:val="left"/>
      <w:pPr>
        <w:ind w:left="2880" w:hanging="360"/>
      </w:pPr>
    </w:lvl>
    <w:lvl w:ilvl="4" w:tplc="539CD7FE" w:tentative="1">
      <w:start w:val="1"/>
      <w:numFmt w:val="lowerLetter"/>
      <w:lvlText w:val="%5."/>
      <w:lvlJc w:val="left"/>
      <w:pPr>
        <w:ind w:left="3600" w:hanging="360"/>
      </w:pPr>
    </w:lvl>
    <w:lvl w:ilvl="5" w:tplc="CF2E96E0" w:tentative="1">
      <w:start w:val="1"/>
      <w:numFmt w:val="lowerRoman"/>
      <w:lvlText w:val="%6."/>
      <w:lvlJc w:val="right"/>
      <w:pPr>
        <w:ind w:left="4320" w:hanging="180"/>
      </w:pPr>
    </w:lvl>
    <w:lvl w:ilvl="6" w:tplc="90A81F90" w:tentative="1">
      <w:start w:val="1"/>
      <w:numFmt w:val="decimal"/>
      <w:lvlText w:val="%7."/>
      <w:lvlJc w:val="left"/>
      <w:pPr>
        <w:ind w:left="5040" w:hanging="360"/>
      </w:pPr>
    </w:lvl>
    <w:lvl w:ilvl="7" w:tplc="374814BA" w:tentative="1">
      <w:start w:val="1"/>
      <w:numFmt w:val="lowerLetter"/>
      <w:lvlText w:val="%8."/>
      <w:lvlJc w:val="left"/>
      <w:pPr>
        <w:ind w:left="5760" w:hanging="360"/>
      </w:pPr>
    </w:lvl>
    <w:lvl w:ilvl="8" w:tplc="97808A90" w:tentative="1">
      <w:start w:val="1"/>
      <w:numFmt w:val="lowerRoman"/>
      <w:lvlText w:val="%9."/>
      <w:lvlJc w:val="right"/>
      <w:pPr>
        <w:ind w:left="6480" w:hanging="180"/>
      </w:pPr>
    </w:lvl>
  </w:abstractNum>
  <w:abstractNum w:abstractNumId="23">
    <w:nsid w:val="50627D06"/>
    <w:multiLevelType w:val="hybridMultilevel"/>
    <w:tmpl w:val="D9925120"/>
    <w:lvl w:ilvl="0" w:tplc="D0A87B1C">
      <w:start w:val="1"/>
      <w:numFmt w:val="decimal"/>
      <w:lvlText w:val="%1)"/>
      <w:lvlJc w:val="left"/>
      <w:pPr>
        <w:ind w:left="1070" w:hanging="360"/>
      </w:pPr>
      <w:rPr>
        <w:rFonts w:hint="default"/>
      </w:rPr>
    </w:lvl>
    <w:lvl w:ilvl="1" w:tplc="6D72428E" w:tentative="1">
      <w:start w:val="1"/>
      <w:numFmt w:val="lowerLetter"/>
      <w:lvlText w:val="%2."/>
      <w:lvlJc w:val="left"/>
      <w:pPr>
        <w:ind w:left="1790" w:hanging="360"/>
      </w:pPr>
    </w:lvl>
    <w:lvl w:ilvl="2" w:tplc="BC4426FC" w:tentative="1">
      <w:start w:val="1"/>
      <w:numFmt w:val="lowerRoman"/>
      <w:lvlText w:val="%3."/>
      <w:lvlJc w:val="right"/>
      <w:pPr>
        <w:ind w:left="2510" w:hanging="180"/>
      </w:pPr>
    </w:lvl>
    <w:lvl w:ilvl="3" w:tplc="1B12DAEA" w:tentative="1">
      <w:start w:val="1"/>
      <w:numFmt w:val="decimal"/>
      <w:lvlText w:val="%4."/>
      <w:lvlJc w:val="left"/>
      <w:pPr>
        <w:ind w:left="3230" w:hanging="360"/>
      </w:pPr>
    </w:lvl>
    <w:lvl w:ilvl="4" w:tplc="DA4063C0" w:tentative="1">
      <w:start w:val="1"/>
      <w:numFmt w:val="lowerLetter"/>
      <w:lvlText w:val="%5."/>
      <w:lvlJc w:val="left"/>
      <w:pPr>
        <w:ind w:left="3950" w:hanging="360"/>
      </w:pPr>
    </w:lvl>
    <w:lvl w:ilvl="5" w:tplc="28D28D52" w:tentative="1">
      <w:start w:val="1"/>
      <w:numFmt w:val="lowerRoman"/>
      <w:lvlText w:val="%6."/>
      <w:lvlJc w:val="right"/>
      <w:pPr>
        <w:ind w:left="4670" w:hanging="180"/>
      </w:pPr>
    </w:lvl>
    <w:lvl w:ilvl="6" w:tplc="2A8EE86C" w:tentative="1">
      <w:start w:val="1"/>
      <w:numFmt w:val="decimal"/>
      <w:lvlText w:val="%7."/>
      <w:lvlJc w:val="left"/>
      <w:pPr>
        <w:ind w:left="5390" w:hanging="360"/>
      </w:pPr>
    </w:lvl>
    <w:lvl w:ilvl="7" w:tplc="F57E6782" w:tentative="1">
      <w:start w:val="1"/>
      <w:numFmt w:val="lowerLetter"/>
      <w:lvlText w:val="%8."/>
      <w:lvlJc w:val="left"/>
      <w:pPr>
        <w:ind w:left="6110" w:hanging="360"/>
      </w:pPr>
    </w:lvl>
    <w:lvl w:ilvl="8" w:tplc="6CFEB4AC" w:tentative="1">
      <w:start w:val="1"/>
      <w:numFmt w:val="lowerRoman"/>
      <w:lvlText w:val="%9."/>
      <w:lvlJc w:val="right"/>
      <w:pPr>
        <w:ind w:left="6830" w:hanging="180"/>
      </w:pPr>
    </w:lvl>
  </w:abstractNum>
  <w:abstractNum w:abstractNumId="24">
    <w:nsid w:val="52F368F0"/>
    <w:multiLevelType w:val="multilevel"/>
    <w:tmpl w:val="A53EC886"/>
    <w:lvl w:ilvl="0">
      <w:start w:val="16"/>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5515D57"/>
    <w:multiLevelType w:val="hybridMultilevel"/>
    <w:tmpl w:val="4A6C8C6A"/>
    <w:lvl w:ilvl="0" w:tplc="DCDC9510">
      <w:start w:val="1"/>
      <w:numFmt w:val="decimal"/>
      <w:lvlText w:val="%1)"/>
      <w:lvlJc w:val="left"/>
      <w:pPr>
        <w:ind w:left="1287" w:hanging="360"/>
      </w:pPr>
    </w:lvl>
    <w:lvl w:ilvl="1" w:tplc="28688374" w:tentative="1">
      <w:start w:val="1"/>
      <w:numFmt w:val="lowerLetter"/>
      <w:lvlText w:val="%2."/>
      <w:lvlJc w:val="left"/>
      <w:pPr>
        <w:ind w:left="2007" w:hanging="360"/>
      </w:pPr>
    </w:lvl>
    <w:lvl w:ilvl="2" w:tplc="5B368F98" w:tentative="1">
      <w:start w:val="1"/>
      <w:numFmt w:val="lowerRoman"/>
      <w:lvlText w:val="%3."/>
      <w:lvlJc w:val="right"/>
      <w:pPr>
        <w:ind w:left="2727" w:hanging="180"/>
      </w:pPr>
    </w:lvl>
    <w:lvl w:ilvl="3" w:tplc="5554FCF0" w:tentative="1">
      <w:start w:val="1"/>
      <w:numFmt w:val="decimal"/>
      <w:lvlText w:val="%4."/>
      <w:lvlJc w:val="left"/>
      <w:pPr>
        <w:ind w:left="3447" w:hanging="360"/>
      </w:pPr>
    </w:lvl>
    <w:lvl w:ilvl="4" w:tplc="4DBC77A2" w:tentative="1">
      <w:start w:val="1"/>
      <w:numFmt w:val="lowerLetter"/>
      <w:lvlText w:val="%5."/>
      <w:lvlJc w:val="left"/>
      <w:pPr>
        <w:ind w:left="4167" w:hanging="360"/>
      </w:pPr>
    </w:lvl>
    <w:lvl w:ilvl="5" w:tplc="E548ABB2" w:tentative="1">
      <w:start w:val="1"/>
      <w:numFmt w:val="lowerRoman"/>
      <w:lvlText w:val="%6."/>
      <w:lvlJc w:val="right"/>
      <w:pPr>
        <w:ind w:left="4887" w:hanging="180"/>
      </w:pPr>
    </w:lvl>
    <w:lvl w:ilvl="6" w:tplc="4F26C6EA" w:tentative="1">
      <w:start w:val="1"/>
      <w:numFmt w:val="decimal"/>
      <w:lvlText w:val="%7."/>
      <w:lvlJc w:val="left"/>
      <w:pPr>
        <w:ind w:left="5607" w:hanging="360"/>
      </w:pPr>
    </w:lvl>
    <w:lvl w:ilvl="7" w:tplc="B2DC1B56" w:tentative="1">
      <w:start w:val="1"/>
      <w:numFmt w:val="lowerLetter"/>
      <w:lvlText w:val="%8."/>
      <w:lvlJc w:val="left"/>
      <w:pPr>
        <w:ind w:left="6327" w:hanging="360"/>
      </w:pPr>
    </w:lvl>
    <w:lvl w:ilvl="8" w:tplc="F9D4DCF6" w:tentative="1">
      <w:start w:val="1"/>
      <w:numFmt w:val="lowerRoman"/>
      <w:lvlText w:val="%9."/>
      <w:lvlJc w:val="right"/>
      <w:pPr>
        <w:ind w:left="7047" w:hanging="180"/>
      </w:pPr>
    </w:lvl>
  </w:abstractNum>
  <w:abstractNum w:abstractNumId="26">
    <w:nsid w:val="5C125768"/>
    <w:multiLevelType w:val="hybridMultilevel"/>
    <w:tmpl w:val="0EC06160"/>
    <w:lvl w:ilvl="0" w:tplc="29CE1E0A">
      <w:start w:val="1"/>
      <w:numFmt w:val="decimal"/>
      <w:lvlText w:val="%1)"/>
      <w:lvlJc w:val="left"/>
      <w:pPr>
        <w:ind w:left="1287" w:hanging="360"/>
      </w:pPr>
      <w:rPr>
        <w:rFonts w:hint="default"/>
      </w:rPr>
    </w:lvl>
    <w:lvl w:ilvl="1" w:tplc="B48C101C" w:tentative="1">
      <w:start w:val="1"/>
      <w:numFmt w:val="lowerLetter"/>
      <w:lvlText w:val="%2."/>
      <w:lvlJc w:val="left"/>
      <w:pPr>
        <w:ind w:left="2007" w:hanging="360"/>
      </w:pPr>
    </w:lvl>
    <w:lvl w:ilvl="2" w:tplc="64E05E3E" w:tentative="1">
      <w:start w:val="1"/>
      <w:numFmt w:val="lowerRoman"/>
      <w:lvlText w:val="%3."/>
      <w:lvlJc w:val="right"/>
      <w:pPr>
        <w:ind w:left="2727" w:hanging="180"/>
      </w:pPr>
    </w:lvl>
    <w:lvl w:ilvl="3" w:tplc="D8C45A52" w:tentative="1">
      <w:start w:val="1"/>
      <w:numFmt w:val="decimal"/>
      <w:lvlText w:val="%4."/>
      <w:lvlJc w:val="left"/>
      <w:pPr>
        <w:ind w:left="3447" w:hanging="360"/>
      </w:pPr>
    </w:lvl>
    <w:lvl w:ilvl="4" w:tplc="53D45128" w:tentative="1">
      <w:start w:val="1"/>
      <w:numFmt w:val="lowerLetter"/>
      <w:lvlText w:val="%5."/>
      <w:lvlJc w:val="left"/>
      <w:pPr>
        <w:ind w:left="4167" w:hanging="360"/>
      </w:pPr>
    </w:lvl>
    <w:lvl w:ilvl="5" w:tplc="BB065412" w:tentative="1">
      <w:start w:val="1"/>
      <w:numFmt w:val="lowerRoman"/>
      <w:lvlText w:val="%6."/>
      <w:lvlJc w:val="right"/>
      <w:pPr>
        <w:ind w:left="4887" w:hanging="180"/>
      </w:pPr>
    </w:lvl>
    <w:lvl w:ilvl="6" w:tplc="A574DE80" w:tentative="1">
      <w:start w:val="1"/>
      <w:numFmt w:val="decimal"/>
      <w:lvlText w:val="%7."/>
      <w:lvlJc w:val="left"/>
      <w:pPr>
        <w:ind w:left="5607" w:hanging="360"/>
      </w:pPr>
    </w:lvl>
    <w:lvl w:ilvl="7" w:tplc="6B065D9E" w:tentative="1">
      <w:start w:val="1"/>
      <w:numFmt w:val="lowerLetter"/>
      <w:lvlText w:val="%8."/>
      <w:lvlJc w:val="left"/>
      <w:pPr>
        <w:ind w:left="6327" w:hanging="360"/>
      </w:pPr>
    </w:lvl>
    <w:lvl w:ilvl="8" w:tplc="F2D43F76" w:tentative="1">
      <w:start w:val="1"/>
      <w:numFmt w:val="lowerRoman"/>
      <w:lvlText w:val="%9."/>
      <w:lvlJc w:val="right"/>
      <w:pPr>
        <w:ind w:left="7047" w:hanging="180"/>
      </w:pPr>
    </w:lvl>
  </w:abstractNum>
  <w:abstractNum w:abstractNumId="27">
    <w:nsid w:val="6144452D"/>
    <w:multiLevelType w:val="multilevel"/>
    <w:tmpl w:val="7D2ED792"/>
    <w:lvl w:ilvl="0">
      <w:start w:val="16"/>
      <w:numFmt w:val="decimal"/>
      <w:lvlText w:val="%1"/>
      <w:lvlJc w:val="left"/>
      <w:pPr>
        <w:ind w:left="900" w:hanging="900"/>
      </w:pPr>
      <w:rPr>
        <w:rFonts w:hint="default"/>
      </w:rPr>
    </w:lvl>
    <w:lvl w:ilvl="1">
      <w:start w:val="21"/>
      <w:numFmt w:val="decimal"/>
      <w:lvlText w:val="%1.%2"/>
      <w:lvlJc w:val="left"/>
      <w:pPr>
        <w:ind w:left="1254" w:hanging="900"/>
      </w:pPr>
      <w:rPr>
        <w:rFonts w:hint="default"/>
      </w:rPr>
    </w:lvl>
    <w:lvl w:ilvl="2">
      <w:start w:val="1"/>
      <w:numFmt w:val="decimal"/>
      <w:lvlText w:val="%3)"/>
      <w:lvlJc w:val="left"/>
      <w:pPr>
        <w:ind w:left="900" w:hanging="90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1F656CD"/>
    <w:multiLevelType w:val="multilevel"/>
    <w:tmpl w:val="8ADCAD3E"/>
    <w:lvl w:ilvl="0">
      <w:start w:val="7"/>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A474D4"/>
    <w:multiLevelType w:val="hybridMultilevel"/>
    <w:tmpl w:val="96B2CBB0"/>
    <w:lvl w:ilvl="0" w:tplc="7220A19C">
      <w:start w:val="1"/>
      <w:numFmt w:val="decimal"/>
      <w:lvlText w:val="%1)"/>
      <w:lvlJc w:val="left"/>
      <w:pPr>
        <w:ind w:left="1440" w:hanging="360"/>
      </w:pPr>
    </w:lvl>
    <w:lvl w:ilvl="1" w:tplc="73180184" w:tentative="1">
      <w:start w:val="1"/>
      <w:numFmt w:val="lowerLetter"/>
      <w:lvlText w:val="%2."/>
      <w:lvlJc w:val="left"/>
      <w:pPr>
        <w:ind w:left="2160" w:hanging="360"/>
      </w:pPr>
    </w:lvl>
    <w:lvl w:ilvl="2" w:tplc="86E2F48E" w:tentative="1">
      <w:start w:val="1"/>
      <w:numFmt w:val="lowerRoman"/>
      <w:lvlText w:val="%3."/>
      <w:lvlJc w:val="right"/>
      <w:pPr>
        <w:ind w:left="2880" w:hanging="180"/>
      </w:pPr>
    </w:lvl>
    <w:lvl w:ilvl="3" w:tplc="9FFC282E" w:tentative="1">
      <w:start w:val="1"/>
      <w:numFmt w:val="decimal"/>
      <w:lvlText w:val="%4."/>
      <w:lvlJc w:val="left"/>
      <w:pPr>
        <w:ind w:left="3600" w:hanging="360"/>
      </w:pPr>
    </w:lvl>
    <w:lvl w:ilvl="4" w:tplc="BFE6528E" w:tentative="1">
      <w:start w:val="1"/>
      <w:numFmt w:val="lowerLetter"/>
      <w:lvlText w:val="%5."/>
      <w:lvlJc w:val="left"/>
      <w:pPr>
        <w:ind w:left="4320" w:hanging="360"/>
      </w:pPr>
    </w:lvl>
    <w:lvl w:ilvl="5" w:tplc="6472C1AE" w:tentative="1">
      <w:start w:val="1"/>
      <w:numFmt w:val="lowerRoman"/>
      <w:lvlText w:val="%6."/>
      <w:lvlJc w:val="right"/>
      <w:pPr>
        <w:ind w:left="5040" w:hanging="180"/>
      </w:pPr>
    </w:lvl>
    <w:lvl w:ilvl="6" w:tplc="CC602B12" w:tentative="1">
      <w:start w:val="1"/>
      <w:numFmt w:val="decimal"/>
      <w:lvlText w:val="%7."/>
      <w:lvlJc w:val="left"/>
      <w:pPr>
        <w:ind w:left="5760" w:hanging="360"/>
      </w:pPr>
    </w:lvl>
    <w:lvl w:ilvl="7" w:tplc="95543368" w:tentative="1">
      <w:start w:val="1"/>
      <w:numFmt w:val="lowerLetter"/>
      <w:lvlText w:val="%8."/>
      <w:lvlJc w:val="left"/>
      <w:pPr>
        <w:ind w:left="6480" w:hanging="360"/>
      </w:pPr>
    </w:lvl>
    <w:lvl w:ilvl="8" w:tplc="7740536C" w:tentative="1">
      <w:start w:val="1"/>
      <w:numFmt w:val="lowerRoman"/>
      <w:lvlText w:val="%9."/>
      <w:lvlJc w:val="right"/>
      <w:pPr>
        <w:ind w:left="7200" w:hanging="180"/>
      </w:pPr>
    </w:lvl>
  </w:abstractNum>
  <w:abstractNum w:abstractNumId="30">
    <w:nsid w:val="62EA7606"/>
    <w:multiLevelType w:val="hybridMultilevel"/>
    <w:tmpl w:val="B8504656"/>
    <w:lvl w:ilvl="0" w:tplc="AF90DCC2">
      <w:start w:val="1"/>
      <w:numFmt w:val="bullet"/>
      <w:lvlText w:val=""/>
      <w:lvlJc w:val="left"/>
      <w:pPr>
        <w:ind w:left="1440" w:hanging="360"/>
      </w:pPr>
      <w:rPr>
        <w:rFonts w:ascii="Symbol" w:hAnsi="Symbol" w:hint="default"/>
        <w:sz w:val="44"/>
        <w:szCs w:val="4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43C70A5"/>
    <w:multiLevelType w:val="hybridMultilevel"/>
    <w:tmpl w:val="52E0CCF6"/>
    <w:lvl w:ilvl="0" w:tplc="06507CD6">
      <w:start w:val="1"/>
      <w:numFmt w:val="decimal"/>
      <w:lvlText w:val="%1)"/>
      <w:lvlJc w:val="left"/>
      <w:pPr>
        <w:ind w:left="1287" w:hanging="360"/>
      </w:pPr>
      <w:rPr>
        <w:rFonts w:hint="default"/>
      </w:rPr>
    </w:lvl>
    <w:lvl w:ilvl="1" w:tplc="95A43048" w:tentative="1">
      <w:start w:val="1"/>
      <w:numFmt w:val="lowerLetter"/>
      <w:lvlText w:val="%2."/>
      <w:lvlJc w:val="left"/>
      <w:pPr>
        <w:ind w:left="2007" w:hanging="360"/>
      </w:pPr>
    </w:lvl>
    <w:lvl w:ilvl="2" w:tplc="A46086F8" w:tentative="1">
      <w:start w:val="1"/>
      <w:numFmt w:val="lowerRoman"/>
      <w:lvlText w:val="%3."/>
      <w:lvlJc w:val="right"/>
      <w:pPr>
        <w:ind w:left="2727" w:hanging="180"/>
      </w:pPr>
    </w:lvl>
    <w:lvl w:ilvl="3" w:tplc="6C102F14" w:tentative="1">
      <w:start w:val="1"/>
      <w:numFmt w:val="decimal"/>
      <w:lvlText w:val="%4."/>
      <w:lvlJc w:val="left"/>
      <w:pPr>
        <w:ind w:left="3447" w:hanging="360"/>
      </w:pPr>
    </w:lvl>
    <w:lvl w:ilvl="4" w:tplc="60C86F54" w:tentative="1">
      <w:start w:val="1"/>
      <w:numFmt w:val="lowerLetter"/>
      <w:lvlText w:val="%5."/>
      <w:lvlJc w:val="left"/>
      <w:pPr>
        <w:ind w:left="4167" w:hanging="360"/>
      </w:pPr>
    </w:lvl>
    <w:lvl w:ilvl="5" w:tplc="68E21A76" w:tentative="1">
      <w:start w:val="1"/>
      <w:numFmt w:val="lowerRoman"/>
      <w:lvlText w:val="%6."/>
      <w:lvlJc w:val="right"/>
      <w:pPr>
        <w:ind w:left="4887" w:hanging="180"/>
      </w:pPr>
    </w:lvl>
    <w:lvl w:ilvl="6" w:tplc="96804A50" w:tentative="1">
      <w:start w:val="1"/>
      <w:numFmt w:val="decimal"/>
      <w:lvlText w:val="%7."/>
      <w:lvlJc w:val="left"/>
      <w:pPr>
        <w:ind w:left="5607" w:hanging="360"/>
      </w:pPr>
    </w:lvl>
    <w:lvl w:ilvl="7" w:tplc="73F8886A" w:tentative="1">
      <w:start w:val="1"/>
      <w:numFmt w:val="lowerLetter"/>
      <w:lvlText w:val="%8."/>
      <w:lvlJc w:val="left"/>
      <w:pPr>
        <w:ind w:left="6327" w:hanging="360"/>
      </w:pPr>
    </w:lvl>
    <w:lvl w:ilvl="8" w:tplc="CB38E182" w:tentative="1">
      <w:start w:val="1"/>
      <w:numFmt w:val="lowerRoman"/>
      <w:lvlText w:val="%9."/>
      <w:lvlJc w:val="right"/>
      <w:pPr>
        <w:ind w:left="7047" w:hanging="180"/>
      </w:pPr>
    </w:lvl>
  </w:abstractNum>
  <w:abstractNum w:abstractNumId="32">
    <w:nsid w:val="7ACC24AC"/>
    <w:multiLevelType w:val="multilevel"/>
    <w:tmpl w:val="32E005CC"/>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EED2D52"/>
    <w:multiLevelType w:val="hybridMultilevel"/>
    <w:tmpl w:val="BFDE1E2C"/>
    <w:lvl w:ilvl="0" w:tplc="1F36CD12">
      <w:start w:val="1"/>
      <w:numFmt w:val="decimal"/>
      <w:lvlText w:val="%1)"/>
      <w:lvlJc w:val="left"/>
      <w:pPr>
        <w:ind w:left="1440" w:hanging="360"/>
      </w:pPr>
    </w:lvl>
    <w:lvl w:ilvl="1" w:tplc="C784BCAE" w:tentative="1">
      <w:start w:val="1"/>
      <w:numFmt w:val="lowerLetter"/>
      <w:lvlText w:val="%2."/>
      <w:lvlJc w:val="left"/>
      <w:pPr>
        <w:ind w:left="2160" w:hanging="360"/>
      </w:pPr>
    </w:lvl>
    <w:lvl w:ilvl="2" w:tplc="EE221B74" w:tentative="1">
      <w:start w:val="1"/>
      <w:numFmt w:val="lowerRoman"/>
      <w:lvlText w:val="%3."/>
      <w:lvlJc w:val="right"/>
      <w:pPr>
        <w:ind w:left="2880" w:hanging="180"/>
      </w:pPr>
    </w:lvl>
    <w:lvl w:ilvl="3" w:tplc="9C2CB2BE" w:tentative="1">
      <w:start w:val="1"/>
      <w:numFmt w:val="decimal"/>
      <w:lvlText w:val="%4."/>
      <w:lvlJc w:val="left"/>
      <w:pPr>
        <w:ind w:left="3600" w:hanging="360"/>
      </w:pPr>
    </w:lvl>
    <w:lvl w:ilvl="4" w:tplc="B6B81DC0" w:tentative="1">
      <w:start w:val="1"/>
      <w:numFmt w:val="lowerLetter"/>
      <w:lvlText w:val="%5."/>
      <w:lvlJc w:val="left"/>
      <w:pPr>
        <w:ind w:left="4320" w:hanging="360"/>
      </w:pPr>
    </w:lvl>
    <w:lvl w:ilvl="5" w:tplc="94A888F4" w:tentative="1">
      <w:start w:val="1"/>
      <w:numFmt w:val="lowerRoman"/>
      <w:lvlText w:val="%6."/>
      <w:lvlJc w:val="right"/>
      <w:pPr>
        <w:ind w:left="5040" w:hanging="180"/>
      </w:pPr>
    </w:lvl>
    <w:lvl w:ilvl="6" w:tplc="6644B248" w:tentative="1">
      <w:start w:val="1"/>
      <w:numFmt w:val="decimal"/>
      <w:lvlText w:val="%7."/>
      <w:lvlJc w:val="left"/>
      <w:pPr>
        <w:ind w:left="5760" w:hanging="360"/>
      </w:pPr>
    </w:lvl>
    <w:lvl w:ilvl="7" w:tplc="1060A8EA" w:tentative="1">
      <w:start w:val="1"/>
      <w:numFmt w:val="lowerLetter"/>
      <w:lvlText w:val="%8."/>
      <w:lvlJc w:val="left"/>
      <w:pPr>
        <w:ind w:left="6480" w:hanging="360"/>
      </w:pPr>
    </w:lvl>
    <w:lvl w:ilvl="8" w:tplc="AA60B25C" w:tentative="1">
      <w:start w:val="1"/>
      <w:numFmt w:val="lowerRoman"/>
      <w:lvlText w:val="%9."/>
      <w:lvlJc w:val="right"/>
      <w:pPr>
        <w:ind w:left="7200" w:hanging="180"/>
      </w:pPr>
    </w:lvl>
  </w:abstractNum>
  <w:num w:numId="1">
    <w:abstractNumId w:val="8"/>
  </w:num>
  <w:num w:numId="2">
    <w:abstractNumId w:val="12"/>
  </w:num>
  <w:num w:numId="3">
    <w:abstractNumId w:val="14"/>
  </w:num>
  <w:num w:numId="4">
    <w:abstractNumId w:val="25"/>
  </w:num>
  <w:num w:numId="5">
    <w:abstractNumId w:val="33"/>
  </w:num>
  <w:num w:numId="6">
    <w:abstractNumId w:val="20"/>
  </w:num>
  <w:num w:numId="7">
    <w:abstractNumId w:val="6"/>
  </w:num>
  <w:num w:numId="8">
    <w:abstractNumId w:val="15"/>
  </w:num>
  <w:num w:numId="9">
    <w:abstractNumId w:val="7"/>
  </w:num>
  <w:num w:numId="10">
    <w:abstractNumId w:val="2"/>
  </w:num>
  <w:num w:numId="11">
    <w:abstractNumId w:val="10"/>
  </w:num>
  <w:num w:numId="12">
    <w:abstractNumId w:val="16"/>
  </w:num>
  <w:num w:numId="13">
    <w:abstractNumId w:val="22"/>
  </w:num>
  <w:num w:numId="14">
    <w:abstractNumId w:val="23"/>
  </w:num>
  <w:num w:numId="15">
    <w:abstractNumId w:val="29"/>
  </w:num>
  <w:num w:numId="16">
    <w:abstractNumId w:val="1"/>
  </w:num>
  <w:num w:numId="17">
    <w:abstractNumId w:val="31"/>
  </w:num>
  <w:num w:numId="18">
    <w:abstractNumId w:val="24"/>
  </w:num>
  <w:num w:numId="19">
    <w:abstractNumId w:val="21"/>
  </w:num>
  <w:num w:numId="20">
    <w:abstractNumId w:val="27"/>
  </w:num>
  <w:num w:numId="21">
    <w:abstractNumId w:val="0"/>
  </w:num>
  <w:num w:numId="22">
    <w:abstractNumId w:val="19"/>
  </w:num>
  <w:num w:numId="23">
    <w:abstractNumId w:val="13"/>
  </w:num>
  <w:num w:numId="24">
    <w:abstractNumId w:val="11"/>
  </w:num>
  <w:num w:numId="25">
    <w:abstractNumId w:val="17"/>
  </w:num>
  <w:num w:numId="26">
    <w:abstractNumId w:val="1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5"/>
    </w:lvlOverride>
    <w:lvlOverride w:ilvl="1"/>
    <w:lvlOverride w:ilvl="2"/>
    <w:lvlOverride w:ilvl="3"/>
    <w:lvlOverride w:ilvl="4"/>
    <w:lvlOverride w:ilvl="5"/>
    <w:lvlOverride w:ilvl="6"/>
    <w:lvlOverride w:ilvl="7"/>
    <w:lvlOverride w:ilvl="8"/>
  </w:num>
  <w:num w:numId="29">
    <w:abstractNumId w:val="5"/>
  </w:num>
  <w:num w:numId="30">
    <w:abstractNumId w:val="28"/>
  </w:num>
  <w:num w:numId="31">
    <w:abstractNumId w:val="4"/>
  </w:num>
  <w:num w:numId="32">
    <w:abstractNumId w:val="3"/>
  </w:num>
  <w:num w:numId="33">
    <w:abstractNumId w:val="9"/>
  </w:num>
  <w:num w:numId="34">
    <w:abstractNumId w:val="30"/>
  </w:num>
  <w:num w:numId="35">
    <w:abstractNumId w:val="26"/>
  </w:num>
  <w:num w:numId="3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6B"/>
    <w:rsid w:val="00022975"/>
    <w:rsid w:val="0002311F"/>
    <w:rsid w:val="00025ECC"/>
    <w:rsid w:val="0002735F"/>
    <w:rsid w:val="00036BF3"/>
    <w:rsid w:val="0004092D"/>
    <w:rsid w:val="00042794"/>
    <w:rsid w:val="00045E50"/>
    <w:rsid w:val="000543CE"/>
    <w:rsid w:val="0005721B"/>
    <w:rsid w:val="00067528"/>
    <w:rsid w:val="00070F86"/>
    <w:rsid w:val="00072757"/>
    <w:rsid w:val="000815A1"/>
    <w:rsid w:val="00081824"/>
    <w:rsid w:val="00092BB9"/>
    <w:rsid w:val="0009354F"/>
    <w:rsid w:val="000A7E27"/>
    <w:rsid w:val="000C1CC6"/>
    <w:rsid w:val="000D0026"/>
    <w:rsid w:val="000D1C00"/>
    <w:rsid w:val="000D7BA9"/>
    <w:rsid w:val="000E0DEF"/>
    <w:rsid w:val="000E3304"/>
    <w:rsid w:val="000E4454"/>
    <w:rsid w:val="001004F5"/>
    <w:rsid w:val="001036AC"/>
    <w:rsid w:val="00112330"/>
    <w:rsid w:val="00121499"/>
    <w:rsid w:val="00122570"/>
    <w:rsid w:val="00123B48"/>
    <w:rsid w:val="0012593C"/>
    <w:rsid w:val="0012615E"/>
    <w:rsid w:val="00126B65"/>
    <w:rsid w:val="001327C1"/>
    <w:rsid w:val="0013405C"/>
    <w:rsid w:val="001350C6"/>
    <w:rsid w:val="00143956"/>
    <w:rsid w:val="001605E2"/>
    <w:rsid w:val="00160C88"/>
    <w:rsid w:val="00161A2B"/>
    <w:rsid w:val="001631E1"/>
    <w:rsid w:val="001705FA"/>
    <w:rsid w:val="0017225D"/>
    <w:rsid w:val="001838C1"/>
    <w:rsid w:val="00187A62"/>
    <w:rsid w:val="001928C0"/>
    <w:rsid w:val="001A4657"/>
    <w:rsid w:val="001A4F5D"/>
    <w:rsid w:val="001B7CA1"/>
    <w:rsid w:val="001C0CED"/>
    <w:rsid w:val="001C12BF"/>
    <w:rsid w:val="001C1AD2"/>
    <w:rsid w:val="001C2A8D"/>
    <w:rsid w:val="001C34C7"/>
    <w:rsid w:val="001C57E1"/>
    <w:rsid w:val="001D198E"/>
    <w:rsid w:val="001D26CC"/>
    <w:rsid w:val="001D5022"/>
    <w:rsid w:val="001D74A7"/>
    <w:rsid w:val="001E62E1"/>
    <w:rsid w:val="001F5C7B"/>
    <w:rsid w:val="001F5EDD"/>
    <w:rsid w:val="001F7339"/>
    <w:rsid w:val="00200EF4"/>
    <w:rsid w:val="00203376"/>
    <w:rsid w:val="00205DEF"/>
    <w:rsid w:val="002061AC"/>
    <w:rsid w:val="002079DA"/>
    <w:rsid w:val="00213DB8"/>
    <w:rsid w:val="002155A7"/>
    <w:rsid w:val="00222F74"/>
    <w:rsid w:val="0022554D"/>
    <w:rsid w:val="002351F1"/>
    <w:rsid w:val="002367E3"/>
    <w:rsid w:val="00242854"/>
    <w:rsid w:val="0024524F"/>
    <w:rsid w:val="002468CE"/>
    <w:rsid w:val="00250FCC"/>
    <w:rsid w:val="00253343"/>
    <w:rsid w:val="002628AE"/>
    <w:rsid w:val="00263378"/>
    <w:rsid w:val="00263BD8"/>
    <w:rsid w:val="00274212"/>
    <w:rsid w:val="00274710"/>
    <w:rsid w:val="002801A7"/>
    <w:rsid w:val="0028402E"/>
    <w:rsid w:val="002929DC"/>
    <w:rsid w:val="00295C6D"/>
    <w:rsid w:val="002A48D4"/>
    <w:rsid w:val="002A48EA"/>
    <w:rsid w:val="002A682D"/>
    <w:rsid w:val="002A73F4"/>
    <w:rsid w:val="002A7702"/>
    <w:rsid w:val="002A77F2"/>
    <w:rsid w:val="002B55F0"/>
    <w:rsid w:val="002B6511"/>
    <w:rsid w:val="002B7C15"/>
    <w:rsid w:val="002C58EC"/>
    <w:rsid w:val="002C5A07"/>
    <w:rsid w:val="002C5E8D"/>
    <w:rsid w:val="002C6939"/>
    <w:rsid w:val="002D2D68"/>
    <w:rsid w:val="002D457E"/>
    <w:rsid w:val="002E0A80"/>
    <w:rsid w:val="002E3438"/>
    <w:rsid w:val="002E761E"/>
    <w:rsid w:val="002F1AB9"/>
    <w:rsid w:val="002F2EB9"/>
    <w:rsid w:val="0030298F"/>
    <w:rsid w:val="0030503C"/>
    <w:rsid w:val="0030516F"/>
    <w:rsid w:val="00310C11"/>
    <w:rsid w:val="00316A9F"/>
    <w:rsid w:val="00322977"/>
    <w:rsid w:val="00326F36"/>
    <w:rsid w:val="003360C7"/>
    <w:rsid w:val="00341D97"/>
    <w:rsid w:val="0034217E"/>
    <w:rsid w:val="003437E3"/>
    <w:rsid w:val="00344FF2"/>
    <w:rsid w:val="003462FA"/>
    <w:rsid w:val="00350186"/>
    <w:rsid w:val="003511BB"/>
    <w:rsid w:val="00357D50"/>
    <w:rsid w:val="00362CA4"/>
    <w:rsid w:val="00365AE8"/>
    <w:rsid w:val="00371F84"/>
    <w:rsid w:val="00372DE9"/>
    <w:rsid w:val="00375D6F"/>
    <w:rsid w:val="003808DB"/>
    <w:rsid w:val="00396FC9"/>
    <w:rsid w:val="003A0D68"/>
    <w:rsid w:val="003A4FC7"/>
    <w:rsid w:val="003A5861"/>
    <w:rsid w:val="003A6A02"/>
    <w:rsid w:val="003C49A2"/>
    <w:rsid w:val="003C5051"/>
    <w:rsid w:val="003F459E"/>
    <w:rsid w:val="003F4F5E"/>
    <w:rsid w:val="003F6661"/>
    <w:rsid w:val="004008A4"/>
    <w:rsid w:val="0040655B"/>
    <w:rsid w:val="004104E0"/>
    <w:rsid w:val="004141A9"/>
    <w:rsid w:val="0041607D"/>
    <w:rsid w:val="004210FD"/>
    <w:rsid w:val="00430827"/>
    <w:rsid w:val="0044029A"/>
    <w:rsid w:val="004415CE"/>
    <w:rsid w:val="004514DC"/>
    <w:rsid w:val="00457CE5"/>
    <w:rsid w:val="00460258"/>
    <w:rsid w:val="0046106F"/>
    <w:rsid w:val="004652BC"/>
    <w:rsid w:val="004714E3"/>
    <w:rsid w:val="00473484"/>
    <w:rsid w:val="00474417"/>
    <w:rsid w:val="00482108"/>
    <w:rsid w:val="00483B67"/>
    <w:rsid w:val="00484AF4"/>
    <w:rsid w:val="004934F7"/>
    <w:rsid w:val="00494BF2"/>
    <w:rsid w:val="00495BDE"/>
    <w:rsid w:val="004A25BE"/>
    <w:rsid w:val="004B4E05"/>
    <w:rsid w:val="004B6729"/>
    <w:rsid w:val="004C2AA2"/>
    <w:rsid w:val="004C3924"/>
    <w:rsid w:val="004C3E35"/>
    <w:rsid w:val="004C53A7"/>
    <w:rsid w:val="004D0A2B"/>
    <w:rsid w:val="004D2C42"/>
    <w:rsid w:val="004D2C72"/>
    <w:rsid w:val="004D692F"/>
    <w:rsid w:val="004E5304"/>
    <w:rsid w:val="004E7700"/>
    <w:rsid w:val="004E799A"/>
    <w:rsid w:val="004E7E4B"/>
    <w:rsid w:val="004F1342"/>
    <w:rsid w:val="004F4B50"/>
    <w:rsid w:val="00502A1C"/>
    <w:rsid w:val="00505DD7"/>
    <w:rsid w:val="005105B8"/>
    <w:rsid w:val="0051428D"/>
    <w:rsid w:val="005159E6"/>
    <w:rsid w:val="00516A0E"/>
    <w:rsid w:val="0055385D"/>
    <w:rsid w:val="00564195"/>
    <w:rsid w:val="005700DB"/>
    <w:rsid w:val="005723E2"/>
    <w:rsid w:val="00572A1B"/>
    <w:rsid w:val="00572A1E"/>
    <w:rsid w:val="00572EE0"/>
    <w:rsid w:val="00577A66"/>
    <w:rsid w:val="00584D1D"/>
    <w:rsid w:val="0059210B"/>
    <w:rsid w:val="00593D1B"/>
    <w:rsid w:val="005941B8"/>
    <w:rsid w:val="00596F6D"/>
    <w:rsid w:val="005A08EE"/>
    <w:rsid w:val="005A460F"/>
    <w:rsid w:val="005A66A7"/>
    <w:rsid w:val="005A766D"/>
    <w:rsid w:val="005B44B3"/>
    <w:rsid w:val="005B494F"/>
    <w:rsid w:val="005B71D6"/>
    <w:rsid w:val="005C47CC"/>
    <w:rsid w:val="005C57D2"/>
    <w:rsid w:val="005D0C98"/>
    <w:rsid w:val="005D344E"/>
    <w:rsid w:val="005F5E4A"/>
    <w:rsid w:val="00603641"/>
    <w:rsid w:val="00606A7A"/>
    <w:rsid w:val="00617EAF"/>
    <w:rsid w:val="00620DD3"/>
    <w:rsid w:val="00623EE7"/>
    <w:rsid w:val="00624DE7"/>
    <w:rsid w:val="00625572"/>
    <w:rsid w:val="00625757"/>
    <w:rsid w:val="006343F0"/>
    <w:rsid w:val="00643EBF"/>
    <w:rsid w:val="006545B9"/>
    <w:rsid w:val="006551F4"/>
    <w:rsid w:val="00656A82"/>
    <w:rsid w:val="006605B2"/>
    <w:rsid w:val="006644C9"/>
    <w:rsid w:val="00666D32"/>
    <w:rsid w:val="00670A88"/>
    <w:rsid w:val="00670BF6"/>
    <w:rsid w:val="00676D85"/>
    <w:rsid w:val="006775D0"/>
    <w:rsid w:val="00686B89"/>
    <w:rsid w:val="00686EBA"/>
    <w:rsid w:val="00690591"/>
    <w:rsid w:val="00690821"/>
    <w:rsid w:val="006A3C9C"/>
    <w:rsid w:val="006A68BF"/>
    <w:rsid w:val="006B073A"/>
    <w:rsid w:val="006B3776"/>
    <w:rsid w:val="006B7687"/>
    <w:rsid w:val="006C24FF"/>
    <w:rsid w:val="006C33C0"/>
    <w:rsid w:val="006C6336"/>
    <w:rsid w:val="006C7DB8"/>
    <w:rsid w:val="006D061A"/>
    <w:rsid w:val="006D6A95"/>
    <w:rsid w:val="006E069F"/>
    <w:rsid w:val="006F2A8A"/>
    <w:rsid w:val="006F54E3"/>
    <w:rsid w:val="00701FF8"/>
    <w:rsid w:val="00706D3B"/>
    <w:rsid w:val="007073B0"/>
    <w:rsid w:val="00713B57"/>
    <w:rsid w:val="007149AD"/>
    <w:rsid w:val="00717B25"/>
    <w:rsid w:val="00721172"/>
    <w:rsid w:val="00730AB7"/>
    <w:rsid w:val="007314DA"/>
    <w:rsid w:val="00731C6B"/>
    <w:rsid w:val="00732A5A"/>
    <w:rsid w:val="00734C15"/>
    <w:rsid w:val="00751415"/>
    <w:rsid w:val="00752DBF"/>
    <w:rsid w:val="00754320"/>
    <w:rsid w:val="007649D6"/>
    <w:rsid w:val="00771B2B"/>
    <w:rsid w:val="007937B7"/>
    <w:rsid w:val="00793DB6"/>
    <w:rsid w:val="00797A72"/>
    <w:rsid w:val="007A5171"/>
    <w:rsid w:val="007B3424"/>
    <w:rsid w:val="007B66D4"/>
    <w:rsid w:val="007B7122"/>
    <w:rsid w:val="007B7607"/>
    <w:rsid w:val="007C2FC1"/>
    <w:rsid w:val="007D13AF"/>
    <w:rsid w:val="007D14CE"/>
    <w:rsid w:val="007E0664"/>
    <w:rsid w:val="007E2FFB"/>
    <w:rsid w:val="007F3684"/>
    <w:rsid w:val="007F3D0A"/>
    <w:rsid w:val="007F7802"/>
    <w:rsid w:val="00801279"/>
    <w:rsid w:val="00804D6F"/>
    <w:rsid w:val="00805342"/>
    <w:rsid w:val="00811E08"/>
    <w:rsid w:val="00812F22"/>
    <w:rsid w:val="008148F0"/>
    <w:rsid w:val="0081589B"/>
    <w:rsid w:val="0081654F"/>
    <w:rsid w:val="00823B74"/>
    <w:rsid w:val="00824E27"/>
    <w:rsid w:val="00831745"/>
    <w:rsid w:val="00842BDE"/>
    <w:rsid w:val="00842F01"/>
    <w:rsid w:val="0086498E"/>
    <w:rsid w:val="008669F7"/>
    <w:rsid w:val="00877E67"/>
    <w:rsid w:val="00882193"/>
    <w:rsid w:val="00897C79"/>
    <w:rsid w:val="008A5B8E"/>
    <w:rsid w:val="008A753F"/>
    <w:rsid w:val="008A76E2"/>
    <w:rsid w:val="008A7B32"/>
    <w:rsid w:val="008B1CA7"/>
    <w:rsid w:val="008B3A51"/>
    <w:rsid w:val="008C0AA7"/>
    <w:rsid w:val="008C25BD"/>
    <w:rsid w:val="008C33E6"/>
    <w:rsid w:val="008C4759"/>
    <w:rsid w:val="008D442E"/>
    <w:rsid w:val="008E4CD7"/>
    <w:rsid w:val="008E674A"/>
    <w:rsid w:val="008F11F8"/>
    <w:rsid w:val="008F5534"/>
    <w:rsid w:val="009009F4"/>
    <w:rsid w:val="00906B8E"/>
    <w:rsid w:val="00915FCD"/>
    <w:rsid w:val="0092571B"/>
    <w:rsid w:val="00930832"/>
    <w:rsid w:val="009378BF"/>
    <w:rsid w:val="009700AF"/>
    <w:rsid w:val="0097138C"/>
    <w:rsid w:val="009747F2"/>
    <w:rsid w:val="00976553"/>
    <w:rsid w:val="00985582"/>
    <w:rsid w:val="00985B0A"/>
    <w:rsid w:val="009860E8"/>
    <w:rsid w:val="009A20B6"/>
    <w:rsid w:val="009A24DD"/>
    <w:rsid w:val="009A4AEA"/>
    <w:rsid w:val="009A5967"/>
    <w:rsid w:val="009A6D6C"/>
    <w:rsid w:val="009B2F3F"/>
    <w:rsid w:val="009B64E3"/>
    <w:rsid w:val="009C425D"/>
    <w:rsid w:val="009C490B"/>
    <w:rsid w:val="009C56B9"/>
    <w:rsid w:val="009D0441"/>
    <w:rsid w:val="009D3219"/>
    <w:rsid w:val="009D5FC8"/>
    <w:rsid w:val="009D61BD"/>
    <w:rsid w:val="009D76BA"/>
    <w:rsid w:val="009E204B"/>
    <w:rsid w:val="00A01490"/>
    <w:rsid w:val="00A13028"/>
    <w:rsid w:val="00A20937"/>
    <w:rsid w:val="00A23FBA"/>
    <w:rsid w:val="00A26C86"/>
    <w:rsid w:val="00A4170D"/>
    <w:rsid w:val="00A417F4"/>
    <w:rsid w:val="00A6743B"/>
    <w:rsid w:val="00A67483"/>
    <w:rsid w:val="00A73ADF"/>
    <w:rsid w:val="00A74B06"/>
    <w:rsid w:val="00A753E7"/>
    <w:rsid w:val="00A76B7B"/>
    <w:rsid w:val="00A77F92"/>
    <w:rsid w:val="00A8760A"/>
    <w:rsid w:val="00A92D3F"/>
    <w:rsid w:val="00A94BBA"/>
    <w:rsid w:val="00A9682C"/>
    <w:rsid w:val="00AA0E34"/>
    <w:rsid w:val="00AA47F4"/>
    <w:rsid w:val="00AA58AD"/>
    <w:rsid w:val="00AA5A00"/>
    <w:rsid w:val="00AB6199"/>
    <w:rsid w:val="00AB75D7"/>
    <w:rsid w:val="00AB7B00"/>
    <w:rsid w:val="00AC3C1B"/>
    <w:rsid w:val="00AC569E"/>
    <w:rsid w:val="00AC5914"/>
    <w:rsid w:val="00AC6198"/>
    <w:rsid w:val="00AD3E6A"/>
    <w:rsid w:val="00AD4631"/>
    <w:rsid w:val="00AD6B3D"/>
    <w:rsid w:val="00AD715A"/>
    <w:rsid w:val="00AE2E14"/>
    <w:rsid w:val="00AE3B35"/>
    <w:rsid w:val="00AE6634"/>
    <w:rsid w:val="00AF784C"/>
    <w:rsid w:val="00B016F3"/>
    <w:rsid w:val="00B10576"/>
    <w:rsid w:val="00B14385"/>
    <w:rsid w:val="00B164BD"/>
    <w:rsid w:val="00B174FD"/>
    <w:rsid w:val="00B25E70"/>
    <w:rsid w:val="00B26BAF"/>
    <w:rsid w:val="00B3205D"/>
    <w:rsid w:val="00B32E11"/>
    <w:rsid w:val="00B35D39"/>
    <w:rsid w:val="00B37053"/>
    <w:rsid w:val="00B410DE"/>
    <w:rsid w:val="00B448D2"/>
    <w:rsid w:val="00B4765F"/>
    <w:rsid w:val="00B508DC"/>
    <w:rsid w:val="00B545EB"/>
    <w:rsid w:val="00B658DC"/>
    <w:rsid w:val="00B70AE9"/>
    <w:rsid w:val="00B72D03"/>
    <w:rsid w:val="00B73068"/>
    <w:rsid w:val="00B80A99"/>
    <w:rsid w:val="00B861F9"/>
    <w:rsid w:val="00B92160"/>
    <w:rsid w:val="00B92AA8"/>
    <w:rsid w:val="00BA2B03"/>
    <w:rsid w:val="00BB7106"/>
    <w:rsid w:val="00BC5266"/>
    <w:rsid w:val="00BD41BB"/>
    <w:rsid w:val="00BD6D56"/>
    <w:rsid w:val="00BD7533"/>
    <w:rsid w:val="00BF5CF8"/>
    <w:rsid w:val="00BF6AD9"/>
    <w:rsid w:val="00C077A0"/>
    <w:rsid w:val="00C079B5"/>
    <w:rsid w:val="00C148C2"/>
    <w:rsid w:val="00C1710F"/>
    <w:rsid w:val="00C21324"/>
    <w:rsid w:val="00C24DA3"/>
    <w:rsid w:val="00C24EE9"/>
    <w:rsid w:val="00C36284"/>
    <w:rsid w:val="00C36E4A"/>
    <w:rsid w:val="00C42208"/>
    <w:rsid w:val="00C46EC8"/>
    <w:rsid w:val="00C477F0"/>
    <w:rsid w:val="00C53812"/>
    <w:rsid w:val="00C54BC9"/>
    <w:rsid w:val="00C60774"/>
    <w:rsid w:val="00C61262"/>
    <w:rsid w:val="00C62D07"/>
    <w:rsid w:val="00C634D1"/>
    <w:rsid w:val="00C63EC2"/>
    <w:rsid w:val="00C66781"/>
    <w:rsid w:val="00C71100"/>
    <w:rsid w:val="00C763A6"/>
    <w:rsid w:val="00C80EA5"/>
    <w:rsid w:val="00C81830"/>
    <w:rsid w:val="00C862DC"/>
    <w:rsid w:val="00C86553"/>
    <w:rsid w:val="00C9508D"/>
    <w:rsid w:val="00C97BA9"/>
    <w:rsid w:val="00CA31AE"/>
    <w:rsid w:val="00CB0912"/>
    <w:rsid w:val="00CB543B"/>
    <w:rsid w:val="00CC1B7C"/>
    <w:rsid w:val="00CC4564"/>
    <w:rsid w:val="00CC5FBF"/>
    <w:rsid w:val="00CC6713"/>
    <w:rsid w:val="00CD4CAB"/>
    <w:rsid w:val="00CD7820"/>
    <w:rsid w:val="00CE1745"/>
    <w:rsid w:val="00CE2166"/>
    <w:rsid w:val="00CE364C"/>
    <w:rsid w:val="00CF44FE"/>
    <w:rsid w:val="00CF60BD"/>
    <w:rsid w:val="00D0073D"/>
    <w:rsid w:val="00D136F3"/>
    <w:rsid w:val="00D42853"/>
    <w:rsid w:val="00D42939"/>
    <w:rsid w:val="00D45A06"/>
    <w:rsid w:val="00D46A0C"/>
    <w:rsid w:val="00D519BE"/>
    <w:rsid w:val="00D63F3D"/>
    <w:rsid w:val="00D67896"/>
    <w:rsid w:val="00D7110E"/>
    <w:rsid w:val="00D735F2"/>
    <w:rsid w:val="00D7544F"/>
    <w:rsid w:val="00D80A40"/>
    <w:rsid w:val="00D81AE0"/>
    <w:rsid w:val="00D82F9C"/>
    <w:rsid w:val="00D91FE9"/>
    <w:rsid w:val="00D92278"/>
    <w:rsid w:val="00DA37C8"/>
    <w:rsid w:val="00DA3F77"/>
    <w:rsid w:val="00DB1462"/>
    <w:rsid w:val="00DB2413"/>
    <w:rsid w:val="00DB591C"/>
    <w:rsid w:val="00DB6B9E"/>
    <w:rsid w:val="00DB6EB5"/>
    <w:rsid w:val="00DE6ACF"/>
    <w:rsid w:val="00DF07C0"/>
    <w:rsid w:val="00DF0CDA"/>
    <w:rsid w:val="00DF6447"/>
    <w:rsid w:val="00E00303"/>
    <w:rsid w:val="00E0098A"/>
    <w:rsid w:val="00E01C3A"/>
    <w:rsid w:val="00E034D9"/>
    <w:rsid w:val="00E128C3"/>
    <w:rsid w:val="00E12F2D"/>
    <w:rsid w:val="00E23477"/>
    <w:rsid w:val="00E23E0E"/>
    <w:rsid w:val="00E25595"/>
    <w:rsid w:val="00E26F93"/>
    <w:rsid w:val="00E341F8"/>
    <w:rsid w:val="00E36883"/>
    <w:rsid w:val="00E36945"/>
    <w:rsid w:val="00E410A6"/>
    <w:rsid w:val="00E455EA"/>
    <w:rsid w:val="00E51136"/>
    <w:rsid w:val="00E516CF"/>
    <w:rsid w:val="00E534E8"/>
    <w:rsid w:val="00E55E82"/>
    <w:rsid w:val="00E55EDA"/>
    <w:rsid w:val="00E568CD"/>
    <w:rsid w:val="00E651EE"/>
    <w:rsid w:val="00E66830"/>
    <w:rsid w:val="00E676FC"/>
    <w:rsid w:val="00E700FA"/>
    <w:rsid w:val="00E70F24"/>
    <w:rsid w:val="00E74241"/>
    <w:rsid w:val="00E758F6"/>
    <w:rsid w:val="00E779DF"/>
    <w:rsid w:val="00E805EB"/>
    <w:rsid w:val="00E82362"/>
    <w:rsid w:val="00EA4A82"/>
    <w:rsid w:val="00EA5E1B"/>
    <w:rsid w:val="00EB5369"/>
    <w:rsid w:val="00EC3187"/>
    <w:rsid w:val="00EC5565"/>
    <w:rsid w:val="00EC6867"/>
    <w:rsid w:val="00EC766E"/>
    <w:rsid w:val="00EC78D5"/>
    <w:rsid w:val="00ED061A"/>
    <w:rsid w:val="00ED09CA"/>
    <w:rsid w:val="00ED7257"/>
    <w:rsid w:val="00EE4C89"/>
    <w:rsid w:val="00F066A0"/>
    <w:rsid w:val="00F144C6"/>
    <w:rsid w:val="00F17A22"/>
    <w:rsid w:val="00F23DDA"/>
    <w:rsid w:val="00F249B8"/>
    <w:rsid w:val="00F34856"/>
    <w:rsid w:val="00F34D95"/>
    <w:rsid w:val="00F41D16"/>
    <w:rsid w:val="00F41E76"/>
    <w:rsid w:val="00F44ECF"/>
    <w:rsid w:val="00F45237"/>
    <w:rsid w:val="00F454E6"/>
    <w:rsid w:val="00F63E9D"/>
    <w:rsid w:val="00F66FCA"/>
    <w:rsid w:val="00F67DAB"/>
    <w:rsid w:val="00F729F0"/>
    <w:rsid w:val="00F74739"/>
    <w:rsid w:val="00F80993"/>
    <w:rsid w:val="00F84AF9"/>
    <w:rsid w:val="00F84B0C"/>
    <w:rsid w:val="00F96A75"/>
    <w:rsid w:val="00FA2BD0"/>
    <w:rsid w:val="00FA4D6A"/>
    <w:rsid w:val="00FA7A97"/>
    <w:rsid w:val="00FB33AC"/>
    <w:rsid w:val="00FB4A3E"/>
    <w:rsid w:val="00FB6649"/>
    <w:rsid w:val="00FC4119"/>
    <w:rsid w:val="00FE0167"/>
    <w:rsid w:val="00FE5277"/>
    <w:rsid w:val="00FF085B"/>
    <w:rsid w:val="00FF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8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5C57D2"/>
    <w:pPr>
      <w:widowControl w:val="0"/>
      <w:autoSpaceDE w:val="0"/>
      <w:autoSpaceDN w:val="0"/>
      <w:adjustRightInd w:val="0"/>
      <w:spacing w:before="108" w:after="108"/>
      <w:jc w:val="center"/>
      <w:outlineLvl w:val="0"/>
    </w:pPr>
    <w:rPr>
      <w:b/>
      <w:bCs/>
      <w:color w:val="26282F"/>
      <w:sz w:val="28"/>
      <w:lang w:val="x-none" w:eastAsia="x-none"/>
    </w:rPr>
  </w:style>
  <w:style w:type="paragraph" w:styleId="2">
    <w:name w:val="heading 2"/>
    <w:basedOn w:val="a"/>
    <w:next w:val="a"/>
    <w:link w:val="20"/>
    <w:uiPriority w:val="9"/>
    <w:unhideWhenUsed/>
    <w:qFormat/>
    <w:rsid w:val="007B7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71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A82"/>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aliases w:val="!Части документа Знак"/>
    <w:basedOn w:val="a0"/>
    <w:link w:val="1"/>
    <w:uiPriority w:val="99"/>
    <w:rsid w:val="005C57D2"/>
    <w:rPr>
      <w:rFonts w:ascii="Times New Roman" w:eastAsia="Times New Roman" w:hAnsi="Times New Roman" w:cs="Times New Roman"/>
      <w:b/>
      <w:bCs/>
      <w:color w:val="26282F"/>
      <w:sz w:val="28"/>
      <w:szCs w:val="24"/>
      <w:lang w:val="x-none" w:eastAsia="x-none"/>
    </w:rPr>
  </w:style>
  <w:style w:type="paragraph" w:customStyle="1" w:styleId="ConsPlusNormal">
    <w:name w:val="ConsPlusNormal"/>
    <w:link w:val="ConsPlusNormal0"/>
    <w:rsid w:val="005C57D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93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E700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B712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B7122"/>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7B7122"/>
    <w:pPr>
      <w:widowControl w:val="0"/>
      <w:autoSpaceDE w:val="0"/>
      <w:autoSpaceDN w:val="0"/>
      <w:adjustRightInd w:val="0"/>
      <w:ind w:left="720" w:firstLine="720"/>
      <w:contextualSpacing/>
      <w:jc w:val="both"/>
    </w:pPr>
    <w:rPr>
      <w:rFonts w:ascii="Arial" w:hAnsi="Arial" w:cs="Arial"/>
    </w:rPr>
  </w:style>
  <w:style w:type="character" w:customStyle="1" w:styleId="defaultlabelstyle3">
    <w:name w:val="defaultlabelstyle3"/>
    <w:rsid w:val="007B7122"/>
    <w:rPr>
      <w:rFonts w:ascii="Trebuchet MS" w:hAnsi="Trebuchet MS" w:hint="default"/>
      <w:color w:val="333333"/>
    </w:rPr>
  </w:style>
  <w:style w:type="paragraph" w:styleId="a5">
    <w:name w:val="Body Text"/>
    <w:basedOn w:val="a"/>
    <w:link w:val="a6"/>
    <w:uiPriority w:val="1"/>
    <w:qFormat/>
    <w:rsid w:val="007B7122"/>
    <w:pPr>
      <w:spacing w:after="120"/>
    </w:pPr>
    <w:rPr>
      <w:lang w:val="x-none" w:eastAsia="x-none"/>
    </w:rPr>
  </w:style>
  <w:style w:type="character" w:customStyle="1" w:styleId="a6">
    <w:name w:val="Основной текст Знак"/>
    <w:basedOn w:val="a0"/>
    <w:link w:val="a5"/>
    <w:uiPriority w:val="1"/>
    <w:rsid w:val="007B712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036BF3"/>
    <w:rPr>
      <w:rFonts w:ascii="Tahoma" w:hAnsi="Tahoma" w:cs="Tahoma"/>
      <w:sz w:val="16"/>
      <w:szCs w:val="16"/>
    </w:rPr>
  </w:style>
  <w:style w:type="character" w:customStyle="1" w:styleId="a8">
    <w:name w:val="Текст выноски Знак"/>
    <w:basedOn w:val="a0"/>
    <w:link w:val="a7"/>
    <w:uiPriority w:val="99"/>
    <w:semiHidden/>
    <w:rsid w:val="00036BF3"/>
    <w:rPr>
      <w:rFonts w:ascii="Tahoma" w:eastAsia="Times New Roman" w:hAnsi="Tahoma" w:cs="Tahoma"/>
      <w:sz w:val="16"/>
      <w:szCs w:val="16"/>
      <w:lang w:eastAsia="ru-RU"/>
    </w:rPr>
  </w:style>
  <w:style w:type="character" w:customStyle="1" w:styleId="ConsPlusNormal0">
    <w:name w:val="ConsPlusNormal Знак"/>
    <w:link w:val="ConsPlusNormal"/>
    <w:locked/>
    <w:rsid w:val="0059210B"/>
    <w:rPr>
      <w:rFonts w:ascii="Times New Roman" w:eastAsia="Times New Roman" w:hAnsi="Times New Roman" w:cs="Times New Roman"/>
      <w:sz w:val="24"/>
      <w:szCs w:val="24"/>
      <w:lang w:eastAsia="ru-RU"/>
    </w:rPr>
  </w:style>
  <w:style w:type="table" w:styleId="a9">
    <w:name w:val="Table Grid"/>
    <w:basedOn w:val="a1"/>
    <w:uiPriority w:val="59"/>
    <w:rsid w:val="00F6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B7B"/>
    <w:rPr>
      <w:color w:val="0000FF"/>
      <w:u w:val="single"/>
    </w:rPr>
  </w:style>
  <w:style w:type="paragraph" w:styleId="ab">
    <w:name w:val="footer"/>
    <w:basedOn w:val="a"/>
    <w:link w:val="ac"/>
    <w:uiPriority w:val="99"/>
    <w:rsid w:val="0013405C"/>
    <w:pPr>
      <w:tabs>
        <w:tab w:val="center" w:pos="4677"/>
        <w:tab w:val="right" w:pos="9355"/>
      </w:tabs>
      <w:spacing w:line="360" w:lineRule="auto"/>
      <w:jc w:val="both"/>
    </w:pPr>
    <w:rPr>
      <w:sz w:val="20"/>
    </w:rPr>
  </w:style>
  <w:style w:type="character" w:customStyle="1" w:styleId="ac">
    <w:name w:val="Нижний колонтитул Знак"/>
    <w:basedOn w:val="a0"/>
    <w:link w:val="ab"/>
    <w:uiPriority w:val="99"/>
    <w:rsid w:val="0013405C"/>
    <w:rPr>
      <w:rFonts w:ascii="Times New Roman" w:eastAsia="Times New Roman" w:hAnsi="Times New Roman" w:cs="Times New Roman"/>
      <w:sz w:val="20"/>
      <w:szCs w:val="24"/>
      <w:lang w:eastAsia="ru-RU"/>
    </w:rPr>
  </w:style>
  <w:style w:type="character" w:customStyle="1" w:styleId="31">
    <w:name w:val="Основной текст (3)_"/>
    <w:basedOn w:val="a0"/>
    <w:link w:val="32"/>
    <w:locked/>
    <w:rsid w:val="00E23E0E"/>
    <w:rPr>
      <w:rFonts w:ascii="Courier New" w:eastAsia="Courier New" w:hAnsi="Courier New" w:cs="Courier New"/>
      <w:shd w:val="clear" w:color="auto" w:fill="FFFFFF"/>
    </w:rPr>
  </w:style>
  <w:style w:type="paragraph" w:customStyle="1" w:styleId="32">
    <w:name w:val="Основной текст (3)"/>
    <w:basedOn w:val="a"/>
    <w:link w:val="31"/>
    <w:rsid w:val="00E23E0E"/>
    <w:pPr>
      <w:widowControl w:val="0"/>
      <w:shd w:val="clear" w:color="auto" w:fill="FFFFFF"/>
      <w:spacing w:line="0" w:lineRule="atLeast"/>
    </w:pPr>
    <w:rPr>
      <w:rFonts w:ascii="Courier New" w:eastAsia="Courier New" w:hAnsi="Courier New" w:cs="Courier New"/>
      <w:sz w:val="22"/>
      <w:szCs w:val="22"/>
      <w:lang w:eastAsia="en-US"/>
    </w:rPr>
  </w:style>
  <w:style w:type="character" w:customStyle="1" w:styleId="21">
    <w:name w:val="Основной текст (2)"/>
    <w:basedOn w:val="a0"/>
    <w:rsid w:val="00E23E0E"/>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rsid w:val="00797A72"/>
    <w:rPr>
      <w:rFonts w:ascii="Arial" w:eastAsia="Arial" w:hAnsi="Arial" w:cs="Arial"/>
      <w:b w:val="0"/>
      <w:bCs w:val="0"/>
      <w:i w:val="0"/>
      <w:iCs w:val="0"/>
      <w:smallCaps w:val="0"/>
      <w:strike w:val="0"/>
      <w:sz w:val="22"/>
      <w:szCs w:val="22"/>
      <w:u w:val="none"/>
    </w:rPr>
  </w:style>
  <w:style w:type="paragraph" w:customStyle="1" w:styleId="unformattext">
    <w:name w:val="unformattext"/>
    <w:basedOn w:val="a"/>
    <w:rsid w:val="008148F0"/>
    <w:pPr>
      <w:spacing w:before="100" w:beforeAutospacing="1" w:after="100" w:afterAutospacing="1"/>
    </w:pPr>
  </w:style>
  <w:style w:type="paragraph" w:styleId="ad">
    <w:name w:val="Normal (Web)"/>
    <w:basedOn w:val="a"/>
    <w:uiPriority w:val="99"/>
    <w:unhideWhenUsed/>
    <w:rsid w:val="008148F0"/>
    <w:pPr>
      <w:spacing w:before="100" w:beforeAutospacing="1" w:after="100" w:afterAutospacing="1"/>
    </w:pPr>
  </w:style>
  <w:style w:type="paragraph" w:customStyle="1" w:styleId="formattext">
    <w:name w:val="formattext"/>
    <w:basedOn w:val="a"/>
    <w:rsid w:val="008148F0"/>
    <w:pPr>
      <w:spacing w:before="100" w:beforeAutospacing="1" w:after="100" w:afterAutospacing="1"/>
    </w:pPr>
  </w:style>
  <w:style w:type="paragraph" w:styleId="ae">
    <w:name w:val="header"/>
    <w:basedOn w:val="a"/>
    <w:link w:val="af"/>
    <w:uiPriority w:val="99"/>
    <w:unhideWhenUsed/>
    <w:rsid w:val="002B6511"/>
    <w:pPr>
      <w:tabs>
        <w:tab w:val="center" w:pos="4677"/>
        <w:tab w:val="right" w:pos="9355"/>
      </w:tabs>
    </w:pPr>
  </w:style>
  <w:style w:type="character" w:customStyle="1" w:styleId="af">
    <w:name w:val="Верхний колонтитул Знак"/>
    <w:basedOn w:val="a0"/>
    <w:link w:val="ae"/>
    <w:uiPriority w:val="99"/>
    <w:rsid w:val="002B65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8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5C57D2"/>
    <w:pPr>
      <w:widowControl w:val="0"/>
      <w:autoSpaceDE w:val="0"/>
      <w:autoSpaceDN w:val="0"/>
      <w:adjustRightInd w:val="0"/>
      <w:spacing w:before="108" w:after="108"/>
      <w:jc w:val="center"/>
      <w:outlineLvl w:val="0"/>
    </w:pPr>
    <w:rPr>
      <w:b/>
      <w:bCs/>
      <w:color w:val="26282F"/>
      <w:sz w:val="28"/>
      <w:lang w:val="x-none" w:eastAsia="x-none"/>
    </w:rPr>
  </w:style>
  <w:style w:type="paragraph" w:styleId="2">
    <w:name w:val="heading 2"/>
    <w:basedOn w:val="a"/>
    <w:next w:val="a"/>
    <w:link w:val="20"/>
    <w:uiPriority w:val="9"/>
    <w:unhideWhenUsed/>
    <w:qFormat/>
    <w:rsid w:val="007B7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71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A82"/>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aliases w:val="!Части документа Знак"/>
    <w:basedOn w:val="a0"/>
    <w:link w:val="1"/>
    <w:uiPriority w:val="99"/>
    <w:rsid w:val="005C57D2"/>
    <w:rPr>
      <w:rFonts w:ascii="Times New Roman" w:eastAsia="Times New Roman" w:hAnsi="Times New Roman" w:cs="Times New Roman"/>
      <w:b/>
      <w:bCs/>
      <w:color w:val="26282F"/>
      <w:sz w:val="28"/>
      <w:szCs w:val="24"/>
      <w:lang w:val="x-none" w:eastAsia="x-none"/>
    </w:rPr>
  </w:style>
  <w:style w:type="paragraph" w:customStyle="1" w:styleId="ConsPlusNormal">
    <w:name w:val="ConsPlusNormal"/>
    <w:link w:val="ConsPlusNormal0"/>
    <w:rsid w:val="005C57D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93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E700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B712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B7122"/>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7B7122"/>
    <w:pPr>
      <w:widowControl w:val="0"/>
      <w:autoSpaceDE w:val="0"/>
      <w:autoSpaceDN w:val="0"/>
      <w:adjustRightInd w:val="0"/>
      <w:ind w:left="720" w:firstLine="720"/>
      <w:contextualSpacing/>
      <w:jc w:val="both"/>
    </w:pPr>
    <w:rPr>
      <w:rFonts w:ascii="Arial" w:hAnsi="Arial" w:cs="Arial"/>
    </w:rPr>
  </w:style>
  <w:style w:type="character" w:customStyle="1" w:styleId="defaultlabelstyle3">
    <w:name w:val="defaultlabelstyle3"/>
    <w:rsid w:val="007B7122"/>
    <w:rPr>
      <w:rFonts w:ascii="Trebuchet MS" w:hAnsi="Trebuchet MS" w:hint="default"/>
      <w:color w:val="333333"/>
    </w:rPr>
  </w:style>
  <w:style w:type="paragraph" w:styleId="a5">
    <w:name w:val="Body Text"/>
    <w:basedOn w:val="a"/>
    <w:link w:val="a6"/>
    <w:uiPriority w:val="1"/>
    <w:qFormat/>
    <w:rsid w:val="007B7122"/>
    <w:pPr>
      <w:spacing w:after="120"/>
    </w:pPr>
    <w:rPr>
      <w:lang w:val="x-none" w:eastAsia="x-none"/>
    </w:rPr>
  </w:style>
  <w:style w:type="character" w:customStyle="1" w:styleId="a6">
    <w:name w:val="Основной текст Знак"/>
    <w:basedOn w:val="a0"/>
    <w:link w:val="a5"/>
    <w:uiPriority w:val="1"/>
    <w:rsid w:val="007B712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036BF3"/>
    <w:rPr>
      <w:rFonts w:ascii="Tahoma" w:hAnsi="Tahoma" w:cs="Tahoma"/>
      <w:sz w:val="16"/>
      <w:szCs w:val="16"/>
    </w:rPr>
  </w:style>
  <w:style w:type="character" w:customStyle="1" w:styleId="a8">
    <w:name w:val="Текст выноски Знак"/>
    <w:basedOn w:val="a0"/>
    <w:link w:val="a7"/>
    <w:uiPriority w:val="99"/>
    <w:semiHidden/>
    <w:rsid w:val="00036BF3"/>
    <w:rPr>
      <w:rFonts w:ascii="Tahoma" w:eastAsia="Times New Roman" w:hAnsi="Tahoma" w:cs="Tahoma"/>
      <w:sz w:val="16"/>
      <w:szCs w:val="16"/>
      <w:lang w:eastAsia="ru-RU"/>
    </w:rPr>
  </w:style>
  <w:style w:type="character" w:customStyle="1" w:styleId="ConsPlusNormal0">
    <w:name w:val="ConsPlusNormal Знак"/>
    <w:link w:val="ConsPlusNormal"/>
    <w:locked/>
    <w:rsid w:val="0059210B"/>
    <w:rPr>
      <w:rFonts w:ascii="Times New Roman" w:eastAsia="Times New Roman" w:hAnsi="Times New Roman" w:cs="Times New Roman"/>
      <w:sz w:val="24"/>
      <w:szCs w:val="24"/>
      <w:lang w:eastAsia="ru-RU"/>
    </w:rPr>
  </w:style>
  <w:style w:type="table" w:styleId="a9">
    <w:name w:val="Table Grid"/>
    <w:basedOn w:val="a1"/>
    <w:uiPriority w:val="59"/>
    <w:rsid w:val="00F6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B7B"/>
    <w:rPr>
      <w:color w:val="0000FF"/>
      <w:u w:val="single"/>
    </w:rPr>
  </w:style>
  <w:style w:type="paragraph" w:styleId="ab">
    <w:name w:val="footer"/>
    <w:basedOn w:val="a"/>
    <w:link w:val="ac"/>
    <w:uiPriority w:val="99"/>
    <w:rsid w:val="0013405C"/>
    <w:pPr>
      <w:tabs>
        <w:tab w:val="center" w:pos="4677"/>
        <w:tab w:val="right" w:pos="9355"/>
      </w:tabs>
      <w:spacing w:line="360" w:lineRule="auto"/>
      <w:jc w:val="both"/>
    </w:pPr>
    <w:rPr>
      <w:sz w:val="20"/>
    </w:rPr>
  </w:style>
  <w:style w:type="character" w:customStyle="1" w:styleId="ac">
    <w:name w:val="Нижний колонтитул Знак"/>
    <w:basedOn w:val="a0"/>
    <w:link w:val="ab"/>
    <w:uiPriority w:val="99"/>
    <w:rsid w:val="0013405C"/>
    <w:rPr>
      <w:rFonts w:ascii="Times New Roman" w:eastAsia="Times New Roman" w:hAnsi="Times New Roman" w:cs="Times New Roman"/>
      <w:sz w:val="20"/>
      <w:szCs w:val="24"/>
      <w:lang w:eastAsia="ru-RU"/>
    </w:rPr>
  </w:style>
  <w:style w:type="character" w:customStyle="1" w:styleId="31">
    <w:name w:val="Основной текст (3)_"/>
    <w:basedOn w:val="a0"/>
    <w:link w:val="32"/>
    <w:locked/>
    <w:rsid w:val="00E23E0E"/>
    <w:rPr>
      <w:rFonts w:ascii="Courier New" w:eastAsia="Courier New" w:hAnsi="Courier New" w:cs="Courier New"/>
      <w:shd w:val="clear" w:color="auto" w:fill="FFFFFF"/>
    </w:rPr>
  </w:style>
  <w:style w:type="paragraph" w:customStyle="1" w:styleId="32">
    <w:name w:val="Основной текст (3)"/>
    <w:basedOn w:val="a"/>
    <w:link w:val="31"/>
    <w:rsid w:val="00E23E0E"/>
    <w:pPr>
      <w:widowControl w:val="0"/>
      <w:shd w:val="clear" w:color="auto" w:fill="FFFFFF"/>
      <w:spacing w:line="0" w:lineRule="atLeast"/>
    </w:pPr>
    <w:rPr>
      <w:rFonts w:ascii="Courier New" w:eastAsia="Courier New" w:hAnsi="Courier New" w:cs="Courier New"/>
      <w:sz w:val="22"/>
      <w:szCs w:val="22"/>
      <w:lang w:eastAsia="en-US"/>
    </w:rPr>
  </w:style>
  <w:style w:type="character" w:customStyle="1" w:styleId="21">
    <w:name w:val="Основной текст (2)"/>
    <w:basedOn w:val="a0"/>
    <w:rsid w:val="00E23E0E"/>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rsid w:val="00797A72"/>
    <w:rPr>
      <w:rFonts w:ascii="Arial" w:eastAsia="Arial" w:hAnsi="Arial" w:cs="Arial"/>
      <w:b w:val="0"/>
      <w:bCs w:val="0"/>
      <w:i w:val="0"/>
      <w:iCs w:val="0"/>
      <w:smallCaps w:val="0"/>
      <w:strike w:val="0"/>
      <w:sz w:val="22"/>
      <w:szCs w:val="22"/>
      <w:u w:val="none"/>
    </w:rPr>
  </w:style>
  <w:style w:type="paragraph" w:customStyle="1" w:styleId="unformattext">
    <w:name w:val="unformattext"/>
    <w:basedOn w:val="a"/>
    <w:rsid w:val="008148F0"/>
    <w:pPr>
      <w:spacing w:before="100" w:beforeAutospacing="1" w:after="100" w:afterAutospacing="1"/>
    </w:pPr>
  </w:style>
  <w:style w:type="paragraph" w:styleId="ad">
    <w:name w:val="Normal (Web)"/>
    <w:basedOn w:val="a"/>
    <w:uiPriority w:val="99"/>
    <w:unhideWhenUsed/>
    <w:rsid w:val="008148F0"/>
    <w:pPr>
      <w:spacing w:before="100" w:beforeAutospacing="1" w:after="100" w:afterAutospacing="1"/>
    </w:pPr>
  </w:style>
  <w:style w:type="paragraph" w:customStyle="1" w:styleId="formattext">
    <w:name w:val="formattext"/>
    <w:basedOn w:val="a"/>
    <w:rsid w:val="008148F0"/>
    <w:pPr>
      <w:spacing w:before="100" w:beforeAutospacing="1" w:after="100" w:afterAutospacing="1"/>
    </w:pPr>
  </w:style>
  <w:style w:type="paragraph" w:styleId="ae">
    <w:name w:val="header"/>
    <w:basedOn w:val="a"/>
    <w:link w:val="af"/>
    <w:uiPriority w:val="99"/>
    <w:unhideWhenUsed/>
    <w:rsid w:val="002B6511"/>
    <w:pPr>
      <w:tabs>
        <w:tab w:val="center" w:pos="4677"/>
        <w:tab w:val="right" w:pos="9355"/>
      </w:tabs>
    </w:pPr>
  </w:style>
  <w:style w:type="character" w:customStyle="1" w:styleId="af">
    <w:name w:val="Верхний колонтитул Знак"/>
    <w:basedOn w:val="a0"/>
    <w:link w:val="ae"/>
    <w:uiPriority w:val="99"/>
    <w:rsid w:val="002B65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1702">
      <w:bodyDiv w:val="1"/>
      <w:marLeft w:val="0"/>
      <w:marRight w:val="0"/>
      <w:marTop w:val="0"/>
      <w:marBottom w:val="0"/>
      <w:divBdr>
        <w:top w:val="none" w:sz="0" w:space="0" w:color="auto"/>
        <w:left w:val="none" w:sz="0" w:space="0" w:color="auto"/>
        <w:bottom w:val="none" w:sz="0" w:space="0" w:color="auto"/>
        <w:right w:val="none" w:sz="0" w:space="0" w:color="auto"/>
      </w:divBdr>
    </w:div>
    <w:div w:id="1349017471">
      <w:bodyDiv w:val="1"/>
      <w:marLeft w:val="0"/>
      <w:marRight w:val="0"/>
      <w:marTop w:val="0"/>
      <w:marBottom w:val="0"/>
      <w:divBdr>
        <w:top w:val="none" w:sz="0" w:space="0" w:color="auto"/>
        <w:left w:val="none" w:sz="0" w:space="0" w:color="auto"/>
        <w:bottom w:val="none" w:sz="0" w:space="0" w:color="auto"/>
        <w:right w:val="none" w:sz="0" w:space="0" w:color="auto"/>
      </w:divBdr>
      <w:divsChild>
        <w:div w:id="254901711">
          <w:marLeft w:val="0"/>
          <w:marRight w:val="0"/>
          <w:marTop w:val="0"/>
          <w:marBottom w:val="0"/>
          <w:divBdr>
            <w:top w:val="none" w:sz="0" w:space="0" w:color="auto"/>
            <w:left w:val="none" w:sz="0" w:space="0" w:color="auto"/>
            <w:bottom w:val="none" w:sz="0" w:space="0" w:color="auto"/>
            <w:right w:val="none" w:sz="0" w:space="0" w:color="auto"/>
          </w:divBdr>
          <w:divsChild>
            <w:div w:id="1552497125">
              <w:marLeft w:val="0"/>
              <w:marRight w:val="0"/>
              <w:marTop w:val="0"/>
              <w:marBottom w:val="0"/>
              <w:divBdr>
                <w:top w:val="none" w:sz="0" w:space="0" w:color="auto"/>
                <w:left w:val="none" w:sz="0" w:space="0" w:color="auto"/>
                <w:bottom w:val="none" w:sz="0" w:space="0" w:color="auto"/>
                <w:right w:val="none" w:sz="0" w:space="0" w:color="auto"/>
              </w:divBdr>
              <w:divsChild>
                <w:div w:id="774787547">
                  <w:marLeft w:val="0"/>
                  <w:marRight w:val="0"/>
                  <w:marTop w:val="0"/>
                  <w:marBottom w:val="0"/>
                  <w:divBdr>
                    <w:top w:val="none" w:sz="0" w:space="0" w:color="auto"/>
                    <w:left w:val="none" w:sz="0" w:space="0" w:color="auto"/>
                    <w:bottom w:val="none" w:sz="0" w:space="0" w:color="auto"/>
                    <w:right w:val="none" w:sz="0" w:space="0" w:color="auto"/>
                  </w:divBdr>
                  <w:divsChild>
                    <w:div w:id="1721128296">
                      <w:marLeft w:val="0"/>
                      <w:marRight w:val="0"/>
                      <w:marTop w:val="0"/>
                      <w:marBottom w:val="0"/>
                      <w:divBdr>
                        <w:top w:val="none" w:sz="0" w:space="0" w:color="auto"/>
                        <w:left w:val="none" w:sz="0" w:space="0" w:color="auto"/>
                        <w:bottom w:val="none" w:sz="0" w:space="0" w:color="auto"/>
                        <w:right w:val="none" w:sz="0" w:space="0" w:color="auto"/>
                      </w:divBdr>
                    </w:div>
                    <w:div w:id="130054568">
                      <w:marLeft w:val="0"/>
                      <w:marRight w:val="0"/>
                      <w:marTop w:val="0"/>
                      <w:marBottom w:val="0"/>
                      <w:divBdr>
                        <w:top w:val="none" w:sz="0" w:space="0" w:color="auto"/>
                        <w:left w:val="none" w:sz="0" w:space="0" w:color="auto"/>
                        <w:bottom w:val="none" w:sz="0" w:space="0" w:color="auto"/>
                        <w:right w:val="none" w:sz="0" w:space="0" w:color="auto"/>
                      </w:divBdr>
                    </w:div>
                    <w:div w:id="1368021782">
                      <w:marLeft w:val="0"/>
                      <w:marRight w:val="0"/>
                      <w:marTop w:val="0"/>
                      <w:marBottom w:val="0"/>
                      <w:divBdr>
                        <w:top w:val="none" w:sz="0" w:space="0" w:color="auto"/>
                        <w:left w:val="none" w:sz="0" w:space="0" w:color="auto"/>
                        <w:bottom w:val="none" w:sz="0" w:space="0" w:color="auto"/>
                        <w:right w:val="none" w:sz="0" w:space="0" w:color="auto"/>
                      </w:divBdr>
                    </w:div>
                    <w:div w:id="100299498">
                      <w:marLeft w:val="0"/>
                      <w:marRight w:val="0"/>
                      <w:marTop w:val="0"/>
                      <w:marBottom w:val="0"/>
                      <w:divBdr>
                        <w:top w:val="none" w:sz="0" w:space="0" w:color="auto"/>
                        <w:left w:val="none" w:sz="0" w:space="0" w:color="auto"/>
                        <w:bottom w:val="none" w:sz="0" w:space="0" w:color="auto"/>
                        <w:right w:val="none" w:sz="0" w:space="0" w:color="auto"/>
                      </w:divBdr>
                    </w:div>
                    <w:div w:id="486703011">
                      <w:marLeft w:val="0"/>
                      <w:marRight w:val="0"/>
                      <w:marTop w:val="0"/>
                      <w:marBottom w:val="0"/>
                      <w:divBdr>
                        <w:top w:val="none" w:sz="0" w:space="0" w:color="auto"/>
                        <w:left w:val="none" w:sz="0" w:space="0" w:color="auto"/>
                        <w:bottom w:val="none" w:sz="0" w:space="0" w:color="auto"/>
                        <w:right w:val="none" w:sz="0" w:space="0" w:color="auto"/>
                      </w:divBdr>
                    </w:div>
                    <w:div w:id="1223713821">
                      <w:marLeft w:val="0"/>
                      <w:marRight w:val="0"/>
                      <w:marTop w:val="0"/>
                      <w:marBottom w:val="0"/>
                      <w:divBdr>
                        <w:top w:val="none" w:sz="0" w:space="0" w:color="auto"/>
                        <w:left w:val="none" w:sz="0" w:space="0" w:color="auto"/>
                        <w:bottom w:val="none" w:sz="0" w:space="0" w:color="auto"/>
                        <w:right w:val="none" w:sz="0" w:space="0" w:color="auto"/>
                      </w:divBdr>
                    </w:div>
                    <w:div w:id="1325822445">
                      <w:marLeft w:val="0"/>
                      <w:marRight w:val="0"/>
                      <w:marTop w:val="0"/>
                      <w:marBottom w:val="0"/>
                      <w:divBdr>
                        <w:top w:val="none" w:sz="0" w:space="0" w:color="auto"/>
                        <w:left w:val="none" w:sz="0" w:space="0" w:color="auto"/>
                        <w:bottom w:val="none" w:sz="0" w:space="0" w:color="auto"/>
                        <w:right w:val="none" w:sz="0" w:space="0" w:color="auto"/>
                      </w:divBdr>
                    </w:div>
                    <w:div w:id="848177066">
                      <w:marLeft w:val="0"/>
                      <w:marRight w:val="0"/>
                      <w:marTop w:val="0"/>
                      <w:marBottom w:val="0"/>
                      <w:divBdr>
                        <w:top w:val="none" w:sz="0" w:space="0" w:color="auto"/>
                        <w:left w:val="none" w:sz="0" w:space="0" w:color="auto"/>
                        <w:bottom w:val="none" w:sz="0" w:space="0" w:color="auto"/>
                        <w:right w:val="none" w:sz="0" w:space="0" w:color="auto"/>
                      </w:divBdr>
                    </w:div>
                    <w:div w:id="1160342579">
                      <w:marLeft w:val="0"/>
                      <w:marRight w:val="0"/>
                      <w:marTop w:val="0"/>
                      <w:marBottom w:val="0"/>
                      <w:divBdr>
                        <w:top w:val="none" w:sz="0" w:space="0" w:color="auto"/>
                        <w:left w:val="none" w:sz="0" w:space="0" w:color="auto"/>
                        <w:bottom w:val="none" w:sz="0" w:space="0" w:color="auto"/>
                        <w:right w:val="none" w:sz="0" w:space="0" w:color="auto"/>
                      </w:divBdr>
                    </w:div>
                    <w:div w:id="2007634864">
                      <w:marLeft w:val="0"/>
                      <w:marRight w:val="0"/>
                      <w:marTop w:val="0"/>
                      <w:marBottom w:val="0"/>
                      <w:divBdr>
                        <w:top w:val="none" w:sz="0" w:space="0" w:color="auto"/>
                        <w:left w:val="none" w:sz="0" w:space="0" w:color="auto"/>
                        <w:bottom w:val="none" w:sz="0" w:space="0" w:color="auto"/>
                        <w:right w:val="none" w:sz="0" w:space="0" w:color="auto"/>
                      </w:divBdr>
                    </w:div>
                    <w:div w:id="1567493620">
                      <w:marLeft w:val="0"/>
                      <w:marRight w:val="0"/>
                      <w:marTop w:val="0"/>
                      <w:marBottom w:val="0"/>
                      <w:divBdr>
                        <w:top w:val="none" w:sz="0" w:space="0" w:color="auto"/>
                        <w:left w:val="none" w:sz="0" w:space="0" w:color="auto"/>
                        <w:bottom w:val="none" w:sz="0" w:space="0" w:color="auto"/>
                        <w:right w:val="none" w:sz="0" w:space="0" w:color="auto"/>
                      </w:divBdr>
                    </w:div>
                    <w:div w:id="1227499158">
                      <w:marLeft w:val="0"/>
                      <w:marRight w:val="0"/>
                      <w:marTop w:val="0"/>
                      <w:marBottom w:val="0"/>
                      <w:divBdr>
                        <w:top w:val="none" w:sz="0" w:space="0" w:color="auto"/>
                        <w:left w:val="none" w:sz="0" w:space="0" w:color="auto"/>
                        <w:bottom w:val="none" w:sz="0" w:space="0" w:color="auto"/>
                        <w:right w:val="none" w:sz="0" w:space="0" w:color="auto"/>
                      </w:divBdr>
                    </w:div>
                    <w:div w:id="1853371307">
                      <w:marLeft w:val="0"/>
                      <w:marRight w:val="0"/>
                      <w:marTop w:val="0"/>
                      <w:marBottom w:val="0"/>
                      <w:divBdr>
                        <w:top w:val="none" w:sz="0" w:space="0" w:color="auto"/>
                        <w:left w:val="none" w:sz="0" w:space="0" w:color="auto"/>
                        <w:bottom w:val="none" w:sz="0" w:space="0" w:color="auto"/>
                        <w:right w:val="none" w:sz="0" w:space="0" w:color="auto"/>
                      </w:divBdr>
                    </w:div>
                    <w:div w:id="1269893938">
                      <w:marLeft w:val="0"/>
                      <w:marRight w:val="0"/>
                      <w:marTop w:val="0"/>
                      <w:marBottom w:val="0"/>
                      <w:divBdr>
                        <w:top w:val="none" w:sz="0" w:space="0" w:color="auto"/>
                        <w:left w:val="none" w:sz="0" w:space="0" w:color="auto"/>
                        <w:bottom w:val="none" w:sz="0" w:space="0" w:color="auto"/>
                        <w:right w:val="none" w:sz="0" w:space="0" w:color="auto"/>
                      </w:divBdr>
                    </w:div>
                    <w:div w:id="364185422">
                      <w:marLeft w:val="0"/>
                      <w:marRight w:val="0"/>
                      <w:marTop w:val="0"/>
                      <w:marBottom w:val="0"/>
                      <w:divBdr>
                        <w:top w:val="none" w:sz="0" w:space="0" w:color="auto"/>
                        <w:left w:val="none" w:sz="0" w:space="0" w:color="auto"/>
                        <w:bottom w:val="none" w:sz="0" w:space="0" w:color="auto"/>
                        <w:right w:val="none" w:sz="0" w:space="0" w:color="auto"/>
                      </w:divBdr>
                    </w:div>
                    <w:div w:id="1445921617">
                      <w:marLeft w:val="0"/>
                      <w:marRight w:val="0"/>
                      <w:marTop w:val="0"/>
                      <w:marBottom w:val="0"/>
                      <w:divBdr>
                        <w:top w:val="none" w:sz="0" w:space="0" w:color="auto"/>
                        <w:left w:val="none" w:sz="0" w:space="0" w:color="auto"/>
                        <w:bottom w:val="none" w:sz="0" w:space="0" w:color="auto"/>
                        <w:right w:val="none" w:sz="0" w:space="0" w:color="auto"/>
                      </w:divBdr>
                    </w:div>
                    <w:div w:id="1409112890">
                      <w:marLeft w:val="0"/>
                      <w:marRight w:val="0"/>
                      <w:marTop w:val="0"/>
                      <w:marBottom w:val="0"/>
                      <w:divBdr>
                        <w:top w:val="none" w:sz="0" w:space="0" w:color="auto"/>
                        <w:left w:val="none" w:sz="0" w:space="0" w:color="auto"/>
                        <w:bottom w:val="none" w:sz="0" w:space="0" w:color="auto"/>
                        <w:right w:val="none" w:sz="0" w:space="0" w:color="auto"/>
                      </w:divBdr>
                    </w:div>
                    <w:div w:id="1426145656">
                      <w:marLeft w:val="0"/>
                      <w:marRight w:val="0"/>
                      <w:marTop w:val="0"/>
                      <w:marBottom w:val="0"/>
                      <w:divBdr>
                        <w:top w:val="none" w:sz="0" w:space="0" w:color="auto"/>
                        <w:left w:val="none" w:sz="0" w:space="0" w:color="auto"/>
                        <w:bottom w:val="none" w:sz="0" w:space="0" w:color="auto"/>
                        <w:right w:val="none" w:sz="0" w:space="0" w:color="auto"/>
                      </w:divBdr>
                    </w:div>
                    <w:div w:id="1026904790">
                      <w:marLeft w:val="0"/>
                      <w:marRight w:val="0"/>
                      <w:marTop w:val="0"/>
                      <w:marBottom w:val="0"/>
                      <w:divBdr>
                        <w:top w:val="none" w:sz="0" w:space="0" w:color="auto"/>
                        <w:left w:val="none" w:sz="0" w:space="0" w:color="auto"/>
                        <w:bottom w:val="none" w:sz="0" w:space="0" w:color="auto"/>
                        <w:right w:val="none" w:sz="0" w:space="0" w:color="auto"/>
                      </w:divBdr>
                    </w:div>
                    <w:div w:id="1943220114">
                      <w:marLeft w:val="0"/>
                      <w:marRight w:val="0"/>
                      <w:marTop w:val="0"/>
                      <w:marBottom w:val="0"/>
                      <w:divBdr>
                        <w:top w:val="none" w:sz="0" w:space="0" w:color="auto"/>
                        <w:left w:val="none" w:sz="0" w:space="0" w:color="auto"/>
                        <w:bottom w:val="none" w:sz="0" w:space="0" w:color="auto"/>
                        <w:right w:val="none" w:sz="0" w:space="0" w:color="auto"/>
                      </w:divBdr>
                    </w:div>
                    <w:div w:id="179593071">
                      <w:marLeft w:val="0"/>
                      <w:marRight w:val="0"/>
                      <w:marTop w:val="0"/>
                      <w:marBottom w:val="0"/>
                      <w:divBdr>
                        <w:top w:val="none" w:sz="0" w:space="0" w:color="auto"/>
                        <w:left w:val="none" w:sz="0" w:space="0" w:color="auto"/>
                        <w:bottom w:val="none" w:sz="0" w:space="0" w:color="auto"/>
                        <w:right w:val="none" w:sz="0" w:space="0" w:color="auto"/>
                      </w:divBdr>
                    </w:div>
                    <w:div w:id="1280337951">
                      <w:marLeft w:val="0"/>
                      <w:marRight w:val="0"/>
                      <w:marTop w:val="0"/>
                      <w:marBottom w:val="0"/>
                      <w:divBdr>
                        <w:top w:val="none" w:sz="0" w:space="0" w:color="auto"/>
                        <w:left w:val="none" w:sz="0" w:space="0" w:color="auto"/>
                        <w:bottom w:val="none" w:sz="0" w:space="0" w:color="auto"/>
                        <w:right w:val="none" w:sz="0" w:space="0" w:color="auto"/>
                      </w:divBdr>
                    </w:div>
                    <w:div w:id="545685391">
                      <w:marLeft w:val="0"/>
                      <w:marRight w:val="0"/>
                      <w:marTop w:val="0"/>
                      <w:marBottom w:val="0"/>
                      <w:divBdr>
                        <w:top w:val="none" w:sz="0" w:space="0" w:color="auto"/>
                        <w:left w:val="none" w:sz="0" w:space="0" w:color="auto"/>
                        <w:bottom w:val="none" w:sz="0" w:space="0" w:color="auto"/>
                        <w:right w:val="none" w:sz="0" w:space="0" w:color="auto"/>
                      </w:divBdr>
                    </w:div>
                    <w:div w:id="1054815340">
                      <w:marLeft w:val="0"/>
                      <w:marRight w:val="0"/>
                      <w:marTop w:val="0"/>
                      <w:marBottom w:val="0"/>
                      <w:divBdr>
                        <w:top w:val="none" w:sz="0" w:space="0" w:color="auto"/>
                        <w:left w:val="none" w:sz="0" w:space="0" w:color="auto"/>
                        <w:bottom w:val="none" w:sz="0" w:space="0" w:color="auto"/>
                        <w:right w:val="none" w:sz="0" w:space="0" w:color="auto"/>
                      </w:divBdr>
                    </w:div>
                    <w:div w:id="785539213">
                      <w:marLeft w:val="0"/>
                      <w:marRight w:val="0"/>
                      <w:marTop w:val="0"/>
                      <w:marBottom w:val="0"/>
                      <w:divBdr>
                        <w:top w:val="none" w:sz="0" w:space="0" w:color="auto"/>
                        <w:left w:val="none" w:sz="0" w:space="0" w:color="auto"/>
                        <w:bottom w:val="none" w:sz="0" w:space="0" w:color="auto"/>
                        <w:right w:val="none" w:sz="0" w:space="0" w:color="auto"/>
                      </w:divBdr>
                    </w:div>
                    <w:div w:id="945505662">
                      <w:marLeft w:val="0"/>
                      <w:marRight w:val="0"/>
                      <w:marTop w:val="0"/>
                      <w:marBottom w:val="0"/>
                      <w:divBdr>
                        <w:top w:val="none" w:sz="0" w:space="0" w:color="auto"/>
                        <w:left w:val="none" w:sz="0" w:space="0" w:color="auto"/>
                        <w:bottom w:val="none" w:sz="0" w:space="0" w:color="auto"/>
                        <w:right w:val="none" w:sz="0" w:space="0" w:color="auto"/>
                      </w:divBdr>
                    </w:div>
                    <w:div w:id="23288681">
                      <w:marLeft w:val="0"/>
                      <w:marRight w:val="0"/>
                      <w:marTop w:val="0"/>
                      <w:marBottom w:val="0"/>
                      <w:divBdr>
                        <w:top w:val="none" w:sz="0" w:space="0" w:color="auto"/>
                        <w:left w:val="none" w:sz="0" w:space="0" w:color="auto"/>
                        <w:bottom w:val="none" w:sz="0" w:space="0" w:color="auto"/>
                        <w:right w:val="none" w:sz="0" w:space="0" w:color="auto"/>
                      </w:divBdr>
                    </w:div>
                    <w:div w:id="20322229">
                      <w:marLeft w:val="0"/>
                      <w:marRight w:val="0"/>
                      <w:marTop w:val="0"/>
                      <w:marBottom w:val="0"/>
                      <w:divBdr>
                        <w:top w:val="none" w:sz="0" w:space="0" w:color="auto"/>
                        <w:left w:val="none" w:sz="0" w:space="0" w:color="auto"/>
                        <w:bottom w:val="none" w:sz="0" w:space="0" w:color="auto"/>
                        <w:right w:val="none" w:sz="0" w:space="0" w:color="auto"/>
                      </w:divBdr>
                    </w:div>
                    <w:div w:id="1990286919">
                      <w:marLeft w:val="0"/>
                      <w:marRight w:val="0"/>
                      <w:marTop w:val="0"/>
                      <w:marBottom w:val="0"/>
                      <w:divBdr>
                        <w:top w:val="none" w:sz="0" w:space="0" w:color="auto"/>
                        <w:left w:val="none" w:sz="0" w:space="0" w:color="auto"/>
                        <w:bottom w:val="none" w:sz="0" w:space="0" w:color="auto"/>
                        <w:right w:val="none" w:sz="0" w:space="0" w:color="auto"/>
                      </w:divBdr>
                    </w:div>
                    <w:div w:id="16591155">
                      <w:marLeft w:val="0"/>
                      <w:marRight w:val="0"/>
                      <w:marTop w:val="0"/>
                      <w:marBottom w:val="0"/>
                      <w:divBdr>
                        <w:top w:val="none" w:sz="0" w:space="0" w:color="auto"/>
                        <w:left w:val="none" w:sz="0" w:space="0" w:color="auto"/>
                        <w:bottom w:val="none" w:sz="0" w:space="0" w:color="auto"/>
                        <w:right w:val="none" w:sz="0" w:space="0" w:color="auto"/>
                      </w:divBdr>
                    </w:div>
                    <w:div w:id="560751868">
                      <w:marLeft w:val="0"/>
                      <w:marRight w:val="0"/>
                      <w:marTop w:val="0"/>
                      <w:marBottom w:val="0"/>
                      <w:divBdr>
                        <w:top w:val="none" w:sz="0" w:space="0" w:color="auto"/>
                        <w:left w:val="none" w:sz="0" w:space="0" w:color="auto"/>
                        <w:bottom w:val="none" w:sz="0" w:space="0" w:color="auto"/>
                        <w:right w:val="none" w:sz="0" w:space="0" w:color="auto"/>
                      </w:divBdr>
                    </w:div>
                    <w:div w:id="1213611760">
                      <w:marLeft w:val="0"/>
                      <w:marRight w:val="0"/>
                      <w:marTop w:val="0"/>
                      <w:marBottom w:val="0"/>
                      <w:divBdr>
                        <w:top w:val="none" w:sz="0" w:space="0" w:color="auto"/>
                        <w:left w:val="none" w:sz="0" w:space="0" w:color="auto"/>
                        <w:bottom w:val="none" w:sz="0" w:space="0" w:color="auto"/>
                        <w:right w:val="none" w:sz="0" w:space="0" w:color="auto"/>
                      </w:divBdr>
                    </w:div>
                    <w:div w:id="223370399">
                      <w:marLeft w:val="0"/>
                      <w:marRight w:val="0"/>
                      <w:marTop w:val="0"/>
                      <w:marBottom w:val="0"/>
                      <w:divBdr>
                        <w:top w:val="none" w:sz="0" w:space="0" w:color="auto"/>
                        <w:left w:val="none" w:sz="0" w:space="0" w:color="auto"/>
                        <w:bottom w:val="none" w:sz="0" w:space="0" w:color="auto"/>
                        <w:right w:val="none" w:sz="0" w:space="0" w:color="auto"/>
                      </w:divBdr>
                    </w:div>
                    <w:div w:id="1413507859">
                      <w:marLeft w:val="0"/>
                      <w:marRight w:val="0"/>
                      <w:marTop w:val="0"/>
                      <w:marBottom w:val="0"/>
                      <w:divBdr>
                        <w:top w:val="none" w:sz="0" w:space="0" w:color="auto"/>
                        <w:left w:val="none" w:sz="0" w:space="0" w:color="auto"/>
                        <w:bottom w:val="none" w:sz="0" w:space="0" w:color="auto"/>
                        <w:right w:val="none" w:sz="0" w:space="0" w:color="auto"/>
                      </w:divBdr>
                    </w:div>
                    <w:div w:id="1897274552">
                      <w:marLeft w:val="0"/>
                      <w:marRight w:val="0"/>
                      <w:marTop w:val="0"/>
                      <w:marBottom w:val="0"/>
                      <w:divBdr>
                        <w:top w:val="none" w:sz="0" w:space="0" w:color="auto"/>
                        <w:left w:val="none" w:sz="0" w:space="0" w:color="auto"/>
                        <w:bottom w:val="none" w:sz="0" w:space="0" w:color="auto"/>
                        <w:right w:val="none" w:sz="0" w:space="0" w:color="auto"/>
                      </w:divBdr>
                    </w:div>
                    <w:div w:id="1559974321">
                      <w:marLeft w:val="0"/>
                      <w:marRight w:val="0"/>
                      <w:marTop w:val="0"/>
                      <w:marBottom w:val="0"/>
                      <w:divBdr>
                        <w:top w:val="none" w:sz="0" w:space="0" w:color="auto"/>
                        <w:left w:val="none" w:sz="0" w:space="0" w:color="auto"/>
                        <w:bottom w:val="none" w:sz="0" w:space="0" w:color="auto"/>
                        <w:right w:val="none" w:sz="0" w:space="0" w:color="auto"/>
                      </w:divBdr>
                    </w:div>
                    <w:div w:id="260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8529">
          <w:marLeft w:val="0"/>
          <w:marRight w:val="0"/>
          <w:marTop w:val="0"/>
          <w:marBottom w:val="0"/>
          <w:divBdr>
            <w:top w:val="none" w:sz="0" w:space="0" w:color="auto"/>
            <w:left w:val="none" w:sz="0" w:space="0" w:color="auto"/>
            <w:bottom w:val="none" w:sz="0" w:space="0" w:color="auto"/>
            <w:right w:val="none" w:sz="0" w:space="0" w:color="auto"/>
          </w:divBdr>
          <w:divsChild>
            <w:div w:id="1410419322">
              <w:marLeft w:val="0"/>
              <w:marRight w:val="0"/>
              <w:marTop w:val="0"/>
              <w:marBottom w:val="0"/>
              <w:divBdr>
                <w:top w:val="none" w:sz="0" w:space="0" w:color="auto"/>
                <w:left w:val="none" w:sz="0" w:space="0" w:color="auto"/>
                <w:bottom w:val="none" w:sz="0" w:space="0" w:color="auto"/>
                <w:right w:val="none" w:sz="0" w:space="0" w:color="auto"/>
              </w:divBdr>
              <w:divsChild>
                <w:div w:id="513224516">
                  <w:marLeft w:val="0"/>
                  <w:marRight w:val="0"/>
                  <w:marTop w:val="0"/>
                  <w:marBottom w:val="0"/>
                  <w:divBdr>
                    <w:top w:val="none" w:sz="0" w:space="0" w:color="auto"/>
                    <w:left w:val="none" w:sz="0" w:space="0" w:color="auto"/>
                    <w:bottom w:val="none" w:sz="0" w:space="0" w:color="auto"/>
                    <w:right w:val="none" w:sz="0" w:space="0" w:color="auto"/>
                  </w:divBdr>
                  <w:divsChild>
                    <w:div w:id="627777806">
                      <w:marLeft w:val="0"/>
                      <w:marRight w:val="0"/>
                      <w:marTop w:val="0"/>
                      <w:marBottom w:val="0"/>
                      <w:divBdr>
                        <w:top w:val="none" w:sz="0" w:space="0" w:color="auto"/>
                        <w:left w:val="none" w:sz="0" w:space="0" w:color="auto"/>
                        <w:bottom w:val="none" w:sz="0" w:space="0" w:color="auto"/>
                        <w:right w:val="none" w:sz="0" w:space="0" w:color="auto"/>
                      </w:divBdr>
                    </w:div>
                    <w:div w:id="850335158">
                      <w:marLeft w:val="0"/>
                      <w:marRight w:val="0"/>
                      <w:marTop w:val="0"/>
                      <w:marBottom w:val="0"/>
                      <w:divBdr>
                        <w:top w:val="none" w:sz="0" w:space="0" w:color="auto"/>
                        <w:left w:val="none" w:sz="0" w:space="0" w:color="auto"/>
                        <w:bottom w:val="none" w:sz="0" w:space="0" w:color="auto"/>
                        <w:right w:val="none" w:sz="0" w:space="0" w:color="auto"/>
                      </w:divBdr>
                    </w:div>
                    <w:div w:id="1994019788">
                      <w:marLeft w:val="0"/>
                      <w:marRight w:val="0"/>
                      <w:marTop w:val="0"/>
                      <w:marBottom w:val="0"/>
                      <w:divBdr>
                        <w:top w:val="none" w:sz="0" w:space="0" w:color="auto"/>
                        <w:left w:val="none" w:sz="0" w:space="0" w:color="auto"/>
                        <w:bottom w:val="none" w:sz="0" w:space="0" w:color="auto"/>
                        <w:right w:val="none" w:sz="0" w:space="0" w:color="auto"/>
                      </w:divBdr>
                    </w:div>
                    <w:div w:id="1448549171">
                      <w:marLeft w:val="0"/>
                      <w:marRight w:val="0"/>
                      <w:marTop w:val="0"/>
                      <w:marBottom w:val="0"/>
                      <w:divBdr>
                        <w:top w:val="none" w:sz="0" w:space="0" w:color="auto"/>
                        <w:left w:val="none" w:sz="0" w:space="0" w:color="auto"/>
                        <w:bottom w:val="none" w:sz="0" w:space="0" w:color="auto"/>
                        <w:right w:val="none" w:sz="0" w:space="0" w:color="auto"/>
                      </w:divBdr>
                    </w:div>
                    <w:div w:id="221138087">
                      <w:marLeft w:val="0"/>
                      <w:marRight w:val="0"/>
                      <w:marTop w:val="0"/>
                      <w:marBottom w:val="0"/>
                      <w:divBdr>
                        <w:top w:val="none" w:sz="0" w:space="0" w:color="auto"/>
                        <w:left w:val="none" w:sz="0" w:space="0" w:color="auto"/>
                        <w:bottom w:val="none" w:sz="0" w:space="0" w:color="auto"/>
                        <w:right w:val="none" w:sz="0" w:space="0" w:color="auto"/>
                      </w:divBdr>
                    </w:div>
                    <w:div w:id="1276257783">
                      <w:marLeft w:val="0"/>
                      <w:marRight w:val="0"/>
                      <w:marTop w:val="0"/>
                      <w:marBottom w:val="0"/>
                      <w:divBdr>
                        <w:top w:val="none" w:sz="0" w:space="0" w:color="auto"/>
                        <w:left w:val="none" w:sz="0" w:space="0" w:color="auto"/>
                        <w:bottom w:val="none" w:sz="0" w:space="0" w:color="auto"/>
                        <w:right w:val="none" w:sz="0" w:space="0" w:color="auto"/>
                      </w:divBdr>
                    </w:div>
                    <w:div w:id="322511808">
                      <w:marLeft w:val="0"/>
                      <w:marRight w:val="0"/>
                      <w:marTop w:val="0"/>
                      <w:marBottom w:val="0"/>
                      <w:divBdr>
                        <w:top w:val="none" w:sz="0" w:space="0" w:color="auto"/>
                        <w:left w:val="none" w:sz="0" w:space="0" w:color="auto"/>
                        <w:bottom w:val="none" w:sz="0" w:space="0" w:color="auto"/>
                        <w:right w:val="none" w:sz="0" w:space="0" w:color="auto"/>
                      </w:divBdr>
                    </w:div>
                    <w:div w:id="545069196">
                      <w:marLeft w:val="0"/>
                      <w:marRight w:val="0"/>
                      <w:marTop w:val="0"/>
                      <w:marBottom w:val="0"/>
                      <w:divBdr>
                        <w:top w:val="none" w:sz="0" w:space="0" w:color="auto"/>
                        <w:left w:val="none" w:sz="0" w:space="0" w:color="auto"/>
                        <w:bottom w:val="none" w:sz="0" w:space="0" w:color="auto"/>
                        <w:right w:val="none" w:sz="0" w:space="0" w:color="auto"/>
                      </w:divBdr>
                    </w:div>
                    <w:div w:id="963272116">
                      <w:marLeft w:val="0"/>
                      <w:marRight w:val="0"/>
                      <w:marTop w:val="0"/>
                      <w:marBottom w:val="0"/>
                      <w:divBdr>
                        <w:top w:val="none" w:sz="0" w:space="0" w:color="auto"/>
                        <w:left w:val="none" w:sz="0" w:space="0" w:color="auto"/>
                        <w:bottom w:val="none" w:sz="0" w:space="0" w:color="auto"/>
                        <w:right w:val="none" w:sz="0" w:space="0" w:color="auto"/>
                      </w:divBdr>
                    </w:div>
                    <w:div w:id="2030444934">
                      <w:marLeft w:val="0"/>
                      <w:marRight w:val="0"/>
                      <w:marTop w:val="0"/>
                      <w:marBottom w:val="0"/>
                      <w:divBdr>
                        <w:top w:val="none" w:sz="0" w:space="0" w:color="auto"/>
                        <w:left w:val="none" w:sz="0" w:space="0" w:color="auto"/>
                        <w:bottom w:val="none" w:sz="0" w:space="0" w:color="auto"/>
                        <w:right w:val="none" w:sz="0" w:space="0" w:color="auto"/>
                      </w:divBdr>
                    </w:div>
                    <w:div w:id="693920694">
                      <w:marLeft w:val="0"/>
                      <w:marRight w:val="0"/>
                      <w:marTop w:val="0"/>
                      <w:marBottom w:val="0"/>
                      <w:divBdr>
                        <w:top w:val="none" w:sz="0" w:space="0" w:color="auto"/>
                        <w:left w:val="none" w:sz="0" w:space="0" w:color="auto"/>
                        <w:bottom w:val="none" w:sz="0" w:space="0" w:color="auto"/>
                        <w:right w:val="none" w:sz="0" w:space="0" w:color="auto"/>
                      </w:divBdr>
                    </w:div>
                    <w:div w:id="20691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E03C88E173FE48CB5174D25A6CC4B0469BB809F09D3C96BBCDE3EBCDB4CFC4E4BB37D7B40645624CD85409B39A40p2M" TargetMode="External"/><Relationship Id="rId18" Type="http://schemas.openxmlformats.org/officeDocument/2006/relationships/hyperlink" Target="consultantplus://offline/ref=F92B23088EACBBBE85DB1E691A733D7235EDAA6A728CE1760B893DF933488879518C672FD92C99DBC366D50F76B0A6F0A37B512E8F47D0E6f6d7K" TargetMode="Externa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yperlink" Target="consultantplus://offline/ref=DF90090200810042B891F31EB273DD8A27C1437F0088438C507922CC4349E22200A928F45B80A51C572327B46FF785E0B54F362442C8E588S835D"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92B23088EACBBBE85DB1E691A733D7235EDAA6A728CE1760B893DF933488879518C672FD92C99DBC366D50F76B0A6F0A37B512E8F47D0E6f6d7K"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C0C0F6B0C3E33D4A5FB0A6ED7F346E909BCD3D45421A401A5587C369EC5A4BAC619165B3C500138E2C86E0D10BB08E40FEC4F8660CF4908TAI"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hyperlink" Target="consultantplus://offline/ref=F92B23088EACBBBE85DB1E691A733D7235EDAA6A728CE1760B893DF933488879518C672FD92C99DBC366D50F76B0A6F0A37B512E8F47D0E6f6d7K" TargetMode="External"/><Relationship Id="rId23" Type="http://schemas.openxmlformats.org/officeDocument/2006/relationships/footer" Target="footer1.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yperlink" Target="consultantplus://offline/ref=3046A43039EFE28E58FF9B410571D3B2D240C24A218B25516BEC2CE0BDV7e4F" TargetMode="External"/><Relationship Id="rId19" Type="http://schemas.openxmlformats.org/officeDocument/2006/relationships/hyperlink" Target="consultantplus://offline/ref=7773CBC73703859520C119039859C87974630EBBCC9ED080D41DDECE4ABD077BB7D81951E389B440A9E0C8V72DL" TargetMode="External"/><Relationship Id="rId31" Type="http://schemas.openxmlformats.org/officeDocument/2006/relationships/image" Target="media/image8.png"/><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0E608F908404513E85F3E03C88E173FE48CB507ED45A6CC4B0469BB809F09D3C96BBCDE3EBCFB3CFC4E4BB37D7B40645624CD85409B39A40p2M" TargetMode="External"/><Relationship Id="rId22" Type="http://schemas.openxmlformats.org/officeDocument/2006/relationships/hyperlink" Target="consultantplus://offline/ref=42270B1A7DA8FC904E07E160B27E1B4D6B9C533F67FBC93F81E882E3903DFDCE5BA460E9778CCEB57794B28D1B5633A6FBCF59D8B3a1AEL"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44414E87DB96F2720E04D62442141F00E299A4E1F183FB157EFDA340FE63AB6C86F0E84197F73FD44324EADA40CUBM" TargetMode="External"/><Relationship Id="rId17" Type="http://schemas.openxmlformats.org/officeDocument/2006/relationships/hyperlink" Target="consultantplus://offline/ref=B55624447F6585E7488B6437B0C9A523C8BA75693E709B39D0CD16D7D5F78CC08D86F300C21FA51FB36F8C2EO0W2L"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fontTable" Target="fontTable.xml"/><Relationship Id="rId20" Type="http://schemas.openxmlformats.org/officeDocument/2006/relationships/hyperlink" Target="consultantplus://offline/ref=A6B80B0663B71B0C459892C169A2C443D80C0CDC0D55CCE3A7CF4C78FFAD9F05EF4245A452DFEFE0F7EA091Ab35EL" TargetMode="External"/><Relationship Id="rId4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E6F0-CBF8-4C4D-8B6A-E99F3F3C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122</Pages>
  <Words>43124</Words>
  <Characters>245810</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Барминова Ильсия Вахитовна</dc:creator>
  <cp:keywords/>
  <dc:description/>
  <cp:lastModifiedBy>Барминова Ильсия Вахитовна</cp:lastModifiedBy>
  <cp:revision>607</cp:revision>
  <cp:lastPrinted>2022-05-18T09:14:00Z</cp:lastPrinted>
  <dcterms:created xsi:type="dcterms:W3CDTF">2022-03-30T08:13:00Z</dcterms:created>
  <dcterms:modified xsi:type="dcterms:W3CDTF">2022-05-20T05:36:00Z</dcterms:modified>
</cp:coreProperties>
</file>