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88B7" w14:textId="77777777" w:rsidR="00674E4E" w:rsidRPr="00852645" w:rsidRDefault="0075346E" w:rsidP="00166970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ПРОГРАММА </w:t>
      </w:r>
    </w:p>
    <w:p w14:paraId="56C6B6C9" w14:textId="45C8A670" w:rsidR="0075346E" w:rsidRPr="00852645" w:rsidRDefault="0075346E" w:rsidP="00166970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круглого стола</w:t>
      </w:r>
      <w:r w:rsidR="00674E4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C104C" w:rsidRPr="008526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Актуальные вопросы применения </w:t>
      </w:r>
      <w:proofErr w:type="gramStart"/>
      <w:r w:rsidR="004C104C" w:rsidRPr="008526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цифровой  маркировки</w:t>
      </w:r>
      <w:proofErr w:type="gramEnd"/>
      <w:r w:rsidR="004C104C" w:rsidRPr="008526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на продовольственном и непродовольственном рынках в связи с изменением законодательства, вступившем в силу в 2024 году»</w:t>
      </w:r>
    </w:p>
    <w:p w14:paraId="205F22D9" w14:textId="77777777" w:rsidR="0075346E" w:rsidRPr="00852645" w:rsidRDefault="00674E4E" w:rsidP="00166970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C104C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104C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декабря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2024 года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94953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г.Пермь,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ул.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Куйбышева 50</w:t>
      </w:r>
    </w:p>
    <w:p w14:paraId="7CC8B2E6" w14:textId="77777777" w:rsidR="0075346E" w:rsidRPr="00852645" w:rsidRDefault="0075346E" w:rsidP="00166970">
      <w:pPr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(актовый зал, 5 </w:t>
      </w:r>
      <w:r w:rsidR="00C94953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таж)</w:t>
      </w:r>
    </w:p>
    <w:p w14:paraId="3A841A1D" w14:textId="77777777" w:rsidR="00C94953" w:rsidRPr="00852645" w:rsidRDefault="00C94953" w:rsidP="00166970">
      <w:pPr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8EAAE69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Регистрация участников 09.30 – 10.00</w:t>
      </w:r>
      <w:bookmarkStart w:id="0" w:name="_GoBack"/>
      <w:bookmarkEnd w:id="0"/>
    </w:p>
    <w:p w14:paraId="5E31F737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Приветственное слово.</w:t>
      </w:r>
    </w:p>
    <w:p w14:paraId="3DE5E999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10.00-10.05</w:t>
      </w:r>
    </w:p>
    <w:p w14:paraId="383F6CA6" w14:textId="77777777" w:rsidR="00D41646" w:rsidRPr="00852645" w:rsidRDefault="00AE1EB5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Неганова</w:t>
      </w:r>
      <w:proofErr w:type="spellEnd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Альбина </w:t>
      </w:r>
      <w:proofErr w:type="spellStart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Фаилевна</w:t>
      </w:r>
      <w:proofErr w:type="spellEnd"/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заместитель руководителя Управления</w:t>
      </w:r>
      <w:r w:rsidR="00D41646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 по Пермскому краю.</w:t>
      </w:r>
    </w:p>
    <w:p w14:paraId="7437DC84" w14:textId="77777777" w:rsidR="002E1A32" w:rsidRPr="00852645" w:rsidRDefault="00C94953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75346E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71DA3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Расширение перечня непродовольстве</w:t>
      </w:r>
      <w:r w:rsidR="002E1A32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нных товаров, подлежащих цифровой маркировке</w:t>
      </w:r>
      <w:r w:rsidR="0075346E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2E1A32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Вопросы применения разрешительного режима на кассе.</w:t>
      </w:r>
    </w:p>
    <w:p w14:paraId="1E13A758" w14:textId="77777777" w:rsidR="0075346E" w:rsidRPr="00852645" w:rsidRDefault="00AF4F28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10.0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5.-10.</w:t>
      </w:r>
      <w:r w:rsidR="00166970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</w:p>
    <w:p w14:paraId="7307AA51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Татарин Владимир </w:t>
      </w:r>
      <w:proofErr w:type="spellStart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Рышардович</w:t>
      </w:r>
      <w:proofErr w:type="spellEnd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начальник отдела защиты прав потребителей</w:t>
      </w:r>
      <w:r w:rsidR="00D41646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Управления Роспотребнадзора по Пермскому краю.</w:t>
      </w:r>
    </w:p>
    <w:p w14:paraId="081DCCFB" w14:textId="77777777" w:rsidR="00AF4F28" w:rsidRPr="00852645" w:rsidRDefault="00AF4F28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Игнатьев Артур Владимирович – главный специалист-эксперт отдела защиты прав потребителей Управления Роспотребнадзора по Пермскому краю</w:t>
      </w:r>
      <w:r w:rsidR="005A0B5D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7C5F00" w14:textId="77777777" w:rsidR="00BA0EB0" w:rsidRPr="00852645" w:rsidRDefault="00BA0EB0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 Противодействие незаконному обороту продовольственных товаров с использованием цифровой маркировки.</w:t>
      </w:r>
    </w:p>
    <w:p w14:paraId="495540F7" w14:textId="77777777" w:rsidR="0075346E" w:rsidRPr="00852645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="00166970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-10.</w:t>
      </w:r>
      <w:r w:rsidR="00166970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14:paraId="66AA25E2" w14:textId="77777777" w:rsidR="0075346E" w:rsidRPr="00852645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Булак</w:t>
      </w:r>
      <w:proofErr w:type="spellEnd"/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Елена Ивановна - начальник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надзора по</w:t>
      </w:r>
      <w:r w:rsidR="00D41646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346E"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гигиене питания Управления Роспотребнадзора по Пермскому краю.</w:t>
      </w:r>
    </w:p>
    <w:p w14:paraId="287C4D5C" w14:textId="77777777" w:rsidR="00BA0EB0" w:rsidRPr="00852645" w:rsidRDefault="00BA0EB0" w:rsidP="00BA0EB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Зайцева Татьяна Леонидовна - главный специалист-эксперт отдела защиты прав потребителей Управления Роспотребнадзора по Пермскому краю.</w:t>
      </w:r>
    </w:p>
    <w:p w14:paraId="6406A5F5" w14:textId="651250B7" w:rsidR="0075346E" w:rsidRPr="00852645" w:rsidRDefault="00852645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75346E" w:rsidRPr="0085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Ответы на вопросы. </w:t>
      </w:r>
    </w:p>
    <w:p w14:paraId="6E1992D9" w14:textId="77777777" w:rsidR="00B455A5" w:rsidRPr="00852645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645">
        <w:rPr>
          <w:rFonts w:ascii="Times New Roman" w:hAnsi="Times New Roman" w:cs="Times New Roman"/>
          <w:color w:val="000000" w:themeColor="text1"/>
          <w:sz w:val="26"/>
          <w:szCs w:val="26"/>
        </w:rPr>
        <w:t>10.45-11.15</w:t>
      </w:r>
    </w:p>
    <w:sectPr w:rsidR="00B455A5" w:rsidRPr="00852645" w:rsidSect="0021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46E"/>
    <w:rsid w:val="00166970"/>
    <w:rsid w:val="001D28F8"/>
    <w:rsid w:val="0021669E"/>
    <w:rsid w:val="002E1A32"/>
    <w:rsid w:val="0049655D"/>
    <w:rsid w:val="004C104C"/>
    <w:rsid w:val="005A0B5D"/>
    <w:rsid w:val="00674E4E"/>
    <w:rsid w:val="0075346E"/>
    <w:rsid w:val="0081239A"/>
    <w:rsid w:val="00852645"/>
    <w:rsid w:val="00A57B05"/>
    <w:rsid w:val="00AE1EB5"/>
    <w:rsid w:val="00AF4F28"/>
    <w:rsid w:val="00B455A5"/>
    <w:rsid w:val="00B71DA3"/>
    <w:rsid w:val="00BA0EB0"/>
    <w:rsid w:val="00C94953"/>
    <w:rsid w:val="00D41646"/>
    <w:rsid w:val="00E2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DCB8"/>
  <w15:docId w15:val="{6BEC5265-7AA2-443D-B256-945AECCA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SGM2</dc:creator>
  <cp:keywords/>
  <dc:description/>
  <cp:lastModifiedBy>SGM2</cp:lastModifiedBy>
  <cp:revision>9</cp:revision>
  <cp:lastPrinted>2024-12-03T04:51:00Z</cp:lastPrinted>
  <dcterms:created xsi:type="dcterms:W3CDTF">2024-06-04T06:46:00Z</dcterms:created>
  <dcterms:modified xsi:type="dcterms:W3CDTF">2024-12-03T04:56:00Z</dcterms:modified>
</cp:coreProperties>
</file>