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7F6" w:rsidRPr="00B956AF" w:rsidRDefault="008657F6" w:rsidP="003A0BEF">
      <w:pPr>
        <w:keepNext/>
        <w:autoSpaceDE w:val="0"/>
        <w:autoSpaceDN w:val="0"/>
        <w:adjustRightInd w:val="0"/>
        <w:spacing w:line="260" w:lineRule="exact"/>
        <w:jc w:val="center"/>
        <w:outlineLvl w:val="1"/>
        <w:rPr>
          <w:b/>
          <w:bCs/>
          <w:sz w:val="28"/>
          <w:szCs w:val="28"/>
        </w:rPr>
      </w:pPr>
      <w:r w:rsidRPr="00B956AF">
        <w:rPr>
          <w:b/>
          <w:bCs/>
          <w:sz w:val="28"/>
          <w:szCs w:val="28"/>
        </w:rPr>
        <w:t>ИНФОРМАЦИОННОЕ СООБЩЕНИЕ</w:t>
      </w:r>
    </w:p>
    <w:p w:rsidR="003F74CD" w:rsidRDefault="003F74CD" w:rsidP="003A0BEF">
      <w:pPr>
        <w:pStyle w:val="ae"/>
        <w:spacing w:line="260" w:lineRule="exact"/>
        <w:jc w:val="center"/>
        <w:rPr>
          <w:rFonts w:eastAsiaTheme="minorEastAsia"/>
          <w:sz w:val="28"/>
          <w:szCs w:val="28"/>
        </w:rPr>
      </w:pPr>
      <w:r w:rsidRPr="00B956AF">
        <w:rPr>
          <w:rFonts w:eastAsiaTheme="minorEastAsia"/>
          <w:sz w:val="28"/>
          <w:szCs w:val="28"/>
        </w:rPr>
        <w:t xml:space="preserve">о </w:t>
      </w:r>
      <w:r w:rsidR="00024E57">
        <w:rPr>
          <w:rFonts w:eastAsiaTheme="minorEastAsia"/>
          <w:sz w:val="28"/>
          <w:szCs w:val="28"/>
        </w:rPr>
        <w:t>продаже</w:t>
      </w:r>
      <w:r w:rsidR="00CC5EB7">
        <w:rPr>
          <w:rFonts w:eastAsiaTheme="minorEastAsia"/>
          <w:sz w:val="28"/>
          <w:szCs w:val="28"/>
        </w:rPr>
        <w:t xml:space="preserve"> госуда</w:t>
      </w:r>
      <w:r w:rsidR="006C0B2C">
        <w:rPr>
          <w:rFonts w:eastAsiaTheme="minorEastAsia"/>
          <w:sz w:val="28"/>
          <w:szCs w:val="28"/>
        </w:rPr>
        <w:t>рс</w:t>
      </w:r>
      <w:r w:rsidR="00CC5EB7">
        <w:rPr>
          <w:rFonts w:eastAsiaTheme="minorEastAsia"/>
          <w:sz w:val="28"/>
          <w:szCs w:val="28"/>
        </w:rPr>
        <w:t>твенного</w:t>
      </w:r>
      <w:r w:rsidR="00024E57">
        <w:rPr>
          <w:rFonts w:eastAsiaTheme="minorEastAsia"/>
          <w:sz w:val="28"/>
          <w:szCs w:val="28"/>
        </w:rPr>
        <w:t xml:space="preserve"> </w:t>
      </w:r>
      <w:r w:rsidR="00FC0AA5" w:rsidRPr="00B956AF">
        <w:rPr>
          <w:rFonts w:eastAsiaTheme="minorEastAsia"/>
          <w:sz w:val="28"/>
          <w:szCs w:val="28"/>
        </w:rPr>
        <w:t xml:space="preserve">имущества </w:t>
      </w:r>
      <w:r w:rsidRPr="00B956AF">
        <w:rPr>
          <w:sz w:val="28"/>
          <w:szCs w:val="28"/>
        </w:rPr>
        <w:t xml:space="preserve">Пермского края </w:t>
      </w:r>
      <w:r w:rsidR="00024E57" w:rsidRPr="00E11043">
        <w:rPr>
          <w:sz w:val="28"/>
          <w:szCs w:val="28"/>
        </w:rPr>
        <w:t xml:space="preserve">в порядке </w:t>
      </w:r>
      <w:r w:rsidR="00B539F1">
        <w:rPr>
          <w:sz w:val="28"/>
          <w:szCs w:val="28"/>
        </w:rPr>
        <w:br/>
      </w:r>
      <w:r w:rsidR="00024E57" w:rsidRPr="00E11043">
        <w:rPr>
          <w:sz w:val="28"/>
          <w:szCs w:val="28"/>
        </w:rPr>
        <w:t xml:space="preserve">приватизации </w:t>
      </w:r>
      <w:r w:rsidR="00FC0AA5" w:rsidRPr="00B956AF">
        <w:rPr>
          <w:sz w:val="28"/>
          <w:szCs w:val="28"/>
        </w:rPr>
        <w:t>на аукционе</w:t>
      </w:r>
      <w:r w:rsidR="00D622A6" w:rsidRPr="00B956AF">
        <w:rPr>
          <w:rFonts w:eastAsiaTheme="minorEastAsia"/>
          <w:sz w:val="28"/>
          <w:szCs w:val="28"/>
        </w:rPr>
        <w:t xml:space="preserve"> в электронной форме</w:t>
      </w:r>
    </w:p>
    <w:p w:rsidR="006C0B2C" w:rsidRPr="00B956AF" w:rsidRDefault="006C0B2C" w:rsidP="00BE056F">
      <w:pPr>
        <w:pStyle w:val="ae"/>
        <w:spacing w:line="280" w:lineRule="exact"/>
        <w:ind w:firstLine="709"/>
        <w:jc w:val="center"/>
        <w:rPr>
          <w:rFonts w:eastAsiaTheme="minorEastAsia"/>
          <w:sz w:val="28"/>
          <w:szCs w:val="28"/>
        </w:rPr>
      </w:pPr>
    </w:p>
    <w:p w:rsidR="00E35108" w:rsidRPr="00510B96" w:rsidRDefault="003A67CC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Министерство по управлению имуществом и градостроительной деятельности Пермского края (далее </w:t>
      </w:r>
      <w:r w:rsidR="00333140" w:rsidRPr="00510B96">
        <w:rPr>
          <w:sz w:val="28"/>
          <w:szCs w:val="28"/>
        </w:rPr>
        <w:t>–</w:t>
      </w:r>
      <w:r w:rsidRPr="00510B96">
        <w:rPr>
          <w:sz w:val="28"/>
          <w:szCs w:val="28"/>
        </w:rPr>
        <w:t xml:space="preserve"> Продавец) сообщает о продаже </w:t>
      </w:r>
      <w:r w:rsidRPr="00510B96">
        <w:rPr>
          <w:rFonts w:eastAsiaTheme="minorEastAsia"/>
          <w:sz w:val="28"/>
          <w:szCs w:val="28"/>
        </w:rPr>
        <w:t>краевого имущества</w:t>
      </w:r>
      <w:r w:rsidRPr="00510B96">
        <w:rPr>
          <w:sz w:val="28"/>
          <w:szCs w:val="28"/>
        </w:rPr>
        <w:t xml:space="preserve"> </w:t>
      </w:r>
      <w:r w:rsidRPr="00510B96">
        <w:rPr>
          <w:sz w:val="28"/>
          <w:szCs w:val="28"/>
        </w:rPr>
        <w:br/>
      </w:r>
      <w:r w:rsidR="00024E57" w:rsidRPr="00510B96">
        <w:rPr>
          <w:sz w:val="28"/>
          <w:szCs w:val="28"/>
        </w:rPr>
        <w:t xml:space="preserve">в порядке приватизации </w:t>
      </w:r>
      <w:r w:rsidR="00FC0AA5" w:rsidRPr="00510B96">
        <w:rPr>
          <w:sz w:val="28"/>
          <w:szCs w:val="28"/>
        </w:rPr>
        <w:t>на аукционе</w:t>
      </w:r>
      <w:r w:rsidR="00E35108" w:rsidRPr="00510B96">
        <w:rPr>
          <w:sz w:val="28"/>
          <w:szCs w:val="28"/>
        </w:rPr>
        <w:t xml:space="preserve"> в электронной форме.</w:t>
      </w:r>
    </w:p>
    <w:p w:rsidR="00FB17A8" w:rsidRPr="00510B96" w:rsidRDefault="00522E66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>1</w:t>
      </w:r>
      <w:r w:rsidR="00EF2509" w:rsidRPr="00510B96">
        <w:rPr>
          <w:b/>
          <w:sz w:val="28"/>
          <w:szCs w:val="28"/>
        </w:rPr>
        <w:t xml:space="preserve">. </w:t>
      </w:r>
      <w:r w:rsidRPr="00510B96">
        <w:rPr>
          <w:b/>
          <w:sz w:val="28"/>
          <w:szCs w:val="28"/>
        </w:rPr>
        <w:t xml:space="preserve">Наименование государственного органа, принявшего решение </w:t>
      </w:r>
      <w:r w:rsidR="007723E5" w:rsidRPr="00510B96">
        <w:rPr>
          <w:b/>
          <w:sz w:val="28"/>
          <w:szCs w:val="28"/>
        </w:rPr>
        <w:br/>
      </w:r>
      <w:r w:rsidRPr="00510B96">
        <w:rPr>
          <w:b/>
          <w:sz w:val="28"/>
          <w:szCs w:val="28"/>
        </w:rPr>
        <w:t>об услови</w:t>
      </w:r>
      <w:r w:rsidR="00085550" w:rsidRPr="00510B96">
        <w:rPr>
          <w:b/>
          <w:sz w:val="28"/>
          <w:szCs w:val="28"/>
        </w:rPr>
        <w:t>ях приватизации</w:t>
      </w:r>
      <w:r w:rsidRPr="00510B96">
        <w:rPr>
          <w:b/>
          <w:sz w:val="28"/>
          <w:szCs w:val="28"/>
        </w:rPr>
        <w:t xml:space="preserve"> </w:t>
      </w:r>
      <w:r w:rsidR="00347C57" w:rsidRPr="00510B96">
        <w:rPr>
          <w:b/>
          <w:sz w:val="28"/>
          <w:szCs w:val="28"/>
        </w:rPr>
        <w:t>краевого имущества</w:t>
      </w:r>
      <w:r w:rsidRPr="00510B96">
        <w:rPr>
          <w:b/>
          <w:sz w:val="28"/>
          <w:szCs w:val="28"/>
        </w:rPr>
        <w:t>, реквизиты указанного решения:</w:t>
      </w:r>
      <w:r w:rsidRPr="00510B96">
        <w:rPr>
          <w:sz w:val="28"/>
          <w:szCs w:val="28"/>
        </w:rPr>
        <w:t xml:space="preserve"> </w:t>
      </w:r>
      <w:r w:rsidR="000F3099" w:rsidRPr="000F3099">
        <w:rPr>
          <w:sz w:val="28"/>
          <w:szCs w:val="28"/>
        </w:rPr>
        <w:t xml:space="preserve">Министерство по управлению имуществом и градостроительной деятельности Пермского края; приказ Министерства по управлению имуществом и градостроительной деятельности Пермского края от </w:t>
      </w:r>
      <w:r w:rsidR="00247BD3" w:rsidRPr="00247BD3">
        <w:rPr>
          <w:sz w:val="28"/>
          <w:szCs w:val="28"/>
        </w:rPr>
        <w:t>19</w:t>
      </w:r>
      <w:r w:rsidR="00323061" w:rsidRPr="00247BD3">
        <w:rPr>
          <w:sz w:val="28"/>
          <w:szCs w:val="28"/>
        </w:rPr>
        <w:t xml:space="preserve"> </w:t>
      </w:r>
      <w:r w:rsidR="00247BD3" w:rsidRPr="00247BD3">
        <w:rPr>
          <w:sz w:val="28"/>
          <w:szCs w:val="28"/>
        </w:rPr>
        <w:t>августа</w:t>
      </w:r>
      <w:r w:rsidR="004E3E61" w:rsidRPr="00247BD3">
        <w:rPr>
          <w:sz w:val="28"/>
          <w:szCs w:val="28"/>
        </w:rPr>
        <w:t xml:space="preserve"> </w:t>
      </w:r>
      <w:r w:rsidR="000F3099" w:rsidRPr="00247BD3">
        <w:rPr>
          <w:sz w:val="28"/>
          <w:szCs w:val="28"/>
        </w:rPr>
        <w:t>202</w:t>
      </w:r>
      <w:r w:rsidR="008F0981" w:rsidRPr="00247BD3">
        <w:rPr>
          <w:sz w:val="28"/>
          <w:szCs w:val="28"/>
        </w:rPr>
        <w:t>5</w:t>
      </w:r>
      <w:r w:rsidR="000F3099" w:rsidRPr="00247BD3">
        <w:rPr>
          <w:sz w:val="28"/>
          <w:szCs w:val="28"/>
        </w:rPr>
        <w:t xml:space="preserve"> г. </w:t>
      </w:r>
      <w:r w:rsidR="00FD4CD0" w:rsidRPr="00247BD3">
        <w:rPr>
          <w:sz w:val="28"/>
          <w:szCs w:val="28"/>
        </w:rPr>
        <w:br/>
      </w:r>
      <w:r w:rsidR="000F3099" w:rsidRPr="00247BD3">
        <w:rPr>
          <w:sz w:val="28"/>
          <w:szCs w:val="28"/>
        </w:rPr>
        <w:t>№ 31-02-1-4-</w:t>
      </w:r>
      <w:r w:rsidR="00247BD3" w:rsidRPr="00247BD3">
        <w:rPr>
          <w:sz w:val="28"/>
          <w:szCs w:val="28"/>
        </w:rPr>
        <w:t>2325</w:t>
      </w:r>
      <w:r w:rsidR="000F3099" w:rsidRPr="00247BD3">
        <w:rPr>
          <w:sz w:val="28"/>
          <w:szCs w:val="28"/>
        </w:rPr>
        <w:t xml:space="preserve"> «Об условиях приватизации имущест</w:t>
      </w:r>
      <w:r w:rsidR="000F3099" w:rsidRPr="000F3099">
        <w:rPr>
          <w:sz w:val="28"/>
          <w:szCs w:val="28"/>
        </w:rPr>
        <w:t xml:space="preserve">ва Пермского края </w:t>
      </w:r>
      <w:r w:rsidR="00FD4CD0">
        <w:rPr>
          <w:sz w:val="28"/>
          <w:szCs w:val="28"/>
        </w:rPr>
        <w:br/>
      </w:r>
      <w:r w:rsidR="000F3099" w:rsidRPr="000F3099">
        <w:rPr>
          <w:sz w:val="28"/>
          <w:szCs w:val="28"/>
        </w:rPr>
        <w:t>на аукционе в электронной форме».</w:t>
      </w:r>
    </w:p>
    <w:p w:rsidR="00B76E61" w:rsidRPr="00510B96" w:rsidRDefault="00B76E61" w:rsidP="00355142">
      <w:pPr>
        <w:pStyle w:val="ae"/>
        <w:spacing w:line="240" w:lineRule="exact"/>
        <w:ind w:firstLine="709"/>
        <w:jc w:val="both"/>
        <w:rPr>
          <w:b/>
          <w:sz w:val="28"/>
          <w:szCs w:val="28"/>
        </w:rPr>
      </w:pPr>
      <w:r w:rsidRPr="00510B96">
        <w:rPr>
          <w:b/>
          <w:sz w:val="28"/>
          <w:szCs w:val="28"/>
        </w:rPr>
        <w:t xml:space="preserve">2. Наименование, </w:t>
      </w:r>
      <w:r w:rsidR="00003F66" w:rsidRPr="00510B96">
        <w:rPr>
          <w:b/>
          <w:sz w:val="28"/>
          <w:szCs w:val="28"/>
        </w:rPr>
        <w:t xml:space="preserve">место нахождения, почтовый адрес, </w:t>
      </w:r>
      <w:r w:rsidRPr="00510B96">
        <w:rPr>
          <w:b/>
          <w:sz w:val="28"/>
          <w:szCs w:val="28"/>
        </w:rPr>
        <w:t>адрес электронной почты</w:t>
      </w:r>
      <w:r w:rsidR="00024E57" w:rsidRPr="00510B96">
        <w:rPr>
          <w:b/>
          <w:sz w:val="28"/>
          <w:szCs w:val="28"/>
        </w:rPr>
        <w:t>,</w:t>
      </w:r>
      <w:r w:rsidRPr="00510B96">
        <w:rPr>
          <w:b/>
          <w:sz w:val="28"/>
          <w:szCs w:val="28"/>
        </w:rPr>
        <w:t xml:space="preserve"> </w:t>
      </w:r>
      <w:r w:rsidR="00003F66" w:rsidRPr="00510B96">
        <w:rPr>
          <w:b/>
          <w:sz w:val="28"/>
          <w:szCs w:val="28"/>
        </w:rPr>
        <w:t xml:space="preserve">номер </w:t>
      </w:r>
      <w:r w:rsidRPr="00510B96">
        <w:rPr>
          <w:b/>
          <w:sz w:val="28"/>
          <w:szCs w:val="28"/>
        </w:rPr>
        <w:t xml:space="preserve">контактного </w:t>
      </w:r>
      <w:r w:rsidR="00003F66" w:rsidRPr="00510B96">
        <w:rPr>
          <w:b/>
          <w:sz w:val="28"/>
          <w:szCs w:val="28"/>
        </w:rPr>
        <w:t xml:space="preserve">телефона </w:t>
      </w:r>
      <w:r w:rsidRPr="00510B96">
        <w:rPr>
          <w:b/>
          <w:sz w:val="28"/>
          <w:szCs w:val="28"/>
        </w:rPr>
        <w:t xml:space="preserve">Продавца: </w:t>
      </w:r>
      <w:r w:rsidR="008F734A" w:rsidRPr="00510B96">
        <w:rPr>
          <w:sz w:val="28"/>
          <w:szCs w:val="28"/>
        </w:rPr>
        <w:t xml:space="preserve">Министерство по управлению имуществом и градостроительной деятельности Пермского края; 614000, Пермский край, г. Пермь, ул. Сибирская, д. 30а, корпус А; электронная почта: </w:t>
      </w:r>
      <w:r w:rsidR="008F734A" w:rsidRPr="00510B96">
        <w:rPr>
          <w:sz w:val="28"/>
          <w:szCs w:val="28"/>
          <w:lang w:val="en-US"/>
        </w:rPr>
        <w:t>nazubareva</w:t>
      </w:r>
      <w:r w:rsidR="008F734A" w:rsidRPr="00510B96">
        <w:rPr>
          <w:sz w:val="28"/>
          <w:szCs w:val="28"/>
        </w:rPr>
        <w:t>@</w:t>
      </w:r>
      <w:r w:rsidR="008F734A" w:rsidRPr="00510B96">
        <w:rPr>
          <w:sz w:val="28"/>
          <w:szCs w:val="28"/>
          <w:lang w:val="en-US"/>
        </w:rPr>
        <w:t>auprim</w:t>
      </w:r>
      <w:r w:rsidR="008F734A" w:rsidRPr="00510B96">
        <w:rPr>
          <w:sz w:val="28"/>
          <w:szCs w:val="28"/>
        </w:rPr>
        <w:t>.permkra</w:t>
      </w:r>
      <w:r w:rsidR="008F734A" w:rsidRPr="00510B96">
        <w:rPr>
          <w:sz w:val="28"/>
          <w:szCs w:val="28"/>
          <w:lang w:val="en-US"/>
        </w:rPr>
        <w:t>i</w:t>
      </w:r>
      <w:r w:rsidR="008F734A" w:rsidRPr="00510B96">
        <w:rPr>
          <w:sz w:val="28"/>
          <w:szCs w:val="28"/>
        </w:rPr>
        <w:t>.ru; номер контактного тел.: (342) 2110467 (доб. 1168); факс: (342) 211 04 02.</w:t>
      </w:r>
    </w:p>
    <w:p w:rsidR="00B06251" w:rsidRPr="00510B96" w:rsidRDefault="00B76E61" w:rsidP="00355142">
      <w:pPr>
        <w:pStyle w:val="ae"/>
        <w:spacing w:line="240" w:lineRule="exact"/>
        <w:ind w:firstLine="709"/>
        <w:jc w:val="both"/>
        <w:rPr>
          <w:b/>
          <w:sz w:val="28"/>
          <w:szCs w:val="28"/>
        </w:rPr>
      </w:pPr>
      <w:r w:rsidRPr="00510B96">
        <w:rPr>
          <w:b/>
          <w:sz w:val="28"/>
          <w:szCs w:val="28"/>
        </w:rPr>
        <w:t>3</w:t>
      </w:r>
      <w:r w:rsidR="00522E66" w:rsidRPr="00510B96">
        <w:rPr>
          <w:b/>
          <w:sz w:val="28"/>
          <w:szCs w:val="28"/>
        </w:rPr>
        <w:t xml:space="preserve">. </w:t>
      </w:r>
      <w:r w:rsidR="00347C57" w:rsidRPr="00510B96">
        <w:rPr>
          <w:b/>
          <w:sz w:val="28"/>
          <w:szCs w:val="28"/>
        </w:rPr>
        <w:t xml:space="preserve">Наименование краевого имущества и иные позволяющие </w:t>
      </w:r>
      <w:r w:rsidR="002E44A0" w:rsidRPr="00510B96">
        <w:rPr>
          <w:b/>
          <w:sz w:val="28"/>
          <w:szCs w:val="28"/>
        </w:rPr>
        <w:br/>
      </w:r>
      <w:r w:rsidR="00347C57" w:rsidRPr="00510B96">
        <w:rPr>
          <w:b/>
          <w:sz w:val="28"/>
          <w:szCs w:val="28"/>
        </w:rPr>
        <w:t>его индивидуализировать сведения (</w:t>
      </w:r>
      <w:r w:rsidR="00A90973" w:rsidRPr="00510B96">
        <w:rPr>
          <w:b/>
          <w:sz w:val="28"/>
          <w:szCs w:val="28"/>
        </w:rPr>
        <w:t>спецификация лота</w:t>
      </w:r>
      <w:r w:rsidR="00347C57" w:rsidRPr="00510B96">
        <w:rPr>
          <w:b/>
          <w:sz w:val="28"/>
          <w:szCs w:val="28"/>
        </w:rPr>
        <w:t>):</w:t>
      </w:r>
      <w:r w:rsidR="00A90973" w:rsidRPr="00510B96">
        <w:rPr>
          <w:b/>
          <w:sz w:val="28"/>
          <w:szCs w:val="28"/>
        </w:rPr>
        <w:t xml:space="preserve"> </w:t>
      </w:r>
    </w:p>
    <w:p w:rsidR="002A008C" w:rsidRDefault="002A008C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Лот №1.</w:t>
      </w:r>
      <w:r>
        <w:rPr>
          <w:sz w:val="28"/>
          <w:szCs w:val="28"/>
        </w:rPr>
        <w:t xml:space="preserve"> Здание больницы, кадастровый номер 59:25:0300001:742, назначение: нежилое, площадь: 732,3 кв. м; </w:t>
      </w:r>
    </w:p>
    <w:p w:rsidR="002A008C" w:rsidRDefault="002A008C" w:rsidP="0035514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здание котельной, кадастровый номер 59:25:0300001:1217, назначение: нежилое, площадь: 24,8 кв. м, </w:t>
      </w:r>
    </w:p>
    <w:p w:rsidR="002A008C" w:rsidRDefault="002A008C" w:rsidP="0035514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с земельным участком с кадастровым номером 59:25:0300001:1212, </w:t>
      </w:r>
    </w:p>
    <w:p w:rsidR="002A008C" w:rsidRDefault="002A008C" w:rsidP="0035514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с движимым имуществом: </w:t>
      </w:r>
    </w:p>
    <w:p w:rsidR="002A008C" w:rsidRDefault="002A008C" w:rsidP="0035514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котел КВСр/КВСса-011К/Гн; </w:t>
      </w:r>
    </w:p>
    <w:p w:rsidR="002A008C" w:rsidRDefault="002A008C" w:rsidP="0035514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котел КВСр/КВСса-011К/Гн; </w:t>
      </w:r>
    </w:p>
    <w:p w:rsidR="002A008C" w:rsidRDefault="002A008C" w:rsidP="0035514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насос К-20-30; </w:t>
      </w:r>
    </w:p>
    <w:p w:rsidR="002A008C" w:rsidRDefault="002A008C" w:rsidP="0035514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насос К-80-50-10; </w:t>
      </w:r>
    </w:p>
    <w:p w:rsidR="002A008C" w:rsidRDefault="002A008C" w:rsidP="0035514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насос К 20/30 (4/3000), </w:t>
      </w:r>
    </w:p>
    <w:p w:rsidR="002A008C" w:rsidRDefault="002A008C" w:rsidP="00355142">
      <w:pPr>
        <w:pStyle w:val="ae"/>
        <w:spacing w:line="240" w:lineRule="exact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по адресу: Пермский край, Красновишерский городской округ, с. Верх-Язьва, ул. Советская, д. 2а.</w:t>
      </w:r>
    </w:p>
    <w:p w:rsidR="002A008C" w:rsidRDefault="002A008C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Начальная цена продажи </w:t>
      </w:r>
      <w:r>
        <w:rPr>
          <w:b/>
          <w:sz w:val="28"/>
          <w:szCs w:val="28"/>
          <w:lang w:eastAsia="x-none"/>
        </w:rPr>
        <w:t>краевого имущества</w:t>
      </w:r>
      <w:r>
        <w:rPr>
          <w:b/>
          <w:sz w:val="28"/>
          <w:szCs w:val="28"/>
        </w:rPr>
        <w:t xml:space="preserve">: </w:t>
      </w:r>
      <w:r w:rsidR="00323061">
        <w:rPr>
          <w:sz w:val="28"/>
          <w:szCs w:val="28"/>
        </w:rPr>
        <w:t xml:space="preserve">1 491 170 </w:t>
      </w:r>
      <w:r>
        <w:rPr>
          <w:sz w:val="28"/>
          <w:szCs w:val="28"/>
        </w:rPr>
        <w:t xml:space="preserve">(Один миллион </w:t>
      </w:r>
      <w:r w:rsidR="00323061">
        <w:rPr>
          <w:sz w:val="28"/>
          <w:szCs w:val="28"/>
        </w:rPr>
        <w:t>четыреста девяносто одна тысяча сто семьдесят</w:t>
      </w:r>
      <w:r>
        <w:rPr>
          <w:sz w:val="28"/>
          <w:szCs w:val="28"/>
        </w:rPr>
        <w:t>) рублей 00 копеек с учетом НДС.</w:t>
      </w:r>
    </w:p>
    <w:p w:rsidR="002A008C" w:rsidRDefault="002A008C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Величина повышения начальной цены («шаг аукциона»): </w:t>
      </w:r>
      <w:r w:rsidR="00323061">
        <w:rPr>
          <w:sz w:val="28"/>
          <w:szCs w:val="28"/>
        </w:rPr>
        <w:t>74 558</w:t>
      </w:r>
      <w:r>
        <w:rPr>
          <w:sz w:val="28"/>
          <w:szCs w:val="28"/>
        </w:rPr>
        <w:br/>
        <w:t xml:space="preserve">(Семьдесят </w:t>
      </w:r>
      <w:r w:rsidR="00323061">
        <w:rPr>
          <w:sz w:val="28"/>
          <w:szCs w:val="28"/>
        </w:rPr>
        <w:t>четыре тысячи пятьсот пятьдесят восемь</w:t>
      </w:r>
      <w:r>
        <w:rPr>
          <w:sz w:val="28"/>
          <w:szCs w:val="28"/>
        </w:rPr>
        <w:t>) рубл</w:t>
      </w:r>
      <w:r w:rsidR="00323061">
        <w:rPr>
          <w:sz w:val="28"/>
          <w:szCs w:val="28"/>
        </w:rPr>
        <w:t>ей</w:t>
      </w:r>
      <w:r>
        <w:rPr>
          <w:sz w:val="28"/>
          <w:szCs w:val="28"/>
        </w:rPr>
        <w:t xml:space="preserve"> 50 копеек с учетом НДС, </w:t>
      </w:r>
      <w:r>
        <w:rPr>
          <w:sz w:val="28"/>
          <w:szCs w:val="28"/>
        </w:rPr>
        <w:br/>
        <w:t>что составляет 5% от начальной цены продажи.</w:t>
      </w:r>
    </w:p>
    <w:p w:rsidR="002A008C" w:rsidRDefault="002A008C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Размер задатка: </w:t>
      </w:r>
      <w:r w:rsidR="00323061">
        <w:rPr>
          <w:sz w:val="28"/>
          <w:szCs w:val="28"/>
        </w:rPr>
        <w:t>149 117</w:t>
      </w:r>
      <w:r>
        <w:rPr>
          <w:sz w:val="28"/>
          <w:szCs w:val="28"/>
        </w:rPr>
        <w:t xml:space="preserve"> (Сто </w:t>
      </w:r>
      <w:r w:rsidR="00323061">
        <w:rPr>
          <w:sz w:val="28"/>
          <w:szCs w:val="28"/>
        </w:rPr>
        <w:t>сорок девять</w:t>
      </w:r>
      <w:r>
        <w:rPr>
          <w:sz w:val="28"/>
          <w:szCs w:val="28"/>
        </w:rPr>
        <w:t xml:space="preserve"> тысяч </w:t>
      </w:r>
      <w:r w:rsidR="00323061">
        <w:rPr>
          <w:sz w:val="28"/>
          <w:szCs w:val="28"/>
        </w:rPr>
        <w:t>сто семнадцать</w:t>
      </w:r>
      <w:r>
        <w:rPr>
          <w:sz w:val="28"/>
          <w:szCs w:val="28"/>
        </w:rPr>
        <w:t>) рублей 00 копеек, что составляет 10% от начальной цены продажи.</w:t>
      </w:r>
    </w:p>
    <w:p w:rsidR="002A008C" w:rsidRDefault="002A008C" w:rsidP="00355142">
      <w:pPr>
        <w:pStyle w:val="ae"/>
        <w:spacing w:line="240" w:lineRule="exact"/>
        <w:ind w:firstLine="709"/>
        <w:jc w:val="both"/>
        <w:rPr>
          <w:sz w:val="28"/>
        </w:rPr>
      </w:pPr>
      <w:r>
        <w:rPr>
          <w:b/>
          <w:sz w:val="28"/>
          <w:szCs w:val="28"/>
        </w:rPr>
        <w:t>Лот №</w:t>
      </w:r>
      <w:r w:rsidR="00152AE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567C8" w:rsidRPr="004567C8">
        <w:rPr>
          <w:sz w:val="28"/>
        </w:rPr>
        <w:t>Помещение ФАП, кадастровый номер 59:17:1201020:17, назначение: нежилое, площадь: 78,3 кв. м, по адресу: Пермский край, Горнозаводский городской округ, п. Промысла, ул. 1 Мая, д. 13</w:t>
      </w:r>
      <w:r>
        <w:rPr>
          <w:sz w:val="28"/>
        </w:rPr>
        <w:t>.</w:t>
      </w:r>
    </w:p>
    <w:p w:rsidR="002A008C" w:rsidRDefault="002A008C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Начальная цена продажи </w:t>
      </w:r>
      <w:r>
        <w:rPr>
          <w:b/>
          <w:sz w:val="28"/>
          <w:szCs w:val="28"/>
          <w:lang w:eastAsia="x-none"/>
        </w:rPr>
        <w:t>краевого имущества</w:t>
      </w:r>
      <w:r>
        <w:rPr>
          <w:b/>
          <w:sz w:val="28"/>
          <w:szCs w:val="28"/>
        </w:rPr>
        <w:t xml:space="preserve">: </w:t>
      </w:r>
      <w:r w:rsidR="004567C8">
        <w:rPr>
          <w:sz w:val="28"/>
        </w:rPr>
        <w:t>58 330</w:t>
      </w:r>
      <w:r>
        <w:rPr>
          <w:sz w:val="28"/>
          <w:szCs w:val="28"/>
        </w:rPr>
        <w:t xml:space="preserve"> (</w:t>
      </w:r>
      <w:r w:rsidR="004567C8">
        <w:rPr>
          <w:sz w:val="28"/>
          <w:szCs w:val="28"/>
        </w:rPr>
        <w:t>Пятьдесят восемь тысяч триста тридцать</w:t>
      </w:r>
      <w:r>
        <w:rPr>
          <w:sz w:val="28"/>
          <w:szCs w:val="28"/>
        </w:rPr>
        <w:t>) рублей 00 копеек с учетом НДС.</w:t>
      </w:r>
    </w:p>
    <w:p w:rsidR="002A008C" w:rsidRDefault="002A008C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Величина повышения начальной цены («шаг аукциона»): </w:t>
      </w:r>
      <w:r w:rsidR="004567C8">
        <w:rPr>
          <w:sz w:val="28"/>
        </w:rPr>
        <w:t>2 916</w:t>
      </w:r>
      <w:r>
        <w:rPr>
          <w:sz w:val="28"/>
        </w:rPr>
        <w:t xml:space="preserve"> </w:t>
      </w:r>
      <w:r>
        <w:rPr>
          <w:sz w:val="28"/>
          <w:szCs w:val="28"/>
        </w:rPr>
        <w:t>(</w:t>
      </w:r>
      <w:r w:rsidR="004567C8">
        <w:rPr>
          <w:sz w:val="28"/>
          <w:szCs w:val="28"/>
        </w:rPr>
        <w:t>Две тысячи девятьсот шестнадцать</w:t>
      </w:r>
      <w:r>
        <w:rPr>
          <w:sz w:val="28"/>
          <w:szCs w:val="28"/>
        </w:rPr>
        <w:t xml:space="preserve">) рублей </w:t>
      </w:r>
      <w:r w:rsidR="004567C8">
        <w:rPr>
          <w:sz w:val="28"/>
          <w:szCs w:val="28"/>
        </w:rPr>
        <w:t>50</w:t>
      </w:r>
      <w:r>
        <w:rPr>
          <w:sz w:val="28"/>
          <w:szCs w:val="28"/>
        </w:rPr>
        <w:t xml:space="preserve"> копеек с учетом НДС, что составляет 5% от начальной цены продажи.</w:t>
      </w:r>
    </w:p>
    <w:p w:rsidR="002A008C" w:rsidRDefault="002A008C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Размер задатка: </w:t>
      </w:r>
      <w:r w:rsidR="004567C8">
        <w:rPr>
          <w:sz w:val="28"/>
          <w:szCs w:val="28"/>
        </w:rPr>
        <w:t>5 833</w:t>
      </w:r>
      <w:r>
        <w:rPr>
          <w:sz w:val="28"/>
          <w:szCs w:val="28"/>
        </w:rPr>
        <w:t xml:space="preserve"> (Пять</w:t>
      </w:r>
      <w:r w:rsidR="004567C8">
        <w:rPr>
          <w:sz w:val="28"/>
          <w:szCs w:val="28"/>
        </w:rPr>
        <w:t xml:space="preserve"> тысяч восемьсот тридцать три</w:t>
      </w:r>
      <w:r>
        <w:rPr>
          <w:sz w:val="28"/>
          <w:szCs w:val="28"/>
        </w:rPr>
        <w:t>) рубл</w:t>
      </w:r>
      <w:r w:rsidR="004567C8">
        <w:rPr>
          <w:sz w:val="28"/>
          <w:szCs w:val="28"/>
        </w:rPr>
        <w:t>я</w:t>
      </w:r>
      <w:r>
        <w:rPr>
          <w:sz w:val="28"/>
          <w:szCs w:val="28"/>
        </w:rPr>
        <w:t xml:space="preserve"> 00 копеек, что составляет 10% от начальной цены продажи.</w:t>
      </w:r>
    </w:p>
    <w:p w:rsidR="003423EA" w:rsidRDefault="003423EA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Лот №</w:t>
      </w:r>
      <w:r w:rsidR="00152A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567C8" w:rsidRPr="008052FA">
        <w:rPr>
          <w:sz w:val="28"/>
          <w:szCs w:val="28"/>
        </w:rPr>
        <w:t>Встроенное нежилое помещение фельдшерско-акушерского пункта, кадастровый номер 59:40:0660101:137, назначение: нежилое помещение, площадь: 44 кв. м, с земельным участком с кадастровым номером 59:40:0660101:90, площадь: 264 кв. м, по адресу: по адресу: Пермский край, Чернушинский городской округ, д. Большой Юг, ул. Кленовая, д. 44</w:t>
      </w:r>
    </w:p>
    <w:p w:rsidR="003423EA" w:rsidRDefault="003423EA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Начальная цена продажи </w:t>
      </w:r>
      <w:r>
        <w:rPr>
          <w:b/>
          <w:sz w:val="28"/>
          <w:szCs w:val="28"/>
          <w:lang w:eastAsia="x-none"/>
        </w:rPr>
        <w:t>краевого имущества</w:t>
      </w:r>
      <w:r>
        <w:rPr>
          <w:b/>
          <w:sz w:val="28"/>
          <w:szCs w:val="28"/>
        </w:rPr>
        <w:t xml:space="preserve">: </w:t>
      </w:r>
      <w:r w:rsidR="008052FA">
        <w:rPr>
          <w:sz w:val="28"/>
          <w:szCs w:val="28"/>
        </w:rPr>
        <w:t>43 600</w:t>
      </w:r>
      <w:r>
        <w:rPr>
          <w:sz w:val="28"/>
          <w:szCs w:val="28"/>
        </w:rPr>
        <w:t xml:space="preserve"> (</w:t>
      </w:r>
      <w:r w:rsidR="008052FA">
        <w:rPr>
          <w:sz w:val="28"/>
          <w:szCs w:val="28"/>
        </w:rPr>
        <w:t>Сорок три тысячи шестьсот</w:t>
      </w:r>
      <w:r>
        <w:rPr>
          <w:sz w:val="28"/>
          <w:szCs w:val="28"/>
        </w:rPr>
        <w:t>) рублей 00 копеек с учетом НДС.</w:t>
      </w:r>
    </w:p>
    <w:p w:rsidR="003423EA" w:rsidRDefault="003423EA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Величина повышения начальной цены («шаг аукциона»): </w:t>
      </w:r>
      <w:r w:rsidR="008052FA">
        <w:rPr>
          <w:sz w:val="28"/>
          <w:szCs w:val="28"/>
        </w:rPr>
        <w:t>2 180</w:t>
      </w:r>
      <w:r>
        <w:rPr>
          <w:sz w:val="28"/>
          <w:szCs w:val="28"/>
        </w:rPr>
        <w:t xml:space="preserve"> (</w:t>
      </w:r>
      <w:r w:rsidR="008052FA">
        <w:rPr>
          <w:sz w:val="28"/>
          <w:szCs w:val="28"/>
        </w:rPr>
        <w:t>Две тысячи сто восемьдесят рублей</w:t>
      </w:r>
      <w:r>
        <w:rPr>
          <w:sz w:val="28"/>
          <w:szCs w:val="28"/>
        </w:rPr>
        <w:t xml:space="preserve">) рублей </w:t>
      </w:r>
      <w:r w:rsidR="008052FA">
        <w:rPr>
          <w:sz w:val="28"/>
          <w:szCs w:val="28"/>
        </w:rPr>
        <w:t>0</w:t>
      </w:r>
      <w:r>
        <w:rPr>
          <w:sz w:val="28"/>
          <w:szCs w:val="28"/>
        </w:rPr>
        <w:t xml:space="preserve">0 копеек с учетом НДС, что составляет 5% </w:t>
      </w:r>
      <w:r>
        <w:rPr>
          <w:sz w:val="28"/>
          <w:szCs w:val="28"/>
        </w:rPr>
        <w:br/>
        <w:t>от начальной цены продажи.</w:t>
      </w:r>
    </w:p>
    <w:p w:rsidR="003423EA" w:rsidRDefault="003423EA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Размер задатка: </w:t>
      </w:r>
      <w:r w:rsidR="008052FA">
        <w:rPr>
          <w:sz w:val="28"/>
          <w:szCs w:val="28"/>
        </w:rPr>
        <w:t>4 360</w:t>
      </w:r>
      <w:r>
        <w:rPr>
          <w:sz w:val="28"/>
          <w:szCs w:val="28"/>
        </w:rPr>
        <w:t xml:space="preserve"> (</w:t>
      </w:r>
      <w:r w:rsidR="008052FA">
        <w:rPr>
          <w:sz w:val="28"/>
          <w:szCs w:val="28"/>
        </w:rPr>
        <w:t>Четыре тысячи триста шестьдесят</w:t>
      </w:r>
      <w:r>
        <w:rPr>
          <w:sz w:val="28"/>
          <w:szCs w:val="28"/>
        </w:rPr>
        <w:t>) рубл</w:t>
      </w:r>
      <w:r w:rsidR="008052FA">
        <w:rPr>
          <w:sz w:val="28"/>
          <w:szCs w:val="28"/>
        </w:rPr>
        <w:t xml:space="preserve">ей </w:t>
      </w:r>
      <w:r>
        <w:rPr>
          <w:sz w:val="28"/>
          <w:szCs w:val="28"/>
        </w:rPr>
        <w:t>00 копеек, что составляет 10% от начальной цены продажи.</w:t>
      </w:r>
    </w:p>
    <w:p w:rsidR="003423EA" w:rsidRDefault="003423EA" w:rsidP="00355142">
      <w:pPr>
        <w:pStyle w:val="ae"/>
        <w:spacing w:line="240" w:lineRule="exact"/>
        <w:ind w:firstLine="709"/>
        <w:jc w:val="both"/>
        <w:rPr>
          <w:sz w:val="28"/>
        </w:rPr>
      </w:pPr>
      <w:r>
        <w:rPr>
          <w:b/>
          <w:sz w:val="28"/>
          <w:szCs w:val="28"/>
        </w:rPr>
        <w:t>Лот №</w:t>
      </w:r>
      <w:r w:rsidR="00152AE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052FA" w:rsidRPr="008052FA">
        <w:rPr>
          <w:sz w:val="28"/>
        </w:rPr>
        <w:t>Нежилое помещение, кадастровый номер 59:35:0840101:176, назначение: нежилое, площадь: 42,3 кв. м, по адресу: Пермский край, Суксунский муниципальный округ, д. Каменка, ул. Механизаторов, д. 4</w:t>
      </w:r>
      <w:r>
        <w:rPr>
          <w:sz w:val="28"/>
        </w:rPr>
        <w:t>.</w:t>
      </w:r>
    </w:p>
    <w:p w:rsidR="003423EA" w:rsidRDefault="003423EA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Начальная цена продажи </w:t>
      </w:r>
      <w:r>
        <w:rPr>
          <w:b/>
          <w:sz w:val="28"/>
          <w:szCs w:val="28"/>
          <w:lang w:eastAsia="x-none"/>
        </w:rPr>
        <w:t>краевого имущества</w:t>
      </w:r>
      <w:r>
        <w:rPr>
          <w:b/>
          <w:sz w:val="28"/>
          <w:szCs w:val="28"/>
        </w:rPr>
        <w:t xml:space="preserve">: </w:t>
      </w:r>
      <w:r w:rsidR="008052FA">
        <w:rPr>
          <w:sz w:val="28"/>
        </w:rPr>
        <w:t>37 900</w:t>
      </w:r>
      <w:r>
        <w:rPr>
          <w:sz w:val="28"/>
          <w:szCs w:val="28"/>
        </w:rPr>
        <w:t xml:space="preserve"> (</w:t>
      </w:r>
      <w:r w:rsidR="008052FA">
        <w:rPr>
          <w:sz w:val="28"/>
          <w:szCs w:val="28"/>
        </w:rPr>
        <w:t>Тридцать семь тысяч девятьсот</w:t>
      </w:r>
      <w:r>
        <w:rPr>
          <w:sz w:val="28"/>
          <w:szCs w:val="28"/>
        </w:rPr>
        <w:t>) рублей 00 копеек с учетом НДС.</w:t>
      </w:r>
    </w:p>
    <w:p w:rsidR="003423EA" w:rsidRDefault="003423EA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Величина повышения начальной цены («шаг аукциона»): </w:t>
      </w:r>
      <w:r w:rsidR="008052FA" w:rsidRPr="008052FA">
        <w:rPr>
          <w:sz w:val="28"/>
        </w:rPr>
        <w:t>1 895</w:t>
      </w:r>
      <w:r>
        <w:rPr>
          <w:sz w:val="28"/>
        </w:rPr>
        <w:t xml:space="preserve"> </w:t>
      </w:r>
      <w:r>
        <w:rPr>
          <w:sz w:val="28"/>
          <w:szCs w:val="28"/>
        </w:rPr>
        <w:t>(</w:t>
      </w:r>
      <w:r w:rsidR="008052FA">
        <w:rPr>
          <w:sz w:val="28"/>
          <w:szCs w:val="28"/>
        </w:rPr>
        <w:t>Одна тысяча восемьсот девяносто пять</w:t>
      </w:r>
      <w:r>
        <w:rPr>
          <w:sz w:val="28"/>
          <w:szCs w:val="28"/>
        </w:rPr>
        <w:t>) рублей 00 копеек с учетом НДС, что составляет 5% от начальной цены продажи.</w:t>
      </w:r>
    </w:p>
    <w:p w:rsidR="003423EA" w:rsidRDefault="003423EA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Размер задатка: </w:t>
      </w:r>
      <w:r w:rsidR="00F80A56" w:rsidRPr="00F80A56">
        <w:rPr>
          <w:sz w:val="28"/>
          <w:szCs w:val="28"/>
        </w:rPr>
        <w:t>3 790</w:t>
      </w:r>
      <w:r>
        <w:rPr>
          <w:sz w:val="28"/>
          <w:szCs w:val="28"/>
        </w:rPr>
        <w:t xml:space="preserve"> (</w:t>
      </w:r>
      <w:r w:rsidR="00F80A56">
        <w:rPr>
          <w:sz w:val="28"/>
          <w:szCs w:val="28"/>
        </w:rPr>
        <w:t>Три тысячи семьсот девяносто</w:t>
      </w:r>
      <w:r>
        <w:rPr>
          <w:sz w:val="28"/>
          <w:szCs w:val="28"/>
        </w:rPr>
        <w:t>) рублей 00 копеек, что составляет 10% от начальной цены продажи.</w:t>
      </w:r>
    </w:p>
    <w:p w:rsidR="00F80A56" w:rsidRPr="00F80A56" w:rsidRDefault="00F80A56" w:rsidP="00355142">
      <w:pPr>
        <w:pStyle w:val="ae"/>
        <w:spacing w:line="240" w:lineRule="exact"/>
        <w:ind w:firstLine="709"/>
        <w:jc w:val="both"/>
        <w:rPr>
          <w:sz w:val="28"/>
          <w:highlight w:val="yellow"/>
        </w:rPr>
      </w:pPr>
      <w:r w:rsidRPr="006A49E2">
        <w:rPr>
          <w:b/>
          <w:sz w:val="28"/>
          <w:szCs w:val="28"/>
        </w:rPr>
        <w:t>Лот №</w:t>
      </w:r>
      <w:r w:rsidR="00152AE0">
        <w:rPr>
          <w:b/>
          <w:sz w:val="28"/>
          <w:szCs w:val="28"/>
        </w:rPr>
        <w:t>5</w:t>
      </w:r>
      <w:r w:rsidRPr="006A49E2">
        <w:rPr>
          <w:b/>
          <w:sz w:val="28"/>
          <w:szCs w:val="28"/>
        </w:rPr>
        <w:t>.</w:t>
      </w:r>
      <w:r w:rsidRPr="006A49E2">
        <w:rPr>
          <w:sz w:val="28"/>
          <w:szCs w:val="28"/>
        </w:rPr>
        <w:t xml:space="preserve"> </w:t>
      </w:r>
      <w:r w:rsidR="006A49E2" w:rsidRPr="006A49E2">
        <w:rPr>
          <w:sz w:val="28"/>
        </w:rPr>
        <w:t>Здание ФАП, кадастровый номер 59:13:0180206:34, назначение: нежилое, площадь 45,1 кв. м, с земельным участком с кадастровым номером 59:13:0180206:4, площадь: 110 кв.м, по адресу: Пермский край, м.о. Бардымский, д. Сюзянь, ул. Мира, д. 4</w:t>
      </w:r>
    </w:p>
    <w:p w:rsidR="00F80A56" w:rsidRPr="006A49E2" w:rsidRDefault="00F80A56" w:rsidP="00355142">
      <w:pPr>
        <w:pStyle w:val="ae"/>
        <w:spacing w:line="240" w:lineRule="exact"/>
        <w:ind w:firstLine="709"/>
        <w:jc w:val="both"/>
        <w:rPr>
          <w:sz w:val="28"/>
        </w:rPr>
      </w:pPr>
      <w:r w:rsidRPr="006A49E2">
        <w:rPr>
          <w:sz w:val="28"/>
        </w:rPr>
        <w:t xml:space="preserve">Начальная цена продажи краевого имущества: </w:t>
      </w:r>
      <w:r w:rsidR="006A49E2" w:rsidRPr="006A49E2">
        <w:rPr>
          <w:sz w:val="28"/>
        </w:rPr>
        <w:t>45 320</w:t>
      </w:r>
      <w:r w:rsidRPr="006A49E2">
        <w:rPr>
          <w:sz w:val="28"/>
        </w:rPr>
        <w:t xml:space="preserve"> (</w:t>
      </w:r>
      <w:r w:rsidR="006A49E2" w:rsidRPr="006A49E2">
        <w:rPr>
          <w:sz w:val="28"/>
        </w:rPr>
        <w:t>Сорок пять тысяч триста двадцать</w:t>
      </w:r>
      <w:r w:rsidRPr="006A49E2">
        <w:rPr>
          <w:sz w:val="28"/>
        </w:rPr>
        <w:t>) рублей 00 копеек с учетом НДС.</w:t>
      </w:r>
    </w:p>
    <w:p w:rsidR="00F80A56" w:rsidRPr="006A49E2" w:rsidRDefault="00F80A56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6A49E2">
        <w:rPr>
          <w:sz w:val="28"/>
        </w:rPr>
        <w:t xml:space="preserve">Величина повышения начальной цены («шаг аукциона»): </w:t>
      </w:r>
      <w:r w:rsidR="006A49E2" w:rsidRPr="006A49E2">
        <w:rPr>
          <w:sz w:val="28"/>
        </w:rPr>
        <w:t xml:space="preserve">2 266 </w:t>
      </w:r>
      <w:r w:rsidRPr="006A49E2">
        <w:rPr>
          <w:sz w:val="28"/>
        </w:rPr>
        <w:t>(</w:t>
      </w:r>
      <w:r w:rsidR="006A49E2" w:rsidRPr="006A49E2">
        <w:rPr>
          <w:sz w:val="28"/>
        </w:rPr>
        <w:t>Две тысячи двести шестьдесят шесть</w:t>
      </w:r>
      <w:r w:rsidRPr="006A49E2">
        <w:rPr>
          <w:sz w:val="28"/>
        </w:rPr>
        <w:t xml:space="preserve">) рублей 00 копеек с учетом НДС, что составляет 5% от </w:t>
      </w:r>
      <w:r w:rsidRPr="006A49E2">
        <w:rPr>
          <w:sz w:val="28"/>
          <w:szCs w:val="28"/>
        </w:rPr>
        <w:t>начальной цены продажи.</w:t>
      </w:r>
    </w:p>
    <w:p w:rsidR="00F80A56" w:rsidRPr="006A49E2" w:rsidRDefault="00F80A56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6A49E2">
        <w:rPr>
          <w:sz w:val="28"/>
          <w:szCs w:val="28"/>
        </w:rPr>
        <w:t xml:space="preserve">Размер задатка: </w:t>
      </w:r>
      <w:r w:rsidR="006A49E2" w:rsidRPr="006A49E2">
        <w:rPr>
          <w:sz w:val="28"/>
          <w:szCs w:val="28"/>
        </w:rPr>
        <w:t xml:space="preserve">4 532 </w:t>
      </w:r>
      <w:r w:rsidRPr="006A49E2">
        <w:rPr>
          <w:sz w:val="28"/>
          <w:szCs w:val="28"/>
        </w:rPr>
        <w:t>(</w:t>
      </w:r>
      <w:r w:rsidR="006A49E2" w:rsidRPr="006A49E2">
        <w:rPr>
          <w:sz w:val="28"/>
          <w:szCs w:val="28"/>
        </w:rPr>
        <w:t>Четыре тысячи пятьсот тридцать два</w:t>
      </w:r>
      <w:r w:rsidRPr="006A49E2">
        <w:rPr>
          <w:sz w:val="28"/>
          <w:szCs w:val="28"/>
        </w:rPr>
        <w:t>) рубл</w:t>
      </w:r>
      <w:r w:rsidR="006A49E2" w:rsidRPr="006A49E2">
        <w:rPr>
          <w:sz w:val="28"/>
          <w:szCs w:val="28"/>
        </w:rPr>
        <w:t>я</w:t>
      </w:r>
      <w:r w:rsidRPr="006A49E2">
        <w:rPr>
          <w:sz w:val="28"/>
          <w:szCs w:val="28"/>
        </w:rPr>
        <w:t xml:space="preserve"> 00 копеек, что составляет 10% от начальной цены продажи.</w:t>
      </w:r>
    </w:p>
    <w:p w:rsidR="00F80A56" w:rsidRPr="006A49E2" w:rsidRDefault="00F80A56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6A49E2">
        <w:rPr>
          <w:b/>
          <w:sz w:val="28"/>
          <w:szCs w:val="28"/>
        </w:rPr>
        <w:t>Лот №</w:t>
      </w:r>
      <w:r w:rsidR="00152AE0">
        <w:rPr>
          <w:b/>
          <w:sz w:val="28"/>
          <w:szCs w:val="28"/>
        </w:rPr>
        <w:t>6</w:t>
      </w:r>
      <w:r w:rsidRPr="006A49E2">
        <w:rPr>
          <w:b/>
          <w:sz w:val="28"/>
          <w:szCs w:val="28"/>
        </w:rPr>
        <w:t>.</w:t>
      </w:r>
      <w:r w:rsidRPr="006A49E2">
        <w:rPr>
          <w:sz w:val="28"/>
          <w:szCs w:val="28"/>
        </w:rPr>
        <w:t xml:space="preserve"> </w:t>
      </w:r>
      <w:r w:rsidR="006A49E2" w:rsidRPr="006A49E2">
        <w:rPr>
          <w:sz w:val="28"/>
          <w:szCs w:val="28"/>
        </w:rPr>
        <w:t>Гараж, кадастровый номер 59:17:0101015:2781, назначение: гараж, площадь 26,6 кв. м, с земельным участком с кадастровым номером 59:17:0101015:701, площадь: 27 кв.м, по адресу: Пермский край, муниципальный округ Горнозаводский, город Горнозаводск, район ЦРБ левое крыло, ряд 4, гараж 14</w:t>
      </w:r>
    </w:p>
    <w:p w:rsidR="00F80A56" w:rsidRPr="006A49E2" w:rsidRDefault="00F80A56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6A49E2">
        <w:rPr>
          <w:b/>
          <w:sz w:val="28"/>
          <w:szCs w:val="28"/>
        </w:rPr>
        <w:t xml:space="preserve">Начальная цена продажи </w:t>
      </w:r>
      <w:r w:rsidRPr="006A49E2">
        <w:rPr>
          <w:b/>
          <w:sz w:val="28"/>
          <w:szCs w:val="28"/>
          <w:lang w:eastAsia="x-none"/>
        </w:rPr>
        <w:t>краевого имущества</w:t>
      </w:r>
      <w:r w:rsidRPr="006A49E2">
        <w:rPr>
          <w:b/>
          <w:sz w:val="28"/>
          <w:szCs w:val="28"/>
        </w:rPr>
        <w:t xml:space="preserve">: </w:t>
      </w:r>
      <w:r w:rsidR="006A49E2" w:rsidRPr="006A49E2">
        <w:rPr>
          <w:sz w:val="28"/>
          <w:szCs w:val="28"/>
        </w:rPr>
        <w:t xml:space="preserve">153 000 </w:t>
      </w:r>
      <w:r w:rsidRPr="006A49E2">
        <w:rPr>
          <w:sz w:val="28"/>
          <w:szCs w:val="28"/>
        </w:rPr>
        <w:t>(</w:t>
      </w:r>
      <w:r w:rsidR="006A49E2" w:rsidRPr="006A49E2">
        <w:rPr>
          <w:sz w:val="28"/>
          <w:szCs w:val="28"/>
        </w:rPr>
        <w:t>Сто пятьдесят три тыясчи</w:t>
      </w:r>
      <w:r w:rsidRPr="006A49E2">
        <w:rPr>
          <w:sz w:val="28"/>
          <w:szCs w:val="28"/>
        </w:rPr>
        <w:t>) рублей 00 копеек с учетом НДС.</w:t>
      </w:r>
    </w:p>
    <w:p w:rsidR="00F80A56" w:rsidRPr="006A49E2" w:rsidRDefault="00F80A56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6A49E2">
        <w:rPr>
          <w:b/>
          <w:sz w:val="28"/>
          <w:szCs w:val="28"/>
        </w:rPr>
        <w:t xml:space="preserve">Величина повышения начальной цены («шаг аукциона»): </w:t>
      </w:r>
      <w:r w:rsidR="006A49E2" w:rsidRPr="006A49E2">
        <w:rPr>
          <w:sz w:val="28"/>
          <w:szCs w:val="28"/>
        </w:rPr>
        <w:t xml:space="preserve">7 650 </w:t>
      </w:r>
      <w:r w:rsidRPr="006A49E2">
        <w:rPr>
          <w:sz w:val="28"/>
          <w:szCs w:val="28"/>
        </w:rPr>
        <w:t>(</w:t>
      </w:r>
      <w:r w:rsidR="006A49E2" w:rsidRPr="006A49E2">
        <w:rPr>
          <w:sz w:val="28"/>
          <w:szCs w:val="28"/>
        </w:rPr>
        <w:t>Семь тысяч шестьсот пятьдесят</w:t>
      </w:r>
      <w:r w:rsidRPr="006A49E2">
        <w:rPr>
          <w:sz w:val="28"/>
          <w:szCs w:val="28"/>
        </w:rPr>
        <w:t>) рублей 00 копеек с учетом НДС, что составляет 5% от начальной цены продажи.</w:t>
      </w:r>
    </w:p>
    <w:p w:rsidR="00F80A56" w:rsidRDefault="00F80A56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6A49E2">
        <w:rPr>
          <w:b/>
          <w:sz w:val="28"/>
          <w:szCs w:val="28"/>
        </w:rPr>
        <w:t xml:space="preserve">Размер задатка: </w:t>
      </w:r>
      <w:r w:rsidR="006A49E2" w:rsidRPr="006A49E2">
        <w:rPr>
          <w:sz w:val="28"/>
          <w:szCs w:val="28"/>
        </w:rPr>
        <w:t>15 300</w:t>
      </w:r>
      <w:r w:rsidRPr="006A49E2">
        <w:rPr>
          <w:sz w:val="28"/>
          <w:szCs w:val="28"/>
        </w:rPr>
        <w:t xml:space="preserve"> (</w:t>
      </w:r>
      <w:r w:rsidR="006A49E2" w:rsidRPr="006A49E2">
        <w:rPr>
          <w:sz w:val="28"/>
          <w:szCs w:val="28"/>
        </w:rPr>
        <w:t>Пятнадцать тысяч триста</w:t>
      </w:r>
      <w:r w:rsidRPr="006A49E2">
        <w:rPr>
          <w:sz w:val="28"/>
          <w:szCs w:val="28"/>
        </w:rPr>
        <w:t>) рубля 00 копеек, что составляет 10% от начальной цены продажи.</w:t>
      </w:r>
    </w:p>
    <w:p w:rsidR="003F2C61" w:rsidRPr="006A49E2" w:rsidRDefault="003F2C61" w:rsidP="003F2C61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6A49E2">
        <w:rPr>
          <w:b/>
          <w:sz w:val="28"/>
          <w:szCs w:val="28"/>
        </w:rPr>
        <w:t>Лот №</w:t>
      </w:r>
      <w:r w:rsidR="00152AE0">
        <w:rPr>
          <w:b/>
          <w:sz w:val="28"/>
          <w:szCs w:val="28"/>
        </w:rPr>
        <w:t>7</w:t>
      </w:r>
      <w:r w:rsidRPr="006A49E2">
        <w:rPr>
          <w:b/>
          <w:sz w:val="28"/>
          <w:szCs w:val="28"/>
        </w:rPr>
        <w:t>.</w:t>
      </w:r>
      <w:r w:rsidRPr="006A49E2">
        <w:rPr>
          <w:sz w:val="28"/>
          <w:szCs w:val="28"/>
        </w:rPr>
        <w:t xml:space="preserve"> </w:t>
      </w:r>
      <w:r w:rsidRPr="003F2C61">
        <w:rPr>
          <w:sz w:val="28"/>
          <w:szCs w:val="28"/>
        </w:rPr>
        <w:t>Часть двухэтажного кирпичного административного здания, кадастровый номер 59:16:0010102:1036, назначение: нежилое, площадь 139,8 кв. м, по адресу: Пермский край, Верещагинский городской округ, г. Верещагино, ул. Северная, д. 2а</w:t>
      </w:r>
    </w:p>
    <w:p w:rsidR="003F2C61" w:rsidRPr="006A49E2" w:rsidRDefault="003F2C61" w:rsidP="003F2C61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6A49E2">
        <w:rPr>
          <w:b/>
          <w:sz w:val="28"/>
          <w:szCs w:val="28"/>
        </w:rPr>
        <w:t xml:space="preserve">Начальная цена продажи </w:t>
      </w:r>
      <w:r w:rsidRPr="006A49E2">
        <w:rPr>
          <w:b/>
          <w:sz w:val="28"/>
          <w:szCs w:val="28"/>
          <w:lang w:eastAsia="x-none"/>
        </w:rPr>
        <w:t>краевого имущества</w:t>
      </w:r>
      <w:r w:rsidRPr="006A49E2">
        <w:rPr>
          <w:b/>
          <w:sz w:val="28"/>
          <w:szCs w:val="28"/>
        </w:rPr>
        <w:t xml:space="preserve">: </w:t>
      </w:r>
      <w:r w:rsidRPr="003F2C61">
        <w:rPr>
          <w:sz w:val="28"/>
          <w:szCs w:val="28"/>
        </w:rPr>
        <w:t>1 907 659</w:t>
      </w:r>
      <w:r w:rsidRPr="006A49E2">
        <w:rPr>
          <w:sz w:val="28"/>
          <w:szCs w:val="28"/>
        </w:rPr>
        <w:t xml:space="preserve"> (</w:t>
      </w:r>
      <w:r>
        <w:rPr>
          <w:sz w:val="28"/>
          <w:szCs w:val="28"/>
        </w:rPr>
        <w:t>Один миллион девятьсот семь тысяч шестьсот пятьдесят девять</w:t>
      </w:r>
      <w:r w:rsidRPr="006A49E2">
        <w:rPr>
          <w:sz w:val="28"/>
          <w:szCs w:val="28"/>
        </w:rPr>
        <w:t xml:space="preserve">) рублей </w:t>
      </w:r>
      <w:r>
        <w:rPr>
          <w:sz w:val="28"/>
          <w:szCs w:val="28"/>
        </w:rPr>
        <w:t>24</w:t>
      </w:r>
      <w:r w:rsidRPr="006A49E2">
        <w:rPr>
          <w:sz w:val="28"/>
          <w:szCs w:val="28"/>
        </w:rPr>
        <w:t xml:space="preserve"> копе</w:t>
      </w:r>
      <w:r>
        <w:rPr>
          <w:sz w:val="28"/>
          <w:szCs w:val="28"/>
        </w:rPr>
        <w:t>йки</w:t>
      </w:r>
      <w:r w:rsidRPr="006A49E2">
        <w:rPr>
          <w:sz w:val="28"/>
          <w:szCs w:val="28"/>
        </w:rPr>
        <w:t xml:space="preserve"> с учетом НДС.</w:t>
      </w:r>
    </w:p>
    <w:p w:rsidR="003F2C61" w:rsidRPr="006A49E2" w:rsidRDefault="003F2C61" w:rsidP="003F2C61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6A49E2">
        <w:rPr>
          <w:b/>
          <w:sz w:val="28"/>
          <w:szCs w:val="28"/>
        </w:rPr>
        <w:t xml:space="preserve">Величина повышения начальной цены («шаг аукциона»): </w:t>
      </w:r>
      <w:r w:rsidRPr="003F2C61">
        <w:rPr>
          <w:sz w:val="28"/>
          <w:szCs w:val="28"/>
        </w:rPr>
        <w:t>95 382</w:t>
      </w:r>
      <w:r w:rsidRPr="006A49E2">
        <w:rPr>
          <w:sz w:val="28"/>
          <w:szCs w:val="28"/>
        </w:rPr>
        <w:t xml:space="preserve"> (</w:t>
      </w:r>
      <w:r>
        <w:rPr>
          <w:sz w:val="28"/>
          <w:szCs w:val="28"/>
        </w:rPr>
        <w:t>Девяносто пять тысяч триста восемьдесят два</w:t>
      </w:r>
      <w:r w:rsidRPr="006A49E2">
        <w:rPr>
          <w:sz w:val="28"/>
          <w:szCs w:val="28"/>
        </w:rPr>
        <w:t>) рубл</w:t>
      </w:r>
      <w:r w:rsidR="00F253AC">
        <w:rPr>
          <w:sz w:val="28"/>
          <w:szCs w:val="28"/>
        </w:rPr>
        <w:t>я</w:t>
      </w:r>
      <w:r w:rsidRPr="006A49E2">
        <w:rPr>
          <w:sz w:val="28"/>
          <w:szCs w:val="28"/>
        </w:rPr>
        <w:t xml:space="preserve"> </w:t>
      </w:r>
      <w:r w:rsidRPr="003F2C61">
        <w:rPr>
          <w:sz w:val="28"/>
          <w:szCs w:val="28"/>
        </w:rPr>
        <w:t>96</w:t>
      </w:r>
      <w:r w:rsidRPr="006A49E2">
        <w:rPr>
          <w:sz w:val="28"/>
          <w:szCs w:val="28"/>
        </w:rPr>
        <w:t xml:space="preserve">  копеек с учетом НДС, что составляет 5% от начальной цены продажи.</w:t>
      </w:r>
    </w:p>
    <w:p w:rsidR="003F2C61" w:rsidRPr="006A49E2" w:rsidRDefault="003F2C61" w:rsidP="003F2C61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6A49E2">
        <w:rPr>
          <w:b/>
          <w:sz w:val="28"/>
          <w:szCs w:val="28"/>
        </w:rPr>
        <w:t xml:space="preserve">Размер задатка: </w:t>
      </w:r>
      <w:r w:rsidR="00F253AC">
        <w:rPr>
          <w:sz w:val="28"/>
          <w:szCs w:val="28"/>
        </w:rPr>
        <w:t>190 765</w:t>
      </w:r>
      <w:r w:rsidR="00F253AC" w:rsidRPr="00F253AC">
        <w:rPr>
          <w:sz w:val="28"/>
          <w:szCs w:val="28"/>
        </w:rPr>
        <w:t xml:space="preserve"> </w:t>
      </w:r>
      <w:r w:rsidRPr="006A49E2">
        <w:rPr>
          <w:sz w:val="28"/>
          <w:szCs w:val="28"/>
        </w:rPr>
        <w:t>(</w:t>
      </w:r>
      <w:r w:rsidR="00F253AC">
        <w:rPr>
          <w:sz w:val="28"/>
          <w:szCs w:val="28"/>
        </w:rPr>
        <w:t>Сто девяносто тысяч семьсот шестьдесят пять</w:t>
      </w:r>
      <w:r w:rsidRPr="006A49E2">
        <w:rPr>
          <w:sz w:val="28"/>
          <w:szCs w:val="28"/>
        </w:rPr>
        <w:t>) рубл</w:t>
      </w:r>
      <w:r w:rsidR="00F253AC">
        <w:rPr>
          <w:sz w:val="28"/>
          <w:szCs w:val="28"/>
        </w:rPr>
        <w:t>ей</w:t>
      </w:r>
      <w:r w:rsidRPr="006A49E2">
        <w:rPr>
          <w:sz w:val="28"/>
          <w:szCs w:val="28"/>
        </w:rPr>
        <w:t xml:space="preserve"> </w:t>
      </w:r>
      <w:r w:rsidR="00F253AC" w:rsidRPr="00F253AC">
        <w:rPr>
          <w:sz w:val="28"/>
          <w:szCs w:val="28"/>
        </w:rPr>
        <w:t>92</w:t>
      </w:r>
      <w:r w:rsidRPr="006A49E2">
        <w:rPr>
          <w:sz w:val="28"/>
          <w:szCs w:val="28"/>
        </w:rPr>
        <w:t xml:space="preserve"> копе</w:t>
      </w:r>
      <w:r w:rsidR="00F253AC">
        <w:rPr>
          <w:sz w:val="28"/>
          <w:szCs w:val="28"/>
        </w:rPr>
        <w:t>йки</w:t>
      </w:r>
      <w:r w:rsidRPr="006A49E2">
        <w:rPr>
          <w:sz w:val="28"/>
          <w:szCs w:val="28"/>
        </w:rPr>
        <w:t>, что составляет 10% от начальной цены продажи.</w:t>
      </w:r>
    </w:p>
    <w:p w:rsidR="003F2C61" w:rsidRPr="006A49E2" w:rsidRDefault="003F2C61" w:rsidP="00F253AC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6A49E2">
        <w:rPr>
          <w:b/>
          <w:sz w:val="28"/>
          <w:szCs w:val="28"/>
        </w:rPr>
        <w:t>Лот №</w:t>
      </w:r>
      <w:r w:rsidR="00152AE0">
        <w:rPr>
          <w:b/>
          <w:sz w:val="28"/>
          <w:szCs w:val="28"/>
        </w:rPr>
        <w:t>8</w:t>
      </w:r>
      <w:r w:rsidRPr="006A49E2">
        <w:rPr>
          <w:b/>
          <w:sz w:val="28"/>
          <w:szCs w:val="28"/>
        </w:rPr>
        <w:t>.</w:t>
      </w:r>
      <w:r w:rsidRPr="006A49E2">
        <w:rPr>
          <w:sz w:val="28"/>
          <w:szCs w:val="28"/>
        </w:rPr>
        <w:t xml:space="preserve"> </w:t>
      </w:r>
      <w:r w:rsidR="00F253AC" w:rsidRPr="00F253AC">
        <w:rPr>
          <w:sz w:val="28"/>
          <w:szCs w:val="28"/>
        </w:rPr>
        <w:t>Здание врачебной амбулатории, кадастровый номер 59:21:0920002:2835, назначение: нежилое, площадь 276,5 кв. м; сооружение: котельная, кадастровый номер 59:21:0920002:2017, назначение: нежилое, площадь застройки 17,1 кв. м, с земельным участком с кадастровым номером 59:21:0920002:383, площадью 1597 кв.м,</w:t>
      </w:r>
      <w:r w:rsidR="00F253AC">
        <w:rPr>
          <w:sz w:val="28"/>
          <w:szCs w:val="28"/>
        </w:rPr>
        <w:t xml:space="preserve"> </w:t>
      </w:r>
      <w:r w:rsidR="00F253AC" w:rsidRPr="00F253AC">
        <w:rPr>
          <w:sz w:val="28"/>
          <w:szCs w:val="28"/>
        </w:rPr>
        <w:t>по адресу: Пермский край, Карагайский муниципальный округ, п. Менделеево, пер. Клубный, зд. 4</w:t>
      </w:r>
    </w:p>
    <w:p w:rsidR="003F2C61" w:rsidRPr="006A49E2" w:rsidRDefault="003F2C61" w:rsidP="003F2C61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6A49E2">
        <w:rPr>
          <w:b/>
          <w:sz w:val="28"/>
          <w:szCs w:val="28"/>
        </w:rPr>
        <w:t xml:space="preserve">Начальная цена продажи </w:t>
      </w:r>
      <w:r w:rsidRPr="006A49E2">
        <w:rPr>
          <w:b/>
          <w:sz w:val="28"/>
          <w:szCs w:val="28"/>
          <w:lang w:eastAsia="x-none"/>
        </w:rPr>
        <w:t>краевого имущества</w:t>
      </w:r>
      <w:r w:rsidRPr="006A49E2">
        <w:rPr>
          <w:b/>
          <w:sz w:val="28"/>
          <w:szCs w:val="28"/>
        </w:rPr>
        <w:t xml:space="preserve">: </w:t>
      </w:r>
      <w:r w:rsidR="00F253AC" w:rsidRPr="00F253AC">
        <w:rPr>
          <w:sz w:val="28"/>
          <w:szCs w:val="28"/>
        </w:rPr>
        <w:t>521 856</w:t>
      </w:r>
      <w:r w:rsidRPr="006A49E2">
        <w:rPr>
          <w:sz w:val="28"/>
          <w:szCs w:val="28"/>
        </w:rPr>
        <w:t xml:space="preserve"> (</w:t>
      </w:r>
      <w:r w:rsidR="00F253AC">
        <w:rPr>
          <w:sz w:val="28"/>
          <w:szCs w:val="28"/>
        </w:rPr>
        <w:t>Пятьсот двадцать одна тысяча восемьсот пятьдесят шесть</w:t>
      </w:r>
      <w:r w:rsidRPr="006A49E2">
        <w:rPr>
          <w:sz w:val="28"/>
          <w:szCs w:val="28"/>
        </w:rPr>
        <w:t>) рублей 0</w:t>
      </w:r>
      <w:r w:rsidR="00F253AC">
        <w:rPr>
          <w:sz w:val="28"/>
          <w:szCs w:val="28"/>
        </w:rPr>
        <w:t>9</w:t>
      </w:r>
      <w:r w:rsidRPr="006A49E2">
        <w:rPr>
          <w:sz w:val="28"/>
          <w:szCs w:val="28"/>
        </w:rPr>
        <w:t xml:space="preserve"> копеек с учетом НДС.</w:t>
      </w:r>
    </w:p>
    <w:p w:rsidR="003F2C61" w:rsidRPr="006A49E2" w:rsidRDefault="003F2C61" w:rsidP="003F2C61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6A49E2">
        <w:rPr>
          <w:b/>
          <w:sz w:val="28"/>
          <w:szCs w:val="28"/>
        </w:rPr>
        <w:t xml:space="preserve">Величина повышения начальной цены («шаг аукциона»): </w:t>
      </w:r>
      <w:r w:rsidR="00F253AC" w:rsidRPr="00F253AC">
        <w:rPr>
          <w:sz w:val="28"/>
          <w:szCs w:val="28"/>
        </w:rPr>
        <w:t>26 092</w:t>
      </w:r>
      <w:r w:rsidRPr="006A49E2">
        <w:rPr>
          <w:sz w:val="28"/>
          <w:szCs w:val="28"/>
        </w:rPr>
        <w:t xml:space="preserve"> (</w:t>
      </w:r>
      <w:r w:rsidR="00F253AC">
        <w:rPr>
          <w:sz w:val="28"/>
          <w:szCs w:val="28"/>
        </w:rPr>
        <w:t>Двадцать шесть тысяч девяносто два</w:t>
      </w:r>
      <w:r w:rsidRPr="006A49E2">
        <w:rPr>
          <w:sz w:val="28"/>
          <w:szCs w:val="28"/>
        </w:rPr>
        <w:t>) рубл</w:t>
      </w:r>
      <w:r w:rsidR="00F253AC">
        <w:rPr>
          <w:sz w:val="28"/>
          <w:szCs w:val="28"/>
        </w:rPr>
        <w:t>я</w:t>
      </w:r>
      <w:r w:rsidRPr="006A49E2">
        <w:rPr>
          <w:sz w:val="28"/>
          <w:szCs w:val="28"/>
        </w:rPr>
        <w:t xml:space="preserve"> </w:t>
      </w:r>
      <w:r w:rsidR="00F253AC">
        <w:rPr>
          <w:sz w:val="28"/>
          <w:szCs w:val="28"/>
        </w:rPr>
        <w:t>8</w:t>
      </w:r>
      <w:r w:rsidRPr="006A49E2">
        <w:rPr>
          <w:sz w:val="28"/>
          <w:szCs w:val="28"/>
        </w:rPr>
        <w:t>0 копеек с учетом НДС, что составляет 5% от начальной цены продажи.</w:t>
      </w:r>
    </w:p>
    <w:p w:rsidR="003F2C61" w:rsidRPr="006A49E2" w:rsidRDefault="003F2C61" w:rsidP="003F2C61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6A49E2">
        <w:rPr>
          <w:b/>
          <w:sz w:val="28"/>
          <w:szCs w:val="28"/>
        </w:rPr>
        <w:t xml:space="preserve">Размер задатка: </w:t>
      </w:r>
      <w:r w:rsidR="00F253AC" w:rsidRPr="00F253AC">
        <w:rPr>
          <w:sz w:val="28"/>
          <w:szCs w:val="28"/>
        </w:rPr>
        <w:t>52 185</w:t>
      </w:r>
      <w:r w:rsidRPr="006A49E2">
        <w:rPr>
          <w:sz w:val="28"/>
          <w:szCs w:val="28"/>
        </w:rPr>
        <w:t xml:space="preserve"> (</w:t>
      </w:r>
      <w:r w:rsidR="00F253AC">
        <w:rPr>
          <w:sz w:val="28"/>
          <w:szCs w:val="28"/>
        </w:rPr>
        <w:t>Пятьдесят две тысячи сто восемьдесят пять</w:t>
      </w:r>
      <w:r w:rsidRPr="006A49E2">
        <w:rPr>
          <w:sz w:val="28"/>
          <w:szCs w:val="28"/>
        </w:rPr>
        <w:t>) рубл</w:t>
      </w:r>
      <w:r w:rsidR="00F253AC">
        <w:rPr>
          <w:sz w:val="28"/>
          <w:szCs w:val="28"/>
        </w:rPr>
        <w:t>ей</w:t>
      </w:r>
      <w:r w:rsidRPr="006A49E2">
        <w:rPr>
          <w:sz w:val="28"/>
          <w:szCs w:val="28"/>
        </w:rPr>
        <w:t xml:space="preserve"> </w:t>
      </w:r>
      <w:r w:rsidR="00F253AC">
        <w:rPr>
          <w:sz w:val="28"/>
          <w:szCs w:val="28"/>
        </w:rPr>
        <w:t>61</w:t>
      </w:r>
      <w:r w:rsidRPr="006A49E2">
        <w:rPr>
          <w:sz w:val="28"/>
          <w:szCs w:val="28"/>
        </w:rPr>
        <w:t xml:space="preserve"> копе</w:t>
      </w:r>
      <w:r w:rsidR="00F253AC">
        <w:rPr>
          <w:sz w:val="28"/>
          <w:szCs w:val="28"/>
        </w:rPr>
        <w:t>йка</w:t>
      </w:r>
      <w:r w:rsidRPr="006A49E2">
        <w:rPr>
          <w:sz w:val="28"/>
          <w:szCs w:val="28"/>
        </w:rPr>
        <w:t>, что составляет 10% от начальной цены продажи.</w:t>
      </w:r>
    </w:p>
    <w:p w:rsidR="003F2C61" w:rsidRPr="006A49E2" w:rsidRDefault="003F2C61" w:rsidP="00F253AC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6A49E2">
        <w:rPr>
          <w:b/>
          <w:sz w:val="28"/>
          <w:szCs w:val="28"/>
        </w:rPr>
        <w:t>Лот №</w:t>
      </w:r>
      <w:r w:rsidR="00152AE0">
        <w:rPr>
          <w:b/>
          <w:sz w:val="28"/>
          <w:szCs w:val="28"/>
        </w:rPr>
        <w:t>9</w:t>
      </w:r>
      <w:r w:rsidRPr="006A49E2">
        <w:rPr>
          <w:b/>
          <w:sz w:val="28"/>
          <w:szCs w:val="28"/>
        </w:rPr>
        <w:t>.</w:t>
      </w:r>
      <w:r w:rsidRPr="006A49E2">
        <w:rPr>
          <w:sz w:val="28"/>
          <w:szCs w:val="28"/>
        </w:rPr>
        <w:t xml:space="preserve"> </w:t>
      </w:r>
      <w:r w:rsidR="00F253AC" w:rsidRPr="00F253AC">
        <w:rPr>
          <w:sz w:val="28"/>
          <w:szCs w:val="28"/>
        </w:rPr>
        <w:t xml:space="preserve">Одноэтажное брусчатое здание, кадастровый номер 59:33:1820001:173, назначение: нежилое, площадь 73,9 кв. м, с земельным участком </w:t>
      </w:r>
      <w:r w:rsidR="00F253AC">
        <w:rPr>
          <w:sz w:val="28"/>
          <w:szCs w:val="28"/>
        </w:rPr>
        <w:br/>
      </w:r>
      <w:r w:rsidR="00F253AC" w:rsidRPr="00F253AC">
        <w:rPr>
          <w:sz w:val="28"/>
          <w:szCs w:val="28"/>
        </w:rPr>
        <w:t>с кадастровым номером 59:33:1820001:63, площадью 399 кв.м,</w:t>
      </w:r>
      <w:r w:rsidR="00F253AC">
        <w:rPr>
          <w:sz w:val="28"/>
          <w:szCs w:val="28"/>
        </w:rPr>
        <w:t xml:space="preserve"> </w:t>
      </w:r>
      <w:r w:rsidR="00F253AC" w:rsidRPr="00F253AC">
        <w:rPr>
          <w:sz w:val="28"/>
          <w:szCs w:val="28"/>
        </w:rPr>
        <w:t>по адресу: Пермский край, Сивинский муниципальный округ, с. Серафимовское, ул. Базарова, д. 10</w:t>
      </w:r>
    </w:p>
    <w:p w:rsidR="003F2C61" w:rsidRPr="006A49E2" w:rsidRDefault="003F2C61" w:rsidP="003F2C61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6A49E2">
        <w:rPr>
          <w:b/>
          <w:sz w:val="28"/>
          <w:szCs w:val="28"/>
        </w:rPr>
        <w:t xml:space="preserve">Начальная цена продажи </w:t>
      </w:r>
      <w:r w:rsidRPr="006A49E2">
        <w:rPr>
          <w:b/>
          <w:sz w:val="28"/>
          <w:szCs w:val="28"/>
          <w:lang w:eastAsia="x-none"/>
        </w:rPr>
        <w:t>краевого имущества</w:t>
      </w:r>
      <w:r w:rsidRPr="006A49E2">
        <w:rPr>
          <w:b/>
          <w:sz w:val="28"/>
          <w:szCs w:val="28"/>
        </w:rPr>
        <w:t xml:space="preserve">: </w:t>
      </w:r>
      <w:r w:rsidR="00F253AC" w:rsidRPr="00F253AC">
        <w:rPr>
          <w:sz w:val="28"/>
          <w:szCs w:val="28"/>
        </w:rPr>
        <w:t>106 482</w:t>
      </w:r>
      <w:r w:rsidRPr="00F253AC">
        <w:rPr>
          <w:sz w:val="28"/>
          <w:szCs w:val="28"/>
        </w:rPr>
        <w:t xml:space="preserve"> (Сто</w:t>
      </w:r>
      <w:r w:rsidRPr="006A49E2">
        <w:rPr>
          <w:sz w:val="28"/>
          <w:szCs w:val="28"/>
        </w:rPr>
        <w:t xml:space="preserve"> </w:t>
      </w:r>
      <w:r w:rsidR="00F253AC">
        <w:rPr>
          <w:sz w:val="28"/>
          <w:szCs w:val="28"/>
        </w:rPr>
        <w:t>шесть тысяч четыреста восемьдесят два</w:t>
      </w:r>
      <w:r w:rsidRPr="006A49E2">
        <w:rPr>
          <w:sz w:val="28"/>
          <w:szCs w:val="28"/>
        </w:rPr>
        <w:t>) рубл</w:t>
      </w:r>
      <w:r w:rsidR="00F253AC">
        <w:rPr>
          <w:sz w:val="28"/>
          <w:szCs w:val="28"/>
        </w:rPr>
        <w:t>я</w:t>
      </w:r>
      <w:r w:rsidRPr="006A49E2">
        <w:rPr>
          <w:sz w:val="28"/>
          <w:szCs w:val="28"/>
        </w:rPr>
        <w:t xml:space="preserve"> 0</w:t>
      </w:r>
      <w:r w:rsidR="00F253AC">
        <w:rPr>
          <w:sz w:val="28"/>
          <w:szCs w:val="28"/>
        </w:rPr>
        <w:t>3</w:t>
      </w:r>
      <w:r w:rsidRPr="006A49E2">
        <w:rPr>
          <w:sz w:val="28"/>
          <w:szCs w:val="28"/>
        </w:rPr>
        <w:t xml:space="preserve"> копе</w:t>
      </w:r>
      <w:r w:rsidR="00F253AC">
        <w:rPr>
          <w:sz w:val="28"/>
          <w:szCs w:val="28"/>
        </w:rPr>
        <w:t>йки</w:t>
      </w:r>
      <w:r w:rsidRPr="006A49E2">
        <w:rPr>
          <w:sz w:val="28"/>
          <w:szCs w:val="28"/>
        </w:rPr>
        <w:t xml:space="preserve"> с учетом НДС.</w:t>
      </w:r>
    </w:p>
    <w:p w:rsidR="003F2C61" w:rsidRPr="006A49E2" w:rsidRDefault="003F2C61" w:rsidP="003F2C61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6A49E2">
        <w:rPr>
          <w:b/>
          <w:sz w:val="28"/>
          <w:szCs w:val="28"/>
        </w:rPr>
        <w:t xml:space="preserve">Величина повышения начальной цены («шаг аукциона»): </w:t>
      </w:r>
      <w:r w:rsidR="00F253AC" w:rsidRPr="00F253AC">
        <w:rPr>
          <w:sz w:val="28"/>
          <w:szCs w:val="28"/>
        </w:rPr>
        <w:t>5</w:t>
      </w:r>
      <w:r w:rsidR="00F253AC">
        <w:rPr>
          <w:sz w:val="28"/>
          <w:szCs w:val="28"/>
        </w:rPr>
        <w:t> </w:t>
      </w:r>
      <w:r w:rsidR="00F253AC" w:rsidRPr="00F253AC">
        <w:rPr>
          <w:sz w:val="28"/>
          <w:szCs w:val="28"/>
        </w:rPr>
        <w:t>324</w:t>
      </w:r>
      <w:r w:rsidR="00F253AC">
        <w:rPr>
          <w:sz w:val="28"/>
          <w:szCs w:val="28"/>
        </w:rPr>
        <w:t xml:space="preserve"> </w:t>
      </w:r>
      <w:r w:rsidRPr="006A49E2">
        <w:rPr>
          <w:sz w:val="28"/>
          <w:szCs w:val="28"/>
        </w:rPr>
        <w:t>(</w:t>
      </w:r>
      <w:r w:rsidR="00F253AC">
        <w:rPr>
          <w:sz w:val="28"/>
          <w:szCs w:val="28"/>
        </w:rPr>
        <w:t>Пять тысяч триста двадцать четыре</w:t>
      </w:r>
      <w:r w:rsidRPr="006A49E2">
        <w:rPr>
          <w:sz w:val="28"/>
          <w:szCs w:val="28"/>
        </w:rPr>
        <w:t>) рубл</w:t>
      </w:r>
      <w:r w:rsidR="00F253AC">
        <w:rPr>
          <w:sz w:val="28"/>
          <w:szCs w:val="28"/>
        </w:rPr>
        <w:t>я</w:t>
      </w:r>
      <w:r w:rsidRPr="006A49E2">
        <w:rPr>
          <w:sz w:val="28"/>
          <w:szCs w:val="28"/>
        </w:rPr>
        <w:t xml:space="preserve"> </w:t>
      </w:r>
      <w:r w:rsidR="00F253AC">
        <w:rPr>
          <w:sz w:val="28"/>
          <w:szCs w:val="28"/>
        </w:rPr>
        <w:t>1</w:t>
      </w:r>
      <w:r w:rsidRPr="006A49E2">
        <w:rPr>
          <w:sz w:val="28"/>
          <w:szCs w:val="28"/>
        </w:rPr>
        <w:t>0 копеек с учетом НДС, что составляет 5% от начальной цены продажи.</w:t>
      </w:r>
    </w:p>
    <w:p w:rsidR="003F2C61" w:rsidRPr="006A49E2" w:rsidRDefault="003F2C61" w:rsidP="003F2C61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6A49E2">
        <w:rPr>
          <w:b/>
          <w:sz w:val="28"/>
          <w:szCs w:val="28"/>
        </w:rPr>
        <w:t xml:space="preserve">Размер задатка: </w:t>
      </w:r>
      <w:r w:rsidR="00F253AC" w:rsidRPr="00F253AC">
        <w:rPr>
          <w:sz w:val="28"/>
          <w:szCs w:val="28"/>
        </w:rPr>
        <w:t>10</w:t>
      </w:r>
      <w:r w:rsidR="00F253AC">
        <w:rPr>
          <w:sz w:val="28"/>
          <w:szCs w:val="28"/>
        </w:rPr>
        <w:t> </w:t>
      </w:r>
      <w:r w:rsidR="00F253AC" w:rsidRPr="00F253AC">
        <w:rPr>
          <w:sz w:val="28"/>
          <w:szCs w:val="28"/>
        </w:rPr>
        <w:t>648</w:t>
      </w:r>
      <w:r w:rsidR="00F253AC">
        <w:rPr>
          <w:sz w:val="28"/>
          <w:szCs w:val="28"/>
        </w:rPr>
        <w:t xml:space="preserve"> </w:t>
      </w:r>
      <w:r w:rsidRPr="006A49E2">
        <w:rPr>
          <w:sz w:val="28"/>
          <w:szCs w:val="28"/>
        </w:rPr>
        <w:t>(</w:t>
      </w:r>
      <w:r w:rsidR="00F253AC">
        <w:rPr>
          <w:sz w:val="28"/>
          <w:szCs w:val="28"/>
        </w:rPr>
        <w:t>Десять тысяч шестьсот сорок восемь</w:t>
      </w:r>
      <w:r w:rsidRPr="006A49E2">
        <w:rPr>
          <w:sz w:val="28"/>
          <w:szCs w:val="28"/>
        </w:rPr>
        <w:t>) рубл</w:t>
      </w:r>
      <w:r w:rsidR="00F253AC">
        <w:rPr>
          <w:sz w:val="28"/>
          <w:szCs w:val="28"/>
        </w:rPr>
        <w:t>ей</w:t>
      </w:r>
      <w:r w:rsidRPr="006A49E2">
        <w:rPr>
          <w:sz w:val="28"/>
          <w:szCs w:val="28"/>
        </w:rPr>
        <w:t xml:space="preserve"> </w:t>
      </w:r>
      <w:r w:rsidR="00F253AC">
        <w:rPr>
          <w:sz w:val="28"/>
          <w:szCs w:val="28"/>
        </w:rPr>
        <w:t>2</w:t>
      </w:r>
      <w:r w:rsidRPr="006A49E2">
        <w:rPr>
          <w:sz w:val="28"/>
          <w:szCs w:val="28"/>
        </w:rPr>
        <w:t>0 копеек, что составляет 10% от начальной цены продажи.</w:t>
      </w:r>
    </w:p>
    <w:p w:rsidR="003F2C61" w:rsidRPr="006A49E2" w:rsidRDefault="003F2C61" w:rsidP="00F253AC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6A49E2">
        <w:rPr>
          <w:b/>
          <w:sz w:val="28"/>
          <w:szCs w:val="28"/>
        </w:rPr>
        <w:t>Лот №</w:t>
      </w:r>
      <w:r>
        <w:rPr>
          <w:b/>
          <w:sz w:val="28"/>
          <w:szCs w:val="28"/>
        </w:rPr>
        <w:t>1</w:t>
      </w:r>
      <w:r w:rsidR="00152AE0">
        <w:rPr>
          <w:b/>
          <w:sz w:val="28"/>
          <w:szCs w:val="28"/>
        </w:rPr>
        <w:t>0</w:t>
      </w:r>
      <w:r w:rsidRPr="006A49E2">
        <w:rPr>
          <w:b/>
          <w:sz w:val="28"/>
          <w:szCs w:val="28"/>
        </w:rPr>
        <w:t>.</w:t>
      </w:r>
      <w:r w:rsidRPr="006A49E2">
        <w:rPr>
          <w:sz w:val="28"/>
          <w:szCs w:val="28"/>
        </w:rPr>
        <w:t xml:space="preserve"> </w:t>
      </w:r>
      <w:r w:rsidR="00F253AC" w:rsidRPr="00F253AC">
        <w:rPr>
          <w:sz w:val="28"/>
          <w:szCs w:val="28"/>
        </w:rPr>
        <w:t xml:space="preserve">Помещение фельдшерско-акушерского пункта, кадастровый номер 81:01:0410001:266, назначение: нежилое, площадь 27,2 кв. м, с земельным участком </w:t>
      </w:r>
      <w:r w:rsidR="00F253AC">
        <w:rPr>
          <w:sz w:val="28"/>
          <w:szCs w:val="28"/>
        </w:rPr>
        <w:br/>
      </w:r>
      <w:r w:rsidR="00F253AC" w:rsidRPr="00F253AC">
        <w:rPr>
          <w:sz w:val="28"/>
          <w:szCs w:val="28"/>
        </w:rPr>
        <w:t>с кадастровым номером 81:01:0410001:96, площадью 122 кв.м, по адресу: Пермский край, Гайнский муниципальный округ, п. Сосновая, ул. Центральная, д. 5</w:t>
      </w:r>
    </w:p>
    <w:p w:rsidR="003F2C61" w:rsidRPr="006A49E2" w:rsidRDefault="003F2C61" w:rsidP="003F2C61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6A49E2">
        <w:rPr>
          <w:b/>
          <w:sz w:val="28"/>
          <w:szCs w:val="28"/>
        </w:rPr>
        <w:t xml:space="preserve">Начальная цена продажи </w:t>
      </w:r>
      <w:r w:rsidRPr="006A49E2">
        <w:rPr>
          <w:b/>
          <w:sz w:val="28"/>
          <w:szCs w:val="28"/>
          <w:lang w:eastAsia="x-none"/>
        </w:rPr>
        <w:t>краевого имущества</w:t>
      </w:r>
      <w:r w:rsidRPr="006A49E2">
        <w:rPr>
          <w:b/>
          <w:sz w:val="28"/>
          <w:szCs w:val="28"/>
        </w:rPr>
        <w:t xml:space="preserve">: </w:t>
      </w:r>
      <w:r w:rsidR="005E20E5" w:rsidRPr="005E20E5">
        <w:rPr>
          <w:sz w:val="28"/>
          <w:szCs w:val="28"/>
        </w:rPr>
        <w:t>45 484</w:t>
      </w:r>
      <w:r w:rsidRPr="006A49E2">
        <w:rPr>
          <w:sz w:val="28"/>
          <w:szCs w:val="28"/>
        </w:rPr>
        <w:t xml:space="preserve"> (</w:t>
      </w:r>
      <w:r w:rsidR="005E20E5">
        <w:rPr>
          <w:sz w:val="28"/>
          <w:szCs w:val="28"/>
        </w:rPr>
        <w:t>Сорок пять тысяч четыреста восемьдесят четыре</w:t>
      </w:r>
      <w:r w:rsidRPr="006A49E2">
        <w:rPr>
          <w:sz w:val="28"/>
          <w:szCs w:val="28"/>
        </w:rPr>
        <w:t>) рубл</w:t>
      </w:r>
      <w:r w:rsidR="005E20E5">
        <w:rPr>
          <w:sz w:val="28"/>
          <w:szCs w:val="28"/>
        </w:rPr>
        <w:t>я</w:t>
      </w:r>
      <w:r w:rsidRPr="006A49E2">
        <w:rPr>
          <w:sz w:val="28"/>
          <w:szCs w:val="28"/>
        </w:rPr>
        <w:t xml:space="preserve"> </w:t>
      </w:r>
      <w:r w:rsidR="005E20E5">
        <w:rPr>
          <w:sz w:val="28"/>
          <w:szCs w:val="28"/>
        </w:rPr>
        <w:t>14</w:t>
      </w:r>
      <w:r w:rsidRPr="006A49E2">
        <w:rPr>
          <w:sz w:val="28"/>
          <w:szCs w:val="28"/>
        </w:rPr>
        <w:t xml:space="preserve"> копеек с учетом НДС.</w:t>
      </w:r>
    </w:p>
    <w:p w:rsidR="003F2C61" w:rsidRPr="006A49E2" w:rsidRDefault="003F2C61" w:rsidP="003F2C61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6A49E2">
        <w:rPr>
          <w:b/>
          <w:sz w:val="28"/>
          <w:szCs w:val="28"/>
        </w:rPr>
        <w:t xml:space="preserve">Величина повышения начальной цены («шаг аукциона»): </w:t>
      </w:r>
      <w:r w:rsidR="005E20E5" w:rsidRPr="005E20E5">
        <w:rPr>
          <w:sz w:val="28"/>
          <w:szCs w:val="28"/>
        </w:rPr>
        <w:t>2 274</w:t>
      </w:r>
      <w:r w:rsidRPr="006A49E2">
        <w:rPr>
          <w:sz w:val="28"/>
          <w:szCs w:val="28"/>
        </w:rPr>
        <w:t xml:space="preserve"> (</w:t>
      </w:r>
      <w:r w:rsidR="005E20E5">
        <w:rPr>
          <w:sz w:val="28"/>
          <w:szCs w:val="28"/>
        </w:rPr>
        <w:t>Две тысячи двести семьдесят четыре</w:t>
      </w:r>
      <w:r w:rsidRPr="006A49E2">
        <w:rPr>
          <w:sz w:val="28"/>
          <w:szCs w:val="28"/>
        </w:rPr>
        <w:t>) рубл</w:t>
      </w:r>
      <w:r w:rsidR="005E20E5">
        <w:rPr>
          <w:sz w:val="28"/>
          <w:szCs w:val="28"/>
        </w:rPr>
        <w:t>я</w:t>
      </w:r>
      <w:r w:rsidRPr="006A49E2">
        <w:rPr>
          <w:sz w:val="28"/>
          <w:szCs w:val="28"/>
        </w:rPr>
        <w:t xml:space="preserve"> </w:t>
      </w:r>
      <w:r w:rsidR="005E20E5">
        <w:rPr>
          <w:sz w:val="28"/>
          <w:szCs w:val="28"/>
        </w:rPr>
        <w:t>2</w:t>
      </w:r>
      <w:r w:rsidR="00941156">
        <w:rPr>
          <w:sz w:val="28"/>
          <w:szCs w:val="28"/>
        </w:rPr>
        <w:t>0</w:t>
      </w:r>
      <w:r w:rsidRPr="006A49E2">
        <w:rPr>
          <w:sz w:val="28"/>
          <w:szCs w:val="28"/>
        </w:rPr>
        <w:t xml:space="preserve"> копе</w:t>
      </w:r>
      <w:r w:rsidR="00166E64">
        <w:rPr>
          <w:sz w:val="28"/>
          <w:szCs w:val="28"/>
        </w:rPr>
        <w:t>ек</w:t>
      </w:r>
      <w:r w:rsidRPr="006A49E2">
        <w:rPr>
          <w:sz w:val="28"/>
          <w:szCs w:val="28"/>
        </w:rPr>
        <w:t xml:space="preserve"> с учетом НДС, что составляет 5% </w:t>
      </w:r>
      <w:r w:rsidR="00166E64">
        <w:rPr>
          <w:sz w:val="28"/>
          <w:szCs w:val="28"/>
        </w:rPr>
        <w:br/>
      </w:r>
      <w:r w:rsidRPr="006A49E2">
        <w:rPr>
          <w:sz w:val="28"/>
          <w:szCs w:val="28"/>
        </w:rPr>
        <w:t>от начальной цены продажи.</w:t>
      </w:r>
    </w:p>
    <w:p w:rsidR="003F2C61" w:rsidRPr="006A49E2" w:rsidRDefault="003F2C61" w:rsidP="003F2C61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6A49E2">
        <w:rPr>
          <w:b/>
          <w:sz w:val="28"/>
          <w:szCs w:val="28"/>
        </w:rPr>
        <w:t xml:space="preserve">Размер задатка: </w:t>
      </w:r>
      <w:r w:rsidR="005E20E5" w:rsidRPr="005E20E5">
        <w:rPr>
          <w:sz w:val="28"/>
          <w:szCs w:val="28"/>
        </w:rPr>
        <w:t xml:space="preserve">4 548 </w:t>
      </w:r>
      <w:r w:rsidRPr="006A49E2">
        <w:rPr>
          <w:sz w:val="28"/>
          <w:szCs w:val="28"/>
        </w:rPr>
        <w:t>(</w:t>
      </w:r>
      <w:r w:rsidR="005E20E5">
        <w:rPr>
          <w:sz w:val="28"/>
          <w:szCs w:val="28"/>
        </w:rPr>
        <w:t>Четыре тысячи пятьсот сорок восемь</w:t>
      </w:r>
      <w:r w:rsidRPr="006A49E2">
        <w:rPr>
          <w:sz w:val="28"/>
          <w:szCs w:val="28"/>
        </w:rPr>
        <w:t>) рубл</w:t>
      </w:r>
      <w:r w:rsidR="005E20E5">
        <w:rPr>
          <w:sz w:val="28"/>
          <w:szCs w:val="28"/>
        </w:rPr>
        <w:t>ей</w:t>
      </w:r>
      <w:r w:rsidRPr="006A49E2">
        <w:rPr>
          <w:sz w:val="28"/>
          <w:szCs w:val="28"/>
        </w:rPr>
        <w:t xml:space="preserve"> </w:t>
      </w:r>
      <w:r w:rsidR="00166E64">
        <w:rPr>
          <w:sz w:val="28"/>
          <w:szCs w:val="28"/>
        </w:rPr>
        <w:br/>
      </w:r>
      <w:r w:rsidR="005E20E5">
        <w:rPr>
          <w:sz w:val="28"/>
          <w:szCs w:val="28"/>
        </w:rPr>
        <w:t>41</w:t>
      </w:r>
      <w:r w:rsidRPr="006A49E2">
        <w:rPr>
          <w:sz w:val="28"/>
          <w:szCs w:val="28"/>
        </w:rPr>
        <w:t xml:space="preserve"> копе</w:t>
      </w:r>
      <w:r w:rsidR="005E20E5">
        <w:rPr>
          <w:sz w:val="28"/>
          <w:szCs w:val="28"/>
        </w:rPr>
        <w:t>йка</w:t>
      </w:r>
      <w:r w:rsidRPr="006A49E2">
        <w:rPr>
          <w:sz w:val="28"/>
          <w:szCs w:val="28"/>
        </w:rPr>
        <w:t>, что составляет 10% от начальной цены продажи.</w:t>
      </w:r>
    </w:p>
    <w:p w:rsidR="003F2C61" w:rsidRPr="006A49E2" w:rsidRDefault="003F2C61" w:rsidP="005E20E5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6A49E2">
        <w:rPr>
          <w:b/>
          <w:sz w:val="28"/>
          <w:szCs w:val="28"/>
        </w:rPr>
        <w:t>Лот №</w:t>
      </w:r>
      <w:r>
        <w:rPr>
          <w:b/>
          <w:sz w:val="28"/>
          <w:szCs w:val="28"/>
        </w:rPr>
        <w:t>1</w:t>
      </w:r>
      <w:r w:rsidR="00152AE0">
        <w:rPr>
          <w:b/>
          <w:sz w:val="28"/>
          <w:szCs w:val="28"/>
        </w:rPr>
        <w:t>1</w:t>
      </w:r>
      <w:r w:rsidRPr="006A49E2">
        <w:rPr>
          <w:b/>
          <w:sz w:val="28"/>
          <w:szCs w:val="28"/>
        </w:rPr>
        <w:t>.</w:t>
      </w:r>
      <w:r w:rsidRPr="006A49E2">
        <w:rPr>
          <w:sz w:val="28"/>
          <w:szCs w:val="28"/>
        </w:rPr>
        <w:t xml:space="preserve"> </w:t>
      </w:r>
      <w:r w:rsidR="005E20E5" w:rsidRPr="005E20E5">
        <w:rPr>
          <w:sz w:val="28"/>
          <w:szCs w:val="28"/>
        </w:rPr>
        <w:t>Фельдшерско-акушерский пункт, кадастровый номер 59:27:0321001:529, назначение: нежилое помещение, площадь 67,1 кв. м, с земельным участком с кадастровым номером 59:27:0321001:191, площадью 95 кв.м,</w:t>
      </w:r>
      <w:r w:rsidR="005E20E5">
        <w:rPr>
          <w:sz w:val="28"/>
          <w:szCs w:val="28"/>
        </w:rPr>
        <w:t xml:space="preserve"> </w:t>
      </w:r>
      <w:r w:rsidR="005E20E5" w:rsidRPr="005E20E5">
        <w:rPr>
          <w:sz w:val="28"/>
          <w:szCs w:val="28"/>
        </w:rPr>
        <w:t>по адресу: Пермский край, Октябрьский городской округ, д. Верх-Шуртан, ул. Школьная, д. 4-2</w:t>
      </w:r>
    </w:p>
    <w:p w:rsidR="003F2C61" w:rsidRPr="006A49E2" w:rsidRDefault="003F2C61" w:rsidP="003F2C61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6A49E2">
        <w:rPr>
          <w:b/>
          <w:sz w:val="28"/>
          <w:szCs w:val="28"/>
        </w:rPr>
        <w:t xml:space="preserve">Начальная цена продажи </w:t>
      </w:r>
      <w:r w:rsidRPr="006A49E2">
        <w:rPr>
          <w:b/>
          <w:sz w:val="28"/>
          <w:szCs w:val="28"/>
          <w:lang w:eastAsia="x-none"/>
        </w:rPr>
        <w:t>краевого имущества</w:t>
      </w:r>
      <w:r w:rsidRPr="006A49E2">
        <w:rPr>
          <w:b/>
          <w:sz w:val="28"/>
          <w:szCs w:val="28"/>
        </w:rPr>
        <w:t xml:space="preserve">: </w:t>
      </w:r>
      <w:r w:rsidR="005E20E5" w:rsidRPr="005E20E5">
        <w:rPr>
          <w:sz w:val="28"/>
          <w:szCs w:val="28"/>
        </w:rPr>
        <w:t>197</w:t>
      </w:r>
      <w:r w:rsidR="005E20E5">
        <w:rPr>
          <w:sz w:val="28"/>
          <w:szCs w:val="28"/>
        </w:rPr>
        <w:t> </w:t>
      </w:r>
      <w:r w:rsidR="005E20E5" w:rsidRPr="005E20E5">
        <w:rPr>
          <w:sz w:val="28"/>
          <w:szCs w:val="28"/>
        </w:rPr>
        <w:t xml:space="preserve">440 </w:t>
      </w:r>
      <w:r w:rsidRPr="006A49E2">
        <w:rPr>
          <w:sz w:val="28"/>
          <w:szCs w:val="28"/>
        </w:rPr>
        <w:t xml:space="preserve">(Сто </w:t>
      </w:r>
      <w:r w:rsidR="005E20E5">
        <w:rPr>
          <w:sz w:val="28"/>
          <w:szCs w:val="28"/>
        </w:rPr>
        <w:t>девяносто семь тысяч четыреста сорок</w:t>
      </w:r>
      <w:r w:rsidRPr="006A49E2">
        <w:rPr>
          <w:sz w:val="28"/>
          <w:szCs w:val="28"/>
        </w:rPr>
        <w:t xml:space="preserve">) рублей </w:t>
      </w:r>
      <w:r w:rsidR="005E20E5">
        <w:rPr>
          <w:sz w:val="28"/>
          <w:szCs w:val="28"/>
        </w:rPr>
        <w:t>37</w:t>
      </w:r>
      <w:r w:rsidRPr="006A49E2">
        <w:rPr>
          <w:sz w:val="28"/>
          <w:szCs w:val="28"/>
        </w:rPr>
        <w:t xml:space="preserve"> копеек с учетом НДС.</w:t>
      </w:r>
    </w:p>
    <w:p w:rsidR="003F2C61" w:rsidRPr="006A49E2" w:rsidRDefault="003F2C61" w:rsidP="003F2C61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6A49E2">
        <w:rPr>
          <w:b/>
          <w:sz w:val="28"/>
          <w:szCs w:val="28"/>
        </w:rPr>
        <w:t xml:space="preserve">Величина повышения начальной цены («шаг аукциона»): </w:t>
      </w:r>
      <w:r w:rsidR="005E20E5" w:rsidRPr="005E20E5">
        <w:rPr>
          <w:sz w:val="28"/>
          <w:szCs w:val="28"/>
        </w:rPr>
        <w:t>9</w:t>
      </w:r>
      <w:r w:rsidR="005E20E5">
        <w:rPr>
          <w:sz w:val="28"/>
          <w:szCs w:val="28"/>
        </w:rPr>
        <w:t> </w:t>
      </w:r>
      <w:r w:rsidR="005E20E5" w:rsidRPr="005E20E5">
        <w:rPr>
          <w:sz w:val="28"/>
          <w:szCs w:val="28"/>
        </w:rPr>
        <w:t>872</w:t>
      </w:r>
      <w:r w:rsidR="005E20E5">
        <w:rPr>
          <w:sz w:val="28"/>
          <w:szCs w:val="28"/>
        </w:rPr>
        <w:t xml:space="preserve"> </w:t>
      </w:r>
      <w:r w:rsidRPr="006A49E2">
        <w:rPr>
          <w:sz w:val="28"/>
          <w:szCs w:val="28"/>
        </w:rPr>
        <w:t>(</w:t>
      </w:r>
      <w:r w:rsidR="005E20E5">
        <w:rPr>
          <w:sz w:val="28"/>
          <w:szCs w:val="28"/>
        </w:rPr>
        <w:t>Девять тысяч восемьсот семьдесят два</w:t>
      </w:r>
      <w:r w:rsidRPr="006A49E2">
        <w:rPr>
          <w:sz w:val="28"/>
          <w:szCs w:val="28"/>
        </w:rPr>
        <w:t>) рубл</w:t>
      </w:r>
      <w:r w:rsidR="005E20E5">
        <w:rPr>
          <w:sz w:val="28"/>
          <w:szCs w:val="28"/>
        </w:rPr>
        <w:t>я</w:t>
      </w:r>
      <w:r w:rsidRPr="006A49E2">
        <w:rPr>
          <w:sz w:val="28"/>
          <w:szCs w:val="28"/>
        </w:rPr>
        <w:t xml:space="preserve"> 0</w:t>
      </w:r>
      <w:r w:rsidR="005E20E5">
        <w:rPr>
          <w:sz w:val="28"/>
          <w:szCs w:val="28"/>
        </w:rPr>
        <w:t>2</w:t>
      </w:r>
      <w:r w:rsidRPr="006A49E2">
        <w:rPr>
          <w:sz w:val="28"/>
          <w:szCs w:val="28"/>
        </w:rPr>
        <w:t xml:space="preserve"> копе</w:t>
      </w:r>
      <w:r w:rsidR="005E20E5">
        <w:rPr>
          <w:sz w:val="28"/>
          <w:szCs w:val="28"/>
        </w:rPr>
        <w:t>йки</w:t>
      </w:r>
      <w:r w:rsidRPr="006A49E2">
        <w:rPr>
          <w:sz w:val="28"/>
          <w:szCs w:val="28"/>
        </w:rPr>
        <w:t xml:space="preserve"> с учетом НДС, что составляет 5% от начальной цены продажи.</w:t>
      </w:r>
    </w:p>
    <w:p w:rsidR="003F2C61" w:rsidRPr="006A49E2" w:rsidRDefault="003F2C61" w:rsidP="003F2C61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6A49E2">
        <w:rPr>
          <w:b/>
          <w:sz w:val="28"/>
          <w:szCs w:val="28"/>
        </w:rPr>
        <w:t xml:space="preserve">Размер задатка: </w:t>
      </w:r>
      <w:r w:rsidR="005E20E5" w:rsidRPr="005E20E5">
        <w:rPr>
          <w:sz w:val="28"/>
          <w:szCs w:val="28"/>
        </w:rPr>
        <w:t>19 744</w:t>
      </w:r>
      <w:r w:rsidRPr="006A49E2">
        <w:rPr>
          <w:sz w:val="28"/>
          <w:szCs w:val="28"/>
        </w:rPr>
        <w:t xml:space="preserve"> (</w:t>
      </w:r>
      <w:r w:rsidR="005E20E5">
        <w:rPr>
          <w:sz w:val="28"/>
          <w:szCs w:val="28"/>
        </w:rPr>
        <w:t>Девятнадцать тысяч семьсот сорок четыре</w:t>
      </w:r>
      <w:r w:rsidRPr="006A49E2">
        <w:rPr>
          <w:sz w:val="28"/>
          <w:szCs w:val="28"/>
        </w:rPr>
        <w:t>) рубля 0</w:t>
      </w:r>
      <w:r w:rsidR="005E20E5">
        <w:rPr>
          <w:sz w:val="28"/>
          <w:szCs w:val="28"/>
        </w:rPr>
        <w:t>4</w:t>
      </w:r>
      <w:r w:rsidRPr="006A49E2">
        <w:rPr>
          <w:sz w:val="28"/>
          <w:szCs w:val="28"/>
        </w:rPr>
        <w:t xml:space="preserve"> копе</w:t>
      </w:r>
      <w:r w:rsidR="005E20E5">
        <w:rPr>
          <w:sz w:val="28"/>
          <w:szCs w:val="28"/>
        </w:rPr>
        <w:t>йки</w:t>
      </w:r>
      <w:r w:rsidRPr="006A49E2">
        <w:rPr>
          <w:sz w:val="28"/>
          <w:szCs w:val="28"/>
        </w:rPr>
        <w:t>, что составляет 10% от начальной цены продажи.</w:t>
      </w:r>
    </w:p>
    <w:p w:rsidR="00D9620D" w:rsidRPr="00510B96" w:rsidRDefault="00D9620D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6A49E2">
        <w:rPr>
          <w:b/>
          <w:sz w:val="28"/>
          <w:szCs w:val="28"/>
        </w:rPr>
        <w:t xml:space="preserve">4. Способ приватизации краевого имущества: </w:t>
      </w:r>
      <w:r w:rsidRPr="006A49E2">
        <w:rPr>
          <w:sz w:val="28"/>
          <w:szCs w:val="28"/>
        </w:rPr>
        <w:t xml:space="preserve">продажа краевого имущества на аукционе </w:t>
      </w:r>
      <w:r w:rsidRPr="006A49E2">
        <w:rPr>
          <w:rFonts w:eastAsiaTheme="minorEastAsia"/>
          <w:sz w:val="28"/>
          <w:szCs w:val="28"/>
        </w:rPr>
        <w:t xml:space="preserve">в электронной форме </w:t>
      </w:r>
      <w:r w:rsidRPr="006A49E2">
        <w:rPr>
          <w:sz w:val="28"/>
          <w:szCs w:val="28"/>
        </w:rPr>
        <w:t xml:space="preserve">на электронной площадке </w:t>
      </w:r>
      <w:r w:rsidRPr="006A49E2">
        <w:rPr>
          <w:sz w:val="28"/>
          <w:szCs w:val="28"/>
        </w:rPr>
        <w:br/>
        <w:t>АО «Сбербанк-Автоматизированная система торгов», включенной в Перечень юридических лиц для организации продажи государственного и муниципального</w:t>
      </w:r>
      <w:r w:rsidRPr="00510B96">
        <w:rPr>
          <w:sz w:val="28"/>
          <w:szCs w:val="28"/>
        </w:rPr>
        <w:t xml:space="preserve"> имущества в электронной форме, утвержденный распоряжением Правительства Российской Федерации от 4 декабря 2015 г. № 2488-р, (далее - Организатор), расположенной на сайте </w:t>
      </w:r>
      <w:r w:rsidRPr="00510B96">
        <w:rPr>
          <w:sz w:val="28"/>
          <w:szCs w:val="28"/>
          <w:lang w:val="en-US"/>
        </w:rPr>
        <w:t>http</w:t>
      </w:r>
      <w:r w:rsidRPr="00510B96">
        <w:rPr>
          <w:sz w:val="28"/>
          <w:szCs w:val="28"/>
        </w:rPr>
        <w:t>://</w:t>
      </w:r>
      <w:r w:rsidRPr="00510B96">
        <w:rPr>
          <w:sz w:val="28"/>
          <w:szCs w:val="28"/>
          <w:lang w:val="en-US"/>
        </w:rPr>
        <w:t>utp</w:t>
      </w:r>
      <w:r w:rsidRPr="00510B96">
        <w:rPr>
          <w:sz w:val="28"/>
          <w:szCs w:val="28"/>
        </w:rPr>
        <w:t>.</w:t>
      </w:r>
      <w:r w:rsidRPr="00510B96">
        <w:rPr>
          <w:sz w:val="28"/>
          <w:szCs w:val="28"/>
          <w:lang w:val="en-US"/>
        </w:rPr>
        <w:t>sberbank</w:t>
      </w:r>
      <w:r w:rsidRPr="00510B96">
        <w:rPr>
          <w:sz w:val="28"/>
          <w:szCs w:val="28"/>
        </w:rPr>
        <w:t>-</w:t>
      </w:r>
      <w:r w:rsidRPr="00510B96">
        <w:rPr>
          <w:sz w:val="28"/>
          <w:szCs w:val="28"/>
          <w:lang w:val="en-US"/>
        </w:rPr>
        <w:t>ast</w:t>
      </w:r>
      <w:r w:rsidRPr="00510B96">
        <w:rPr>
          <w:sz w:val="28"/>
          <w:szCs w:val="28"/>
        </w:rPr>
        <w:t>.</w:t>
      </w:r>
      <w:r w:rsidRPr="00510B96">
        <w:rPr>
          <w:sz w:val="28"/>
          <w:szCs w:val="28"/>
          <w:lang w:val="en-US"/>
        </w:rPr>
        <w:t>ru</w:t>
      </w:r>
      <w:r w:rsidRPr="00510B96">
        <w:rPr>
          <w:sz w:val="28"/>
          <w:szCs w:val="28"/>
        </w:rPr>
        <w:t>/</w:t>
      </w:r>
      <w:r w:rsidRPr="00510B96">
        <w:rPr>
          <w:sz w:val="28"/>
          <w:szCs w:val="28"/>
          <w:lang w:val="en-US"/>
        </w:rPr>
        <w:t>AP</w:t>
      </w:r>
      <w:r w:rsidRPr="00510B96">
        <w:rPr>
          <w:rStyle w:val="a8"/>
          <w:sz w:val="28"/>
          <w:szCs w:val="28"/>
          <w:u w:val="none"/>
        </w:rPr>
        <w:t xml:space="preserve"> </w:t>
      </w:r>
      <w:r w:rsidRPr="00510B96">
        <w:rPr>
          <w:sz w:val="28"/>
          <w:szCs w:val="28"/>
        </w:rPr>
        <w:t>в сети «Интернет».</w:t>
      </w:r>
    </w:p>
    <w:p w:rsidR="00D9620D" w:rsidRPr="00510B96" w:rsidRDefault="00D9620D" w:rsidP="00355142">
      <w:pPr>
        <w:tabs>
          <w:tab w:val="left" w:pos="1418"/>
        </w:tabs>
        <w:spacing w:line="240" w:lineRule="exact"/>
        <w:ind w:firstLine="709"/>
        <w:jc w:val="both"/>
        <w:rPr>
          <w:b/>
          <w:sz w:val="28"/>
          <w:szCs w:val="28"/>
        </w:rPr>
      </w:pPr>
      <w:r w:rsidRPr="00510B96">
        <w:rPr>
          <w:b/>
          <w:sz w:val="28"/>
          <w:szCs w:val="28"/>
        </w:rPr>
        <w:t>5. Форма подачи предложений о цене краевого имущества:</w:t>
      </w:r>
      <w:r w:rsidRPr="00510B96">
        <w:rPr>
          <w:sz w:val="28"/>
          <w:szCs w:val="28"/>
        </w:rPr>
        <w:t xml:space="preserve"> представление предложений о цене имущества осуществляется зарегистрированным участником продажи в течение одной процедуры проведения аукциона. Подача предложений </w:t>
      </w:r>
      <w:r w:rsidRPr="00510B96">
        <w:rPr>
          <w:sz w:val="28"/>
          <w:szCs w:val="28"/>
        </w:rPr>
        <w:br/>
        <w:t xml:space="preserve">о цене имущества осуществляется в «личном кабинете» участника посредством штатного интерфейса в день и время проведения аукциона, указанные в настоящем Информационном сообщении, на электронной площадке – универсальная торговая платформа АО «Сбербанк-АСТ», размещенная на сайте http://utp.sberbank-ast.ru </w:t>
      </w:r>
      <w:r w:rsidRPr="00510B96">
        <w:rPr>
          <w:sz w:val="28"/>
          <w:szCs w:val="28"/>
        </w:rPr>
        <w:br/>
        <w:t>в сети «Интернет».</w:t>
      </w:r>
    </w:p>
    <w:p w:rsidR="00D9620D" w:rsidRPr="00510B96" w:rsidRDefault="00D9620D" w:rsidP="00355142">
      <w:pPr>
        <w:overflowPunct w:val="0"/>
        <w:autoSpaceDE w:val="0"/>
        <w:autoSpaceDN w:val="0"/>
        <w:adjustRightInd w:val="0"/>
        <w:spacing w:line="240" w:lineRule="exact"/>
        <w:ind w:firstLine="709"/>
        <w:jc w:val="both"/>
        <w:textAlignment w:val="baseline"/>
        <w:rPr>
          <w:b/>
          <w:sz w:val="28"/>
          <w:szCs w:val="28"/>
        </w:rPr>
      </w:pPr>
      <w:r w:rsidRPr="00510B96">
        <w:rPr>
          <w:b/>
          <w:sz w:val="28"/>
          <w:szCs w:val="28"/>
        </w:rPr>
        <w:t xml:space="preserve">6. Сроки и порядок внесения и возвращения задатка, назначение платежа, реквизиты счета: </w:t>
      </w:r>
      <w:r w:rsidRPr="00510B96">
        <w:rPr>
          <w:sz w:val="28"/>
          <w:szCs w:val="28"/>
        </w:rPr>
        <w:t xml:space="preserve">для участия в аукционе претенденты перечисляют задаток </w:t>
      </w:r>
      <w:r w:rsidRPr="00510B96">
        <w:rPr>
          <w:sz w:val="28"/>
          <w:szCs w:val="28"/>
        </w:rPr>
        <w:br/>
        <w:t xml:space="preserve">в установленном настоящим Информационном сообщении размере в счет обеспечения оплаты приобретаемого имущества </w:t>
      </w:r>
      <w:r w:rsidRPr="00510B96">
        <w:rPr>
          <w:b/>
          <w:sz w:val="28"/>
          <w:szCs w:val="28"/>
        </w:rPr>
        <w:t xml:space="preserve">на счет Организатора - </w:t>
      </w:r>
      <w:r w:rsidRPr="00510B96">
        <w:rPr>
          <w:b/>
          <w:sz w:val="28"/>
          <w:szCs w:val="28"/>
        </w:rPr>
        <w:br/>
      </w:r>
      <w:r w:rsidRPr="00510B96">
        <w:rPr>
          <w:b/>
          <w:bCs/>
          <w:sz w:val="28"/>
          <w:szCs w:val="28"/>
        </w:rPr>
        <w:t>АО «Сбербанк-АСТ»; ИНН 7707308480 КПП 770401001; расчетный счет 40702810300020038047; ПАО «Сбербанк России» г. Москва; БИК 044525225; корреспондентский счет 30101810400000000225.</w:t>
      </w:r>
    </w:p>
    <w:p w:rsidR="006A49E2" w:rsidRDefault="006A49E2" w:rsidP="00355142">
      <w:pPr>
        <w:tabs>
          <w:tab w:val="left" w:pos="851"/>
        </w:tabs>
        <w:spacing w:line="240" w:lineRule="exact"/>
        <w:ind w:firstLine="709"/>
        <w:jc w:val="both"/>
        <w:rPr>
          <w:rFonts w:eastAsiaTheme="majorEastAsia"/>
          <w:b/>
          <w:bCs/>
          <w:sz w:val="28"/>
          <w:szCs w:val="28"/>
          <w:lang w:bidi="ru-RU"/>
        </w:rPr>
      </w:pPr>
      <w:r w:rsidRPr="007C237C">
        <w:rPr>
          <w:b/>
          <w:sz w:val="28"/>
          <w:szCs w:val="28"/>
        </w:rPr>
        <w:t>до</w:t>
      </w:r>
      <w:r w:rsidRPr="007C237C">
        <w:rPr>
          <w:rFonts w:eastAsiaTheme="majorEastAsia"/>
          <w:b/>
          <w:bCs/>
          <w:sz w:val="28"/>
          <w:szCs w:val="28"/>
          <w:lang w:bidi="ru-RU"/>
        </w:rPr>
        <w:t xml:space="preserve"> 23:59 часов (МСК) «</w:t>
      </w:r>
      <w:r w:rsidR="00772CEB">
        <w:rPr>
          <w:rFonts w:eastAsiaTheme="majorEastAsia"/>
          <w:b/>
          <w:bCs/>
          <w:sz w:val="28"/>
          <w:szCs w:val="28"/>
          <w:lang w:bidi="ru-RU"/>
        </w:rPr>
        <w:t>16</w:t>
      </w:r>
      <w:r w:rsidRPr="007C237C">
        <w:rPr>
          <w:rFonts w:eastAsiaTheme="majorEastAsia"/>
          <w:b/>
          <w:bCs/>
          <w:sz w:val="28"/>
          <w:szCs w:val="28"/>
          <w:lang w:bidi="ru-RU"/>
        </w:rPr>
        <w:t xml:space="preserve">» </w:t>
      </w:r>
      <w:r w:rsidR="00772CEB">
        <w:rPr>
          <w:rFonts w:eastAsiaTheme="majorEastAsia"/>
          <w:b/>
          <w:bCs/>
          <w:sz w:val="28"/>
          <w:szCs w:val="28"/>
          <w:lang w:bidi="ru-RU"/>
        </w:rPr>
        <w:t>сентября</w:t>
      </w:r>
      <w:r w:rsidRPr="007C237C">
        <w:rPr>
          <w:rFonts w:eastAsiaTheme="majorEastAsia"/>
          <w:b/>
          <w:bCs/>
          <w:sz w:val="28"/>
          <w:szCs w:val="28"/>
          <w:lang w:bidi="ru-RU"/>
        </w:rPr>
        <w:t xml:space="preserve"> 202</w:t>
      </w:r>
      <w:r>
        <w:rPr>
          <w:rFonts w:eastAsiaTheme="majorEastAsia"/>
          <w:b/>
          <w:bCs/>
          <w:sz w:val="28"/>
          <w:szCs w:val="28"/>
          <w:lang w:bidi="ru-RU"/>
        </w:rPr>
        <w:t>5</w:t>
      </w:r>
      <w:r w:rsidRPr="007C237C">
        <w:rPr>
          <w:rFonts w:eastAsiaTheme="majorEastAsia"/>
          <w:b/>
          <w:bCs/>
          <w:sz w:val="28"/>
          <w:szCs w:val="28"/>
          <w:lang w:bidi="ru-RU"/>
        </w:rPr>
        <w:t xml:space="preserve"> г.</w:t>
      </w:r>
    </w:p>
    <w:p w:rsidR="00D9620D" w:rsidRPr="00510B96" w:rsidRDefault="00D9620D" w:rsidP="00355142">
      <w:pPr>
        <w:tabs>
          <w:tab w:val="left" w:pos="851"/>
        </w:tabs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Образец платежного поручения размещен на электронной площадке по адресу: http://utp.sberbank-ast.ru/AP/Notice/653/Requisites.</w:t>
      </w:r>
    </w:p>
    <w:p w:rsidR="00D9620D" w:rsidRPr="00510B96" w:rsidRDefault="00D9620D" w:rsidP="00355142">
      <w:pPr>
        <w:tabs>
          <w:tab w:val="left" w:pos="851"/>
        </w:tabs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Перечисление денежных средств в качестве задатка (депозита) (ИНН плательщика), НДС не облагается, для участия в продаже краевого имущества на аукционе в электронной форме. Лот №__.</w:t>
      </w:r>
    </w:p>
    <w:p w:rsidR="00D9620D" w:rsidRPr="00510B96" w:rsidRDefault="00D9620D" w:rsidP="00355142">
      <w:pPr>
        <w:tabs>
          <w:tab w:val="left" w:pos="851"/>
        </w:tabs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Срок зачисления денежных средств на лицевой счет Претендента (Участника) на универсальной торговой платформе – от 1 до 3 рабочих дней со дня перечисления денежных средств. </w:t>
      </w:r>
    </w:p>
    <w:p w:rsidR="00D9620D" w:rsidRPr="00510B96" w:rsidRDefault="00D9620D" w:rsidP="00355142">
      <w:pPr>
        <w:tabs>
          <w:tab w:val="left" w:pos="851"/>
        </w:tabs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Настоящее Информационное сообщение является публичной офертой </w:t>
      </w:r>
      <w:r w:rsidRPr="00510B96">
        <w:rPr>
          <w:sz w:val="28"/>
          <w:szCs w:val="28"/>
        </w:rPr>
        <w:br/>
        <w:t xml:space="preserve">для заключения договора о задатке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порядке. </w:t>
      </w:r>
    </w:p>
    <w:p w:rsidR="00D9620D" w:rsidRPr="00510B96" w:rsidRDefault="00D9620D" w:rsidP="00355142">
      <w:pPr>
        <w:tabs>
          <w:tab w:val="left" w:pos="851"/>
        </w:tabs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Лицам, перечислившим задаток для участия в аукционе, денежные средства возвращаются в следующем порядке:</w:t>
      </w:r>
    </w:p>
    <w:p w:rsidR="00D9620D" w:rsidRPr="00510B96" w:rsidRDefault="00D9620D" w:rsidP="00355142">
      <w:pPr>
        <w:tabs>
          <w:tab w:val="left" w:pos="851"/>
        </w:tabs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а) участникам аукциона, за исключением его победителя либо лица, признанного единственным участником аукциона - в течение пяти дней с даты подведения итогов аукциона;</w:t>
      </w:r>
    </w:p>
    <w:p w:rsidR="00D9620D" w:rsidRPr="00510B96" w:rsidRDefault="00D9620D" w:rsidP="00355142">
      <w:pPr>
        <w:tabs>
          <w:tab w:val="left" w:pos="851"/>
        </w:tabs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б) претендентам, не допущенным к участию в аукционе, - в течение </w:t>
      </w:r>
      <w:r w:rsidRPr="00510B96">
        <w:rPr>
          <w:sz w:val="28"/>
          <w:szCs w:val="28"/>
        </w:rPr>
        <w:br/>
        <w:t>5 календарных дней со дня подписания протокола о признании претендентов участниками аукциона;</w:t>
      </w:r>
    </w:p>
    <w:p w:rsidR="00D9620D" w:rsidRPr="00510B96" w:rsidRDefault="00D9620D" w:rsidP="00355142">
      <w:pPr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в) претендентам, отозвавшим в установленном порядке заявки до даты окончания приема заявок, - задаток возвращается в течение 5 календарных дней </w:t>
      </w:r>
      <w:r w:rsidRPr="00510B96">
        <w:rPr>
          <w:sz w:val="28"/>
          <w:szCs w:val="28"/>
        </w:rPr>
        <w:br/>
        <w:t>со дня поступления уведомления об отзыве заявки на участие в аукционе. В случае отзыва претендентом заявки позднее дня окончания приема заявок, задаток возвращается в порядке, установленном для претендентов, не допущенных к участию в аукционе.</w:t>
      </w:r>
    </w:p>
    <w:p w:rsidR="00D9620D" w:rsidRPr="00510B96" w:rsidRDefault="00D9620D" w:rsidP="00355142">
      <w:pPr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При уклонении или отказе победителя аукциона либо лица, признанного единственным участником аукциона, от заключения в установленный срок договора купли-продажи имущества задаток ему не возвращается, и он утрачивает право </w:t>
      </w:r>
      <w:r w:rsidRPr="00510B96">
        <w:rPr>
          <w:sz w:val="28"/>
          <w:szCs w:val="28"/>
        </w:rPr>
        <w:br/>
        <w:t>на заключение указанного договора.</w:t>
      </w:r>
    </w:p>
    <w:p w:rsidR="00D9620D" w:rsidRPr="00510B96" w:rsidRDefault="00D9620D" w:rsidP="00355142">
      <w:pPr>
        <w:tabs>
          <w:tab w:val="left" w:pos="1418"/>
        </w:tabs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b/>
          <w:bCs/>
          <w:sz w:val="28"/>
          <w:szCs w:val="28"/>
        </w:rPr>
        <w:t xml:space="preserve">7. Порядок, дата и время регистрации на сайте в сети «Интернет» претендентов и подачи заявок на участие в аукционе: </w:t>
      </w:r>
      <w:r w:rsidRPr="00510B96">
        <w:rPr>
          <w:bCs/>
          <w:sz w:val="28"/>
          <w:szCs w:val="28"/>
        </w:rPr>
        <w:t>д</w:t>
      </w:r>
      <w:r w:rsidRPr="00510B96">
        <w:rPr>
          <w:sz w:val="28"/>
          <w:szCs w:val="28"/>
        </w:rPr>
        <w:t>ля участия в аукционе претенденты должны зарегистрироваться на сайте http://utp.sberbank-ast.ru в сети «Интернет» в порядке, установленном Регламентом торговой секции «Приватизация, аренда и продажа прав» универсальной торговой платформы АО «Сбербанк-АСТ», без взимания платы.</w:t>
      </w:r>
    </w:p>
    <w:p w:rsidR="00D9620D" w:rsidRPr="00510B96" w:rsidRDefault="00D9620D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Регистрации на электронной площадке подлежат претенденты, ранее </w:t>
      </w:r>
      <w:r w:rsidRPr="00510B96">
        <w:rPr>
          <w:sz w:val="28"/>
          <w:szCs w:val="28"/>
        </w:rPr>
        <w:br/>
        <w:t xml:space="preserve">не зарегистрированные на электронной площадке, или регистрация которых </w:t>
      </w:r>
      <w:r w:rsidRPr="00510B96">
        <w:rPr>
          <w:sz w:val="28"/>
          <w:szCs w:val="28"/>
        </w:rPr>
        <w:br/>
        <w:t>на электронной площадке была ими прекращена.</w:t>
      </w:r>
    </w:p>
    <w:p w:rsidR="00D9620D" w:rsidRPr="00510B96" w:rsidRDefault="00D9620D" w:rsidP="00355142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Организатор обеспечивает возможность регистрации претендентов </w:t>
      </w:r>
      <w:r w:rsidRPr="00510B96">
        <w:rPr>
          <w:sz w:val="28"/>
          <w:szCs w:val="28"/>
        </w:rPr>
        <w:br/>
        <w:t>на электронной площадке, ввод ими идентифицирующих данных (имя пользователя и пароль) и возможность изменения пароля, открывает раздел, доступ к которому имеют только продавец и участники (закрытая часть электронной площадки).</w:t>
      </w:r>
    </w:p>
    <w:p w:rsidR="00D9620D" w:rsidRPr="00510B96" w:rsidRDefault="00D9620D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Инструкция для участников торгов по работе в торговой секции «Приватизация, аренда и продажа прав» универсальной торговой платформы </w:t>
      </w:r>
      <w:r w:rsidRPr="00510B96">
        <w:rPr>
          <w:sz w:val="28"/>
          <w:szCs w:val="28"/>
        </w:rPr>
        <w:br/>
        <w:t xml:space="preserve">АО «Сбербанк-АСТ» размещена по адресу: </w:t>
      </w:r>
      <w:hyperlink r:id="rId8" w:history="1">
        <w:r w:rsidRPr="00510B96">
          <w:rPr>
            <w:rStyle w:val="a8"/>
            <w:color w:val="auto"/>
            <w:sz w:val="28"/>
            <w:szCs w:val="28"/>
          </w:rPr>
          <w:t>http://utp.sberbank-ast.ru/AP/Notice/652/Instructions</w:t>
        </w:r>
      </w:hyperlink>
      <w:r w:rsidRPr="00510B96">
        <w:rPr>
          <w:sz w:val="28"/>
          <w:szCs w:val="28"/>
        </w:rPr>
        <w:t>.</w:t>
      </w:r>
    </w:p>
    <w:p w:rsidR="00D9620D" w:rsidRPr="00510B96" w:rsidRDefault="00D9620D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</w:t>
      </w:r>
      <w:r w:rsidRPr="00510B96">
        <w:rPr>
          <w:sz w:val="28"/>
          <w:szCs w:val="28"/>
        </w:rPr>
        <w:br/>
        <w:t>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D9620D" w:rsidRPr="00510B96" w:rsidRDefault="00D9620D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Прием заявок и прилагаемых к ним документов начинается с даты и времени, указанных в настоящем Информационном сообщении.</w:t>
      </w:r>
    </w:p>
    <w:p w:rsidR="00D9620D" w:rsidRPr="00510B96" w:rsidRDefault="00D9620D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Подача заявки на участие в аукционе осуществляется претендентом, зарегистрированным на сайте в сети «Интернет», указанном в настоящем Информационном сообщении, из «личного кабинета» посредством штатного интерфейса универсальной торговой платформы АО «Сбербанк-АСТ» торговой секции «Приватизация, аренда и продажа прав».</w:t>
      </w:r>
    </w:p>
    <w:p w:rsidR="00D9620D" w:rsidRPr="00510B96" w:rsidRDefault="00D9620D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Заявка подается путем заполнения ее электронной формы, размещенной </w:t>
      </w:r>
      <w:r w:rsidRPr="00510B96">
        <w:rPr>
          <w:sz w:val="28"/>
          <w:szCs w:val="28"/>
        </w:rPr>
        <w:br/>
        <w:t xml:space="preserve">в открытой для доступа неограниченного круга лиц части электронной площадки (открытая часть электронной площадки), с приложением электронных документов в соответствии </w:t>
      </w:r>
      <w:r>
        <w:rPr>
          <w:sz w:val="28"/>
          <w:szCs w:val="28"/>
        </w:rPr>
        <w:t xml:space="preserve">с </w:t>
      </w:r>
      <w:r w:rsidRPr="00510B96">
        <w:rPr>
          <w:sz w:val="28"/>
          <w:szCs w:val="28"/>
        </w:rPr>
        <w:t xml:space="preserve">перечнем, приведенным в настоящем Информационном сообщении, заверенных электронной подписью претендента либо лица, имеющего право действовать от имени претендента: </w:t>
      </w:r>
    </w:p>
    <w:p w:rsidR="00D9620D" w:rsidRPr="00510B96" w:rsidRDefault="00D9620D" w:rsidP="00355142">
      <w:pPr>
        <w:pStyle w:val="ae"/>
        <w:spacing w:line="240" w:lineRule="exact"/>
        <w:ind w:firstLine="709"/>
        <w:jc w:val="both"/>
        <w:rPr>
          <w:b/>
          <w:sz w:val="28"/>
          <w:szCs w:val="28"/>
        </w:rPr>
      </w:pPr>
      <w:r w:rsidRPr="00510B96">
        <w:rPr>
          <w:b/>
          <w:sz w:val="28"/>
          <w:szCs w:val="28"/>
        </w:rPr>
        <w:t>физические лица:</w:t>
      </w:r>
    </w:p>
    <w:p w:rsidR="00D9620D" w:rsidRPr="00510B96" w:rsidRDefault="00D9620D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- копии всех листов документа, удостоверяющего личность;</w:t>
      </w:r>
    </w:p>
    <w:p w:rsidR="00D9620D" w:rsidRPr="00510B96" w:rsidRDefault="00D9620D" w:rsidP="00355142">
      <w:pPr>
        <w:pStyle w:val="ae"/>
        <w:spacing w:line="240" w:lineRule="exact"/>
        <w:ind w:firstLine="709"/>
        <w:jc w:val="both"/>
        <w:rPr>
          <w:b/>
          <w:sz w:val="28"/>
          <w:szCs w:val="28"/>
        </w:rPr>
      </w:pPr>
      <w:r w:rsidRPr="00510B96">
        <w:rPr>
          <w:b/>
          <w:sz w:val="28"/>
          <w:szCs w:val="28"/>
        </w:rPr>
        <w:t>юридические лица:</w:t>
      </w:r>
    </w:p>
    <w:p w:rsidR="00D9620D" w:rsidRPr="00510B96" w:rsidRDefault="00D9620D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- </w:t>
      </w:r>
      <w:r w:rsidRPr="00510B96">
        <w:rPr>
          <w:bCs/>
          <w:sz w:val="28"/>
          <w:szCs w:val="28"/>
        </w:rPr>
        <w:t>заверенные копии учредительных документов</w:t>
      </w:r>
      <w:r w:rsidRPr="00510B96">
        <w:rPr>
          <w:sz w:val="28"/>
          <w:szCs w:val="28"/>
        </w:rPr>
        <w:t xml:space="preserve">; </w:t>
      </w:r>
    </w:p>
    <w:p w:rsidR="00D9620D" w:rsidRPr="00510B96" w:rsidRDefault="00D9620D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 </w:t>
      </w:r>
    </w:p>
    <w:p w:rsidR="00D9620D" w:rsidRPr="00510B96" w:rsidRDefault="00D9620D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(копия решения </w:t>
      </w:r>
      <w:r w:rsidRPr="00510B96">
        <w:rPr>
          <w:sz w:val="28"/>
          <w:szCs w:val="28"/>
        </w:rPr>
        <w:br/>
        <w:t>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D9620D" w:rsidRPr="00510B96" w:rsidRDefault="00D9620D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В случае, если от имени претендента действует его представитель по доверенности, к заявке должна быть приложена доверенность на осуществление действий от имени претендента, оформленная в установленном порядке, или 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9620D" w:rsidRPr="00510B96" w:rsidRDefault="00D9620D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Наличие электронной подписи означает, что документы и сведения, поданные 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сведений.</w:t>
      </w:r>
    </w:p>
    <w:p w:rsidR="00D9620D" w:rsidRPr="00510B96" w:rsidRDefault="00D9620D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Одно лицо имеет право подать только одну заявку на один объект приватизации.</w:t>
      </w:r>
    </w:p>
    <w:p w:rsidR="00D9620D" w:rsidRPr="00510B96" w:rsidRDefault="00D9620D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Заявка должна соответствовать требованиям Продавца.</w:t>
      </w:r>
    </w:p>
    <w:p w:rsidR="00D9620D" w:rsidRPr="00510B96" w:rsidRDefault="00D9620D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Организатор обеспечивает подачу претендентами заявок при условии заполнения ими всех полей, принятие и регистрацию в электронных журналах заявок и прилагаемых к ним документов (в журнале приема заявок). Каждой заявке присваивается номер с указанием даты и времени приема. В течение одного часа </w:t>
      </w:r>
      <w:r w:rsidRPr="00510B96">
        <w:rPr>
          <w:sz w:val="28"/>
          <w:szCs w:val="28"/>
        </w:rPr>
        <w:br/>
        <w:t>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D9620D" w:rsidRPr="00510B96" w:rsidRDefault="00D9620D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Организатор обеспечивает конфиденциальность сведений о поступивших заявках и прилагаемых к ним документах, а также сведений о лицах, подавших заявки, до момента размещения на электронной площадке информации об итогах приема заявок (определения участников).</w:t>
      </w:r>
    </w:p>
    <w:p w:rsidR="00D9620D" w:rsidRPr="00510B96" w:rsidRDefault="00D9620D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Уведомление об отзыве заявки вместе с заявкой в течение одного часа поступает </w:t>
      </w:r>
      <w:r w:rsidRPr="00510B96">
        <w:rPr>
          <w:sz w:val="28"/>
          <w:szCs w:val="28"/>
        </w:rPr>
        <w:br/>
        <w:t>в «личный кабинет» Продавца, о чем претенденту направляется соответствующее уведомление.</w:t>
      </w:r>
    </w:p>
    <w:p w:rsidR="00D9620D" w:rsidRPr="00510B96" w:rsidRDefault="00D9620D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Организатор обеспечивает прекращение подачи заявок по истечении срока </w:t>
      </w:r>
      <w:r w:rsidRPr="00510B96">
        <w:rPr>
          <w:sz w:val="28"/>
          <w:szCs w:val="28"/>
        </w:rPr>
        <w:br/>
        <w:t>их приема, указанного в настоящем Информационном сообщении.</w:t>
      </w:r>
    </w:p>
    <w:p w:rsidR="00D9620D" w:rsidRPr="00510B96" w:rsidRDefault="00D9620D" w:rsidP="00355142">
      <w:pPr>
        <w:pStyle w:val="ae"/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D9620D" w:rsidRPr="00510B96" w:rsidRDefault="00D9620D" w:rsidP="00355142">
      <w:pPr>
        <w:widowControl w:val="0"/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Комиссия по проведению продажи государственного краевого имущества </w:t>
      </w:r>
      <w:r w:rsidRPr="00510B96">
        <w:rPr>
          <w:sz w:val="28"/>
          <w:szCs w:val="28"/>
        </w:rPr>
        <w:br/>
        <w:t xml:space="preserve">в порядке приватизации вправе продлить срок подачи заявок на участие в аукционе </w:t>
      </w:r>
      <w:r w:rsidRPr="00510B96">
        <w:rPr>
          <w:sz w:val="28"/>
          <w:szCs w:val="28"/>
        </w:rPr>
        <w:br/>
        <w:t>и перенести принятие решения о победителе на другую дату, а также принять решение об отказе от проведения аукциона.</w:t>
      </w:r>
    </w:p>
    <w:p w:rsidR="006A49E2" w:rsidRPr="00510B96" w:rsidRDefault="00D9620D" w:rsidP="00355142">
      <w:pPr>
        <w:overflowPunct w:val="0"/>
        <w:autoSpaceDE w:val="0"/>
        <w:autoSpaceDN w:val="0"/>
        <w:adjustRightInd w:val="0"/>
        <w:spacing w:line="24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b/>
          <w:bCs/>
          <w:sz w:val="28"/>
          <w:szCs w:val="28"/>
        </w:rPr>
        <w:t xml:space="preserve">8. </w:t>
      </w:r>
      <w:r w:rsidR="006A49E2" w:rsidRPr="00510B96">
        <w:rPr>
          <w:b/>
          <w:bCs/>
          <w:sz w:val="28"/>
          <w:szCs w:val="28"/>
        </w:rPr>
        <w:t>Место, даты и время</w:t>
      </w:r>
      <w:r w:rsidR="006A49E2" w:rsidRPr="00510B96">
        <w:rPr>
          <w:b/>
          <w:sz w:val="28"/>
          <w:szCs w:val="28"/>
        </w:rPr>
        <w:t xml:space="preserve"> начала и окончания подачи заявок и проведения аукциона: </w:t>
      </w:r>
      <w:r w:rsidR="006A49E2" w:rsidRPr="00510B96">
        <w:rPr>
          <w:sz w:val="28"/>
          <w:szCs w:val="28"/>
        </w:rPr>
        <w:t>при исчислении сроков, указанных в настоящем Информационном сообщении, принимается время сервера электронной торговой площадки - московское.</w:t>
      </w:r>
    </w:p>
    <w:p w:rsidR="005B6618" w:rsidRPr="00E1467C" w:rsidRDefault="005B6618" w:rsidP="005B6618">
      <w:pPr>
        <w:widowControl w:val="0"/>
        <w:spacing w:line="260" w:lineRule="exact"/>
        <w:ind w:firstLine="709"/>
        <w:rPr>
          <w:b/>
          <w:sz w:val="28"/>
          <w:szCs w:val="28"/>
        </w:rPr>
      </w:pPr>
      <w:r w:rsidRPr="00E1467C">
        <w:rPr>
          <w:b/>
          <w:sz w:val="28"/>
          <w:szCs w:val="28"/>
        </w:rPr>
        <w:t>Дата и время начала подачи заявок</w:t>
      </w:r>
      <w:r w:rsidRPr="00E1467C">
        <w:rPr>
          <w:sz w:val="28"/>
          <w:szCs w:val="28"/>
        </w:rPr>
        <w:t xml:space="preserve"> на участие в аукционе: </w:t>
      </w:r>
      <w:r w:rsidRPr="00E1467C">
        <w:rPr>
          <w:sz w:val="28"/>
          <w:szCs w:val="28"/>
        </w:rPr>
        <w:br/>
      </w:r>
      <w:r w:rsidR="00772CEB">
        <w:rPr>
          <w:b/>
          <w:sz w:val="28"/>
          <w:szCs w:val="28"/>
        </w:rPr>
        <w:t>2</w:t>
      </w:r>
      <w:r w:rsidR="00C6448A">
        <w:rPr>
          <w:b/>
          <w:sz w:val="28"/>
          <w:szCs w:val="28"/>
        </w:rPr>
        <w:t xml:space="preserve">1 </w:t>
      </w:r>
      <w:r w:rsidR="00772CEB">
        <w:rPr>
          <w:b/>
          <w:sz w:val="28"/>
          <w:szCs w:val="28"/>
        </w:rPr>
        <w:t>августа</w:t>
      </w:r>
      <w:r w:rsidRPr="00E1467C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 xml:space="preserve">5 </w:t>
      </w:r>
      <w:r w:rsidRPr="00E1467C">
        <w:rPr>
          <w:b/>
          <w:sz w:val="28"/>
          <w:szCs w:val="28"/>
        </w:rPr>
        <w:t>г.</w:t>
      </w:r>
      <w:r w:rsidRPr="00E1467C">
        <w:rPr>
          <w:sz w:val="28"/>
          <w:szCs w:val="28"/>
        </w:rPr>
        <w:t>,</w:t>
      </w:r>
      <w:r w:rsidRPr="00E1467C">
        <w:rPr>
          <w:b/>
          <w:sz w:val="28"/>
          <w:szCs w:val="28"/>
        </w:rPr>
        <w:t xml:space="preserve"> </w:t>
      </w:r>
      <w:r w:rsidR="00772CEB">
        <w:rPr>
          <w:b/>
          <w:sz w:val="28"/>
          <w:szCs w:val="28"/>
        </w:rPr>
        <w:t>00</w:t>
      </w:r>
      <w:r w:rsidRPr="00E1467C">
        <w:rPr>
          <w:b/>
          <w:sz w:val="28"/>
          <w:szCs w:val="28"/>
        </w:rPr>
        <w:t>.00 час. (московское время)</w:t>
      </w:r>
    </w:p>
    <w:p w:rsidR="005B6618" w:rsidRPr="00E1467C" w:rsidRDefault="005B6618" w:rsidP="005B6618">
      <w:pPr>
        <w:widowControl w:val="0"/>
        <w:spacing w:line="260" w:lineRule="exact"/>
        <w:ind w:firstLine="709"/>
        <w:jc w:val="both"/>
        <w:rPr>
          <w:sz w:val="28"/>
          <w:szCs w:val="28"/>
        </w:rPr>
      </w:pPr>
      <w:r w:rsidRPr="00E1467C">
        <w:rPr>
          <w:b/>
          <w:sz w:val="28"/>
          <w:szCs w:val="28"/>
        </w:rPr>
        <w:t>Дата и время окончания подачи заявок</w:t>
      </w:r>
      <w:r w:rsidRPr="00E1467C">
        <w:rPr>
          <w:sz w:val="28"/>
          <w:szCs w:val="28"/>
        </w:rPr>
        <w:t xml:space="preserve"> на участие в аукционе: </w:t>
      </w:r>
      <w:r w:rsidRPr="00E1467C">
        <w:rPr>
          <w:sz w:val="28"/>
          <w:szCs w:val="28"/>
        </w:rPr>
        <w:br/>
      </w:r>
      <w:r w:rsidR="00772CEB">
        <w:rPr>
          <w:b/>
          <w:sz w:val="28"/>
          <w:szCs w:val="28"/>
        </w:rPr>
        <w:t>15</w:t>
      </w:r>
      <w:r w:rsidRPr="00E1467C">
        <w:rPr>
          <w:b/>
          <w:sz w:val="28"/>
          <w:szCs w:val="28"/>
        </w:rPr>
        <w:t xml:space="preserve"> </w:t>
      </w:r>
      <w:r w:rsidR="00772CEB">
        <w:rPr>
          <w:b/>
          <w:sz w:val="28"/>
          <w:szCs w:val="28"/>
        </w:rPr>
        <w:t>сентября</w:t>
      </w:r>
      <w:r w:rsidRPr="00E1467C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E1467C">
        <w:rPr>
          <w:b/>
          <w:sz w:val="28"/>
          <w:szCs w:val="28"/>
        </w:rPr>
        <w:t xml:space="preserve"> г., 00.00 час. (московское время)</w:t>
      </w:r>
    </w:p>
    <w:p w:rsidR="005B6618" w:rsidRPr="00E1467C" w:rsidRDefault="005B6618" w:rsidP="005B6618">
      <w:pPr>
        <w:spacing w:line="260" w:lineRule="exact"/>
        <w:ind w:firstLine="709"/>
        <w:jc w:val="both"/>
        <w:rPr>
          <w:sz w:val="28"/>
          <w:szCs w:val="28"/>
        </w:rPr>
      </w:pPr>
      <w:r w:rsidRPr="00E1467C">
        <w:rPr>
          <w:b/>
          <w:sz w:val="28"/>
          <w:szCs w:val="28"/>
        </w:rPr>
        <w:t>Место подачи заявок:</w:t>
      </w:r>
      <w:r w:rsidRPr="00E1467C">
        <w:rPr>
          <w:sz w:val="28"/>
          <w:szCs w:val="28"/>
        </w:rPr>
        <w:t xml:space="preserve"> электронная площадка – универсальная торговая платформа АО «Сбербанк-АСТ», размещенная на сайте http://utp.sberbank-ast.ru </w:t>
      </w:r>
      <w:r w:rsidRPr="00E1467C">
        <w:rPr>
          <w:sz w:val="28"/>
          <w:szCs w:val="28"/>
        </w:rPr>
        <w:br/>
        <w:t>в сети «Интернет» (торговая секция «Приватизация, аренда и продажа прав»).</w:t>
      </w:r>
    </w:p>
    <w:p w:rsidR="005B6618" w:rsidRPr="00E1467C" w:rsidRDefault="005B6618" w:rsidP="005B6618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b/>
          <w:sz w:val="28"/>
          <w:szCs w:val="28"/>
        </w:rPr>
      </w:pPr>
      <w:r w:rsidRPr="00E1467C">
        <w:rPr>
          <w:b/>
          <w:sz w:val="28"/>
          <w:szCs w:val="28"/>
        </w:rPr>
        <w:t xml:space="preserve">Дата рассмотрения заявок и признания претендентов участниками аукциона: </w:t>
      </w:r>
      <w:r w:rsidR="00772CEB">
        <w:rPr>
          <w:b/>
          <w:sz w:val="28"/>
          <w:szCs w:val="28"/>
        </w:rPr>
        <w:t>17 сентября</w:t>
      </w:r>
      <w:r w:rsidRPr="00E1467C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E1467C">
        <w:rPr>
          <w:b/>
          <w:sz w:val="28"/>
          <w:szCs w:val="28"/>
        </w:rPr>
        <w:t xml:space="preserve"> г.</w:t>
      </w:r>
    </w:p>
    <w:p w:rsidR="005B6618" w:rsidRPr="00E1467C" w:rsidRDefault="005B6618" w:rsidP="005B6618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E1467C">
        <w:rPr>
          <w:sz w:val="28"/>
          <w:szCs w:val="28"/>
        </w:rPr>
        <w:t xml:space="preserve">Не позднее следующего рабочего дня после дня подписания протокола </w:t>
      </w:r>
      <w:r w:rsidRPr="00E1467C">
        <w:rPr>
          <w:sz w:val="28"/>
          <w:szCs w:val="28"/>
        </w:rPr>
        <w:br/>
        <w:t xml:space="preserve">о признании претендентов участниками аукциона всем претендентам, подавшим заявки, направляется уведомление о признании их участниками аукциона </w:t>
      </w:r>
      <w:r w:rsidRPr="00E1467C">
        <w:rPr>
          <w:sz w:val="28"/>
          <w:szCs w:val="28"/>
        </w:rPr>
        <w:br/>
        <w:t xml:space="preserve">или об отказе в признании участниками аукциона с указанием оснований отказа. </w:t>
      </w:r>
    </w:p>
    <w:p w:rsidR="005B6618" w:rsidRPr="00E1467C" w:rsidRDefault="005B6618" w:rsidP="005B6618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E1467C">
        <w:rPr>
          <w:sz w:val="28"/>
          <w:szCs w:val="28"/>
        </w:rPr>
        <w:t>Организатор обеспечивает уведомление претендентов о принятом Продавцом решении о признании их участниками либо отказе в доступе к участию в продаже имущества.</w:t>
      </w:r>
    </w:p>
    <w:p w:rsidR="005B6618" w:rsidRPr="00510B96" w:rsidRDefault="005B6618" w:rsidP="005B6618">
      <w:pPr>
        <w:spacing w:line="260" w:lineRule="exact"/>
        <w:ind w:firstLine="709"/>
        <w:jc w:val="both"/>
        <w:rPr>
          <w:b/>
          <w:sz w:val="28"/>
          <w:szCs w:val="28"/>
        </w:rPr>
      </w:pPr>
      <w:r w:rsidRPr="00E1467C">
        <w:rPr>
          <w:b/>
          <w:sz w:val="28"/>
          <w:szCs w:val="28"/>
        </w:rPr>
        <w:t xml:space="preserve">Дата и время проведения аукциона: </w:t>
      </w:r>
      <w:r w:rsidR="00C6448A">
        <w:rPr>
          <w:b/>
          <w:sz w:val="28"/>
          <w:szCs w:val="28"/>
        </w:rPr>
        <w:t>22</w:t>
      </w:r>
      <w:r w:rsidR="00772CEB">
        <w:rPr>
          <w:b/>
          <w:sz w:val="28"/>
          <w:szCs w:val="28"/>
        </w:rPr>
        <w:t xml:space="preserve"> сентября</w:t>
      </w:r>
      <w:r>
        <w:rPr>
          <w:b/>
          <w:sz w:val="28"/>
          <w:szCs w:val="28"/>
        </w:rPr>
        <w:t xml:space="preserve"> </w:t>
      </w:r>
      <w:r w:rsidRPr="00E1467C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E1467C">
        <w:rPr>
          <w:b/>
          <w:sz w:val="28"/>
          <w:szCs w:val="28"/>
        </w:rPr>
        <w:t xml:space="preserve"> г., 07.00 час. (московское время).</w:t>
      </w:r>
    </w:p>
    <w:p w:rsidR="00C34D23" w:rsidRPr="003E5D54" w:rsidRDefault="00C34D23" w:rsidP="00355142">
      <w:pPr>
        <w:spacing w:line="240" w:lineRule="exact"/>
        <w:ind w:firstLine="709"/>
        <w:jc w:val="both"/>
        <w:rPr>
          <w:b/>
          <w:sz w:val="28"/>
          <w:szCs w:val="28"/>
        </w:rPr>
      </w:pPr>
      <w:r w:rsidRPr="00510B96">
        <w:rPr>
          <w:bCs/>
          <w:color w:val="000000"/>
          <w:sz w:val="28"/>
          <w:szCs w:val="28"/>
        </w:rPr>
        <w:t xml:space="preserve">Согласно </w:t>
      </w:r>
      <w:r w:rsidRPr="00FD206C">
        <w:rPr>
          <w:bCs/>
          <w:color w:val="000000"/>
          <w:sz w:val="28"/>
          <w:szCs w:val="28"/>
        </w:rPr>
        <w:t xml:space="preserve">законодательству о приватизации, </w:t>
      </w:r>
      <w:r w:rsidRPr="00FD206C">
        <w:rPr>
          <w:sz w:val="28"/>
          <w:szCs w:val="28"/>
        </w:rPr>
        <w:t xml:space="preserve">в случае, если заявку на участие </w:t>
      </w:r>
      <w:r w:rsidRPr="00FD206C">
        <w:rPr>
          <w:sz w:val="28"/>
          <w:szCs w:val="28"/>
        </w:rPr>
        <w:br/>
        <w:t>в аукционе подало только одно лицо, признанное единственным участником аукциона, договор заключается с таким лицом по</w:t>
      </w:r>
      <w:r w:rsidRPr="00510B96">
        <w:rPr>
          <w:sz w:val="28"/>
          <w:szCs w:val="28"/>
        </w:rPr>
        <w:t xml:space="preserve"> начальной цене продажи государственного или муниципального имущества.</w:t>
      </w:r>
    </w:p>
    <w:p w:rsidR="00C34D23" w:rsidRPr="00510B96" w:rsidRDefault="00C34D23" w:rsidP="00355142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В случае отказа лица, признанного единственным участником аукциона, </w:t>
      </w:r>
      <w:r w:rsidRPr="00510B96">
        <w:rPr>
          <w:sz w:val="28"/>
          <w:szCs w:val="28"/>
        </w:rPr>
        <w:br/>
        <w:t>от заключения договора аукцион признается несостоявшимся.</w:t>
      </w:r>
    </w:p>
    <w:p w:rsidR="00D9620D" w:rsidRPr="00510B96" w:rsidRDefault="00423831" w:rsidP="00355142">
      <w:pPr>
        <w:spacing w:line="240" w:lineRule="exact"/>
        <w:ind w:firstLine="709"/>
        <w:jc w:val="both"/>
        <w:rPr>
          <w:sz w:val="28"/>
          <w:szCs w:val="28"/>
        </w:rPr>
      </w:pPr>
      <w:r w:rsidRPr="00423831">
        <w:rPr>
          <w:b/>
          <w:sz w:val="28"/>
          <w:szCs w:val="28"/>
        </w:rPr>
        <w:t>Место проведения аукциона и подведения итогов:</w:t>
      </w:r>
      <w:r w:rsidR="00D9620D" w:rsidRPr="00423831">
        <w:rPr>
          <w:b/>
          <w:sz w:val="28"/>
          <w:szCs w:val="28"/>
        </w:rPr>
        <w:t xml:space="preserve"> </w:t>
      </w:r>
      <w:r w:rsidR="00D9620D" w:rsidRPr="00423831">
        <w:rPr>
          <w:sz w:val="28"/>
          <w:szCs w:val="28"/>
        </w:rPr>
        <w:t>электронная площадка – универсальная торговая платформа АО «Сбербанк-АСТ», размещенная на сайте http://utp.sberbank-ast.ru в сети «Интернет» (торговая секция «</w:t>
      </w:r>
      <w:r w:rsidR="00D9620D" w:rsidRPr="00510B96">
        <w:rPr>
          <w:sz w:val="28"/>
          <w:szCs w:val="28"/>
        </w:rPr>
        <w:t>Приватизация, аренда и продажа прав»).</w:t>
      </w:r>
    </w:p>
    <w:p w:rsidR="00D9620D" w:rsidRPr="00510B96" w:rsidRDefault="00D9620D" w:rsidP="00355142">
      <w:pPr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Организатор обеспечивает равный доступ участников к процедуре продажи имущества.</w:t>
      </w:r>
    </w:p>
    <w:p w:rsidR="00C34D23" w:rsidRPr="00510B96" w:rsidRDefault="00C34D23" w:rsidP="00355142">
      <w:pPr>
        <w:tabs>
          <w:tab w:val="left" w:pos="1418"/>
        </w:tabs>
        <w:overflowPunct w:val="0"/>
        <w:autoSpaceDE w:val="0"/>
        <w:autoSpaceDN w:val="0"/>
        <w:adjustRightInd w:val="0"/>
        <w:spacing w:line="24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9. Правила проведения аукциона и определения победителя: </w:t>
      </w:r>
      <w:r w:rsidRPr="00510B96">
        <w:rPr>
          <w:sz w:val="28"/>
          <w:szCs w:val="28"/>
        </w:rPr>
        <w:t>аукцион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C34D23" w:rsidRPr="00510B96" w:rsidRDefault="00C34D23" w:rsidP="00355142">
      <w:pPr>
        <w:tabs>
          <w:tab w:val="left" w:pos="1418"/>
        </w:tabs>
        <w:overflowPunct w:val="0"/>
        <w:autoSpaceDE w:val="0"/>
        <w:autoSpaceDN w:val="0"/>
        <w:adjustRightInd w:val="0"/>
        <w:spacing w:line="24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 xml:space="preserve">«Шаг аукциона» устанавливается продавцом в фиксированной сумме, составляющей не более 5 процентов начальной цены продажи, и не изменяется </w:t>
      </w:r>
      <w:r w:rsidRPr="00510B96">
        <w:rPr>
          <w:sz w:val="28"/>
          <w:szCs w:val="28"/>
        </w:rPr>
        <w:br/>
        <w:t>в течение всего аукциона.</w:t>
      </w:r>
    </w:p>
    <w:p w:rsidR="00C34D23" w:rsidRPr="00510B96" w:rsidRDefault="00C34D23" w:rsidP="00355142">
      <w:pPr>
        <w:tabs>
          <w:tab w:val="left" w:pos="1418"/>
        </w:tabs>
        <w:overflowPunct w:val="0"/>
        <w:autoSpaceDE w:val="0"/>
        <w:autoSpaceDN w:val="0"/>
        <w:adjustRightInd w:val="0"/>
        <w:spacing w:line="24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</w:t>
      </w:r>
      <w:r w:rsidRPr="00510B96">
        <w:rPr>
          <w:sz w:val="28"/>
          <w:szCs w:val="28"/>
        </w:rPr>
        <w:br/>
        <w:t>и возможность представления ими предложений о цене имущества.</w:t>
      </w:r>
    </w:p>
    <w:p w:rsidR="00C34D23" w:rsidRPr="00510B96" w:rsidRDefault="00C34D23" w:rsidP="00355142">
      <w:pPr>
        <w:tabs>
          <w:tab w:val="left" w:pos="1418"/>
        </w:tabs>
        <w:overflowPunct w:val="0"/>
        <w:autoSpaceDE w:val="0"/>
        <w:autoSpaceDN w:val="0"/>
        <w:adjustRightInd w:val="0"/>
        <w:spacing w:line="24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Со времени начала проведения процедуры аукциона оператором электронной площадки размещается:</w:t>
      </w:r>
    </w:p>
    <w:p w:rsidR="00C34D23" w:rsidRPr="00510B96" w:rsidRDefault="00C34D23" w:rsidP="00355142">
      <w:pPr>
        <w:tabs>
          <w:tab w:val="left" w:pos="1418"/>
        </w:tabs>
        <w:overflowPunct w:val="0"/>
        <w:autoSpaceDE w:val="0"/>
        <w:autoSpaceDN w:val="0"/>
        <w:adjustRightInd w:val="0"/>
        <w:spacing w:line="24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 xml:space="preserve">в открытой части электронной площадки - информация о начале проведения процедуры аукциона с указанием наименования имущества, начальной цены </w:t>
      </w:r>
      <w:r w:rsidRPr="00510B96">
        <w:rPr>
          <w:sz w:val="28"/>
          <w:szCs w:val="28"/>
        </w:rPr>
        <w:br/>
        <w:t>и текущего «шага аукциона»;</w:t>
      </w:r>
    </w:p>
    <w:p w:rsidR="00C34D23" w:rsidRPr="00510B96" w:rsidRDefault="00C34D23" w:rsidP="00355142">
      <w:pPr>
        <w:tabs>
          <w:tab w:val="left" w:pos="1418"/>
        </w:tabs>
        <w:overflowPunct w:val="0"/>
        <w:autoSpaceDE w:val="0"/>
        <w:autoSpaceDN w:val="0"/>
        <w:adjustRightInd w:val="0"/>
        <w:spacing w:line="24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 xml:space="preserve">в закрытой части электронной площадки - помимо информации, указанной </w:t>
      </w:r>
      <w:r w:rsidRPr="00510B96">
        <w:rPr>
          <w:sz w:val="28"/>
          <w:szCs w:val="28"/>
        </w:rPr>
        <w:br/>
        <w:t xml:space="preserve">в открытой части электронной площадки, также предложения о цене имущества </w:t>
      </w:r>
      <w:r w:rsidRPr="00510B96">
        <w:rPr>
          <w:sz w:val="28"/>
          <w:szCs w:val="28"/>
        </w:rPr>
        <w:br/>
        <w:t>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C34D23" w:rsidRPr="00510B96" w:rsidRDefault="00C34D23" w:rsidP="00355142">
      <w:pPr>
        <w:tabs>
          <w:tab w:val="left" w:pos="1418"/>
        </w:tabs>
        <w:overflowPunct w:val="0"/>
        <w:autoSpaceDE w:val="0"/>
        <w:autoSpaceDN w:val="0"/>
        <w:adjustRightInd w:val="0"/>
        <w:spacing w:line="24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</w:t>
      </w:r>
      <w:r w:rsidRPr="00510B96">
        <w:rPr>
          <w:sz w:val="28"/>
          <w:szCs w:val="28"/>
        </w:rPr>
        <w:br/>
        <w:t>В случае если в течение указанного времени:</w:t>
      </w:r>
    </w:p>
    <w:p w:rsidR="00C34D23" w:rsidRPr="00510B96" w:rsidRDefault="00C34D23" w:rsidP="00355142">
      <w:pPr>
        <w:tabs>
          <w:tab w:val="left" w:pos="1418"/>
        </w:tabs>
        <w:overflowPunct w:val="0"/>
        <w:autoSpaceDE w:val="0"/>
        <w:autoSpaceDN w:val="0"/>
        <w:adjustRightInd w:val="0"/>
        <w:spacing w:line="24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 xml:space="preserve">поступило предложение о начальной цене имущества, то время </w:t>
      </w:r>
      <w:r w:rsidRPr="00510B96">
        <w:rPr>
          <w:sz w:val="28"/>
          <w:szCs w:val="28"/>
        </w:rPr>
        <w:br/>
        <w:t>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C34D23" w:rsidRPr="00510B96" w:rsidRDefault="00C34D23" w:rsidP="00355142">
      <w:pPr>
        <w:tabs>
          <w:tab w:val="left" w:pos="1418"/>
        </w:tabs>
        <w:overflowPunct w:val="0"/>
        <w:autoSpaceDE w:val="0"/>
        <w:autoSpaceDN w:val="0"/>
        <w:adjustRightInd w:val="0"/>
        <w:spacing w:line="24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 xml:space="preserve">не поступило ни одного предложения о начальной цене имущества, то аукцион с помощью программно-аппаратных средств электронной площадки завершается. </w:t>
      </w:r>
      <w:r w:rsidRPr="00510B96">
        <w:rPr>
          <w:sz w:val="28"/>
          <w:szCs w:val="28"/>
        </w:rPr>
        <w:br/>
        <w:t>В этом случае временем окончания представления предложений о цене имущества является время завершения аукциона.</w:t>
      </w:r>
    </w:p>
    <w:p w:rsidR="00C34D23" w:rsidRPr="00510B96" w:rsidRDefault="00C34D23" w:rsidP="00355142">
      <w:pPr>
        <w:tabs>
          <w:tab w:val="left" w:pos="1418"/>
        </w:tabs>
        <w:overflowPunct w:val="0"/>
        <w:autoSpaceDE w:val="0"/>
        <w:autoSpaceDN w:val="0"/>
        <w:adjustRightInd w:val="0"/>
        <w:spacing w:line="24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При этом программными средствами электронной площадки обеспечивается:</w:t>
      </w:r>
    </w:p>
    <w:p w:rsidR="00C34D23" w:rsidRPr="00510B96" w:rsidRDefault="00C34D23" w:rsidP="00355142">
      <w:pPr>
        <w:tabs>
          <w:tab w:val="left" w:pos="1418"/>
        </w:tabs>
        <w:overflowPunct w:val="0"/>
        <w:autoSpaceDE w:val="0"/>
        <w:autoSpaceDN w:val="0"/>
        <w:adjustRightInd w:val="0"/>
        <w:spacing w:line="24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C34D23" w:rsidRPr="00510B96" w:rsidRDefault="00C34D23" w:rsidP="00355142">
      <w:pPr>
        <w:tabs>
          <w:tab w:val="left" w:pos="1418"/>
        </w:tabs>
        <w:overflowPunct w:val="0"/>
        <w:autoSpaceDE w:val="0"/>
        <w:autoSpaceDN w:val="0"/>
        <w:adjustRightInd w:val="0"/>
        <w:spacing w:line="24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C34D23" w:rsidRPr="00510B96" w:rsidRDefault="00C34D23" w:rsidP="00355142">
      <w:pPr>
        <w:tabs>
          <w:tab w:val="left" w:pos="1418"/>
        </w:tabs>
        <w:overflowPunct w:val="0"/>
        <w:autoSpaceDE w:val="0"/>
        <w:autoSpaceDN w:val="0"/>
        <w:adjustRightInd w:val="0"/>
        <w:spacing w:line="24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Победителем признается участник, предложивший наиболее высокую цену имущества.</w:t>
      </w:r>
    </w:p>
    <w:p w:rsidR="00C34D23" w:rsidRPr="00510B96" w:rsidRDefault="00C34D23" w:rsidP="00355142">
      <w:pPr>
        <w:tabs>
          <w:tab w:val="left" w:pos="1418"/>
        </w:tabs>
        <w:overflowPunct w:val="0"/>
        <w:autoSpaceDE w:val="0"/>
        <w:autoSpaceDN w:val="0"/>
        <w:adjustRightInd w:val="0"/>
        <w:spacing w:line="24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C34D23" w:rsidRPr="00510B96" w:rsidRDefault="00C34D23" w:rsidP="00355142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Протокол об итогах аукциона удостоверяет право победителя либо лица, признанного единственным участником аукциона, на заключение договора купли-продажи имущества, содержит фамилию, имя, отчество или наименование юридического лица - победителя аукциона либо лица, признанного единственным участником аукциона, цену имущества,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C34D23" w:rsidRPr="00510B96" w:rsidRDefault="00C34D23" w:rsidP="00355142">
      <w:pPr>
        <w:tabs>
          <w:tab w:val="left" w:pos="1418"/>
        </w:tabs>
        <w:overflowPunct w:val="0"/>
        <w:autoSpaceDE w:val="0"/>
        <w:autoSpaceDN w:val="0"/>
        <w:adjustRightInd w:val="0"/>
        <w:spacing w:line="24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Процедура аукциона считается завершенной со времени подписания продавцом протокола об итогах аукциона.</w:t>
      </w:r>
    </w:p>
    <w:p w:rsidR="00C34D23" w:rsidRPr="00510B96" w:rsidRDefault="00C34D23" w:rsidP="00355142">
      <w:pPr>
        <w:tabs>
          <w:tab w:val="left" w:pos="1418"/>
        </w:tabs>
        <w:overflowPunct w:val="0"/>
        <w:autoSpaceDE w:val="0"/>
        <w:autoSpaceDN w:val="0"/>
        <w:adjustRightInd w:val="0"/>
        <w:spacing w:line="24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Аукцион признается несостоявшимся в следующих случаях:</w:t>
      </w:r>
    </w:p>
    <w:p w:rsidR="00C34D23" w:rsidRPr="00510B96" w:rsidRDefault="00C34D23" w:rsidP="00355142">
      <w:pPr>
        <w:tabs>
          <w:tab w:val="left" w:pos="1418"/>
        </w:tabs>
        <w:overflowPunct w:val="0"/>
        <w:autoSpaceDE w:val="0"/>
        <w:autoSpaceDN w:val="0"/>
        <w:adjustRightInd w:val="0"/>
        <w:spacing w:line="24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 xml:space="preserve">не было подано ни одной заявки на участие либо ни один из претендентов </w:t>
      </w:r>
      <w:r w:rsidRPr="00510B96">
        <w:rPr>
          <w:sz w:val="28"/>
          <w:szCs w:val="28"/>
        </w:rPr>
        <w:br/>
        <w:t>не признан участником;</w:t>
      </w:r>
    </w:p>
    <w:p w:rsidR="00C34D23" w:rsidRDefault="00C34D23" w:rsidP="0035514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лицо, признанное единственным участником аукциона, отказалось от заключения договора купли-продажи;</w:t>
      </w:r>
    </w:p>
    <w:p w:rsidR="00C34D23" w:rsidRPr="00510B96" w:rsidRDefault="00C34D23" w:rsidP="00355142">
      <w:pPr>
        <w:tabs>
          <w:tab w:val="left" w:pos="1418"/>
        </w:tabs>
        <w:overflowPunct w:val="0"/>
        <w:autoSpaceDE w:val="0"/>
        <w:autoSpaceDN w:val="0"/>
        <w:adjustRightInd w:val="0"/>
        <w:spacing w:line="24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ни один из участников не сделал предложение о начальной цене имущества.</w:t>
      </w:r>
    </w:p>
    <w:p w:rsidR="00C34D23" w:rsidRPr="00510B96" w:rsidRDefault="00C34D23" w:rsidP="00355142">
      <w:pPr>
        <w:tabs>
          <w:tab w:val="left" w:pos="1418"/>
        </w:tabs>
        <w:overflowPunct w:val="0"/>
        <w:autoSpaceDE w:val="0"/>
        <w:autoSpaceDN w:val="0"/>
        <w:adjustRightInd w:val="0"/>
        <w:spacing w:line="24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Решение о признании аукциона несостоявшимся оформляется протоколом.</w:t>
      </w:r>
    </w:p>
    <w:p w:rsidR="00C34D23" w:rsidRDefault="00C34D23" w:rsidP="00355142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Уведомление о признании участника аукциона победителем либо лицом, признанным единственным участником аукциона, направляется победителю либо лицу, признанному единственным участником аукциона, в день подведения итогов аукциона.</w:t>
      </w:r>
    </w:p>
    <w:p w:rsidR="00C34D23" w:rsidRPr="00510B96" w:rsidRDefault="00C34D23" w:rsidP="00355142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В течение одного часа со времени подписания протокола об итогах аукциона победителю либо лицу, признанному единственным участником аукциона, направляется уведомление о признании его победителем либо лицом, признанным единственным участником аукциона, с приложением данного протокола, а также размещается в открытой части электронной площадки следующая информация:</w:t>
      </w:r>
    </w:p>
    <w:p w:rsidR="00C34D23" w:rsidRPr="00510B96" w:rsidRDefault="00C34D23" w:rsidP="00355142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- наименование имущества и иные позволяющие его индивидуализировать сведения;</w:t>
      </w:r>
    </w:p>
    <w:p w:rsidR="00C34D23" w:rsidRPr="00510B96" w:rsidRDefault="00C34D23" w:rsidP="00355142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- цена сделки;</w:t>
      </w:r>
    </w:p>
    <w:p w:rsidR="00C34D23" w:rsidRPr="00510B96" w:rsidRDefault="00C34D23" w:rsidP="00355142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- фамилия, имя, отчество физического лица или наименование юридического лица – победителя либо лица, признанного единственным участником аукциона.</w:t>
      </w:r>
    </w:p>
    <w:p w:rsidR="00C34D23" w:rsidRPr="00510B96" w:rsidRDefault="00C34D23" w:rsidP="00355142">
      <w:pPr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10. Срок заключения договора купли-продажи краевого имущества: </w:t>
      </w:r>
    </w:p>
    <w:p w:rsidR="00C34D23" w:rsidRPr="00510B96" w:rsidRDefault="00C34D23" w:rsidP="00355142">
      <w:pPr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Договор купли-продажи имущества заключается между продавцом </w:t>
      </w:r>
      <w:r w:rsidRPr="00510B96">
        <w:rPr>
          <w:sz w:val="28"/>
          <w:szCs w:val="28"/>
        </w:rPr>
        <w:br/>
        <w:t>и победителем аукциона либо лицом, признанным единственным участником аукциона, в соответствии с Гражданским кодексом Российской Федерации, Законом о приватизации в течение 5 (пяти) рабочих дней со дня подведения итогов аукциона.</w:t>
      </w:r>
    </w:p>
    <w:p w:rsidR="00C34D23" w:rsidRPr="00510B96" w:rsidRDefault="00C34D23" w:rsidP="00355142">
      <w:pPr>
        <w:tabs>
          <w:tab w:val="left" w:pos="1418"/>
        </w:tabs>
        <w:overflowPunct w:val="0"/>
        <w:autoSpaceDE w:val="0"/>
        <w:autoSpaceDN w:val="0"/>
        <w:adjustRightInd w:val="0"/>
        <w:spacing w:line="24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Договор купли-продажи имущества заключается в форме электронного документа.</w:t>
      </w:r>
    </w:p>
    <w:p w:rsidR="00C34D23" w:rsidRPr="00510B96" w:rsidRDefault="00C34D23" w:rsidP="00355142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При уклонении или отказе победителя аукциона либо лица, признанного единственным участником аукциона, от заключения в установленный срок договора купли-продажи имущества задаток ему не возвращается, и он утрачивает право на заключение указанного договора.</w:t>
      </w:r>
    </w:p>
    <w:p w:rsidR="00C34D23" w:rsidRPr="00510B96" w:rsidRDefault="00C34D23" w:rsidP="00355142">
      <w:pPr>
        <w:pStyle w:val="affc"/>
        <w:widowControl w:val="0"/>
        <w:spacing w:after="0" w:line="240" w:lineRule="exact"/>
        <w:ind w:left="0"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</w:t>
      </w:r>
      <w:r w:rsidRPr="00510B96">
        <w:rPr>
          <w:sz w:val="28"/>
          <w:szCs w:val="28"/>
        </w:rPr>
        <w:br/>
        <w:t>с законодательством Российской Федерации в договоре купли-продажи имущества, задаток ему не возвращается.</w:t>
      </w:r>
    </w:p>
    <w:p w:rsidR="00C34D23" w:rsidRPr="00510B96" w:rsidRDefault="00C34D23" w:rsidP="00355142">
      <w:pPr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>11. Условия и срок платежа, реквизиты счета для оплаты приобретаемого краевого имущества по договору купли-продажи</w:t>
      </w:r>
      <w:r w:rsidRPr="00510B96">
        <w:rPr>
          <w:sz w:val="28"/>
          <w:szCs w:val="28"/>
        </w:rPr>
        <w:t>: оплата приобретаемого краевого имущества производится путем перечисления денежных средств в валюте Российской Федерации в безналичном порядке единовременно по следующим реквизитам:</w:t>
      </w:r>
      <w:r w:rsidRPr="00510B96">
        <w:rPr>
          <w:b/>
          <w:sz w:val="28"/>
          <w:szCs w:val="28"/>
        </w:rPr>
        <w:t xml:space="preserve"> на специальный лицевой счет Продавца</w:t>
      </w:r>
      <w:r w:rsidRPr="00510B96">
        <w:rPr>
          <w:sz w:val="28"/>
          <w:szCs w:val="28"/>
        </w:rPr>
        <w:t xml:space="preserve"> </w:t>
      </w:r>
      <w:r w:rsidRPr="00510B96">
        <w:rPr>
          <w:b/>
          <w:color w:val="000000"/>
          <w:sz w:val="28"/>
          <w:szCs w:val="28"/>
        </w:rPr>
        <w:t xml:space="preserve">в Министерстве финансов Пермского края: </w:t>
      </w:r>
      <w:r w:rsidRPr="00510B96">
        <w:rPr>
          <w:b/>
          <w:sz w:val="28"/>
          <w:szCs w:val="28"/>
        </w:rPr>
        <w:t xml:space="preserve">Банк получателя: ОТДЕЛЕНИЕ ПЕРМЬ БАНКА РОССИИ//УФК по Пермскому краю г. Пермь, БИК 015773997, Единый казначейский счет (ЕКС) № 40102810145370000048, Казначейский счет </w:t>
      </w:r>
      <w:r w:rsidRPr="00510B96">
        <w:rPr>
          <w:b/>
          <w:sz w:val="28"/>
          <w:szCs w:val="28"/>
        </w:rPr>
        <w:br/>
        <w:t>№ 03222643570000005600, Получатель: Минфин Пермского края (Министерство по управлению имуществом и градостроительной деятельности Пермского края, № 058120421), ИНН 5902293192, КПП 590401001, ОКТМО 57701000</w:t>
      </w:r>
      <w:r w:rsidRPr="00510B96">
        <w:rPr>
          <w:b/>
          <w:color w:val="000000"/>
          <w:sz w:val="28"/>
          <w:szCs w:val="28"/>
        </w:rPr>
        <w:t xml:space="preserve"> </w:t>
      </w:r>
      <w:r w:rsidRPr="00510B96">
        <w:rPr>
          <w:sz w:val="28"/>
          <w:szCs w:val="28"/>
        </w:rPr>
        <w:t xml:space="preserve">– </w:t>
      </w:r>
      <w:r w:rsidRPr="00510B96">
        <w:rPr>
          <w:sz w:val="28"/>
          <w:szCs w:val="28"/>
        </w:rPr>
        <w:br/>
        <w:t xml:space="preserve">в течение 10 (Десяти) дней со дня заключения договора купли-продажи. Задаток, перечисленный победителем аукциона либо лицом, признанным единственным участником аукциона, засчитывается в счет оплаты приобретаемого имущества </w:t>
      </w:r>
      <w:r w:rsidRPr="00510B96">
        <w:rPr>
          <w:sz w:val="28"/>
          <w:szCs w:val="28"/>
        </w:rPr>
        <w:br/>
        <w:t>(в сумму платежа по договору купли-продажи).</w:t>
      </w:r>
    </w:p>
    <w:p w:rsidR="00C34D23" w:rsidRPr="00510B96" w:rsidRDefault="00C34D23" w:rsidP="00355142">
      <w:pPr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В случае уклонения или отказа покупателя от оплаты приобретаемого имущества покупателем уплачивается неустойка в соответствии с договором купли-продажи имущества.</w:t>
      </w:r>
    </w:p>
    <w:p w:rsidR="00C34D23" w:rsidRPr="00510B96" w:rsidRDefault="00C34D23" w:rsidP="00355142">
      <w:pPr>
        <w:tabs>
          <w:tab w:val="left" w:pos="851"/>
        </w:tabs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средств в размере и сроки, предусмотренные договором купли-продажи имущества.</w:t>
      </w:r>
    </w:p>
    <w:p w:rsidR="00C34D23" w:rsidRPr="00510B96" w:rsidRDefault="00C34D23" w:rsidP="00355142">
      <w:pPr>
        <w:pStyle w:val="a3"/>
        <w:widowControl w:val="0"/>
        <w:tabs>
          <w:tab w:val="left" w:pos="142"/>
          <w:tab w:val="left" w:pos="284"/>
        </w:tabs>
        <w:spacing w:line="240" w:lineRule="exact"/>
        <w:ind w:left="0" w:right="-2" w:firstLine="709"/>
        <w:contextualSpacing w:val="0"/>
        <w:jc w:val="both"/>
        <w:rPr>
          <w:sz w:val="28"/>
          <w:szCs w:val="28"/>
        </w:rPr>
      </w:pPr>
      <w:r w:rsidRPr="00510B96">
        <w:rPr>
          <w:b/>
          <w:bCs/>
          <w:sz w:val="28"/>
          <w:szCs w:val="28"/>
        </w:rPr>
        <w:t xml:space="preserve">12. </w:t>
      </w:r>
      <w:r w:rsidRPr="00510B96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 краевого имущества:</w:t>
      </w:r>
      <w:r w:rsidRPr="00510B96">
        <w:rPr>
          <w:sz w:val="28"/>
          <w:szCs w:val="28"/>
        </w:rPr>
        <w:t xml:space="preserve"> с иной информацией, условиями договора купли-продажи имущества можно ознакомиться по адресу: Пермский край, г. Пермь, ул. Сибирская, д. 30а, 1 этаж, каб.112 (с понедельника по четверг </w:t>
      </w:r>
      <w:r w:rsidRPr="00510B96">
        <w:rPr>
          <w:sz w:val="28"/>
          <w:szCs w:val="28"/>
        </w:rPr>
        <w:br/>
        <w:t xml:space="preserve">с 09.00 час. до 17.00 час., в пятницу с 09.00 час. до 16.00 час., перерыв с 13.00 час. </w:t>
      </w:r>
      <w:r w:rsidRPr="00510B96">
        <w:rPr>
          <w:sz w:val="28"/>
          <w:szCs w:val="28"/>
        </w:rPr>
        <w:br/>
        <w:t xml:space="preserve">до 13.48 час. (время местное)); тел. (342) 211 04 67 (доб. 1168), </w:t>
      </w:r>
      <w:r w:rsidRPr="00510B96">
        <w:rPr>
          <w:bCs/>
          <w:sz w:val="28"/>
          <w:szCs w:val="28"/>
        </w:rPr>
        <w:t xml:space="preserve">факс (342) 211 04 02, сайт: </w:t>
      </w:r>
      <w:r w:rsidRPr="00510B96">
        <w:rPr>
          <w:sz w:val="28"/>
          <w:szCs w:val="28"/>
        </w:rPr>
        <w:t>http://migd.permkrai.ru/</w:t>
      </w:r>
      <w:r w:rsidRPr="00510B96">
        <w:rPr>
          <w:bCs/>
          <w:sz w:val="28"/>
          <w:szCs w:val="28"/>
        </w:rPr>
        <w:t xml:space="preserve">, </w:t>
      </w:r>
      <w:r w:rsidRPr="00510B96">
        <w:rPr>
          <w:sz w:val="28"/>
          <w:szCs w:val="28"/>
        </w:rPr>
        <w:t>в течение указанного в настоящем Информационном сообщении срока подачи заявок (со дня приема заявок).</w:t>
      </w:r>
    </w:p>
    <w:p w:rsidR="00C34D23" w:rsidRPr="00510B96" w:rsidRDefault="00C34D23" w:rsidP="00355142">
      <w:pPr>
        <w:tabs>
          <w:tab w:val="left" w:pos="1418"/>
        </w:tabs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информации.</w:t>
      </w:r>
    </w:p>
    <w:p w:rsidR="00C34D23" w:rsidRPr="00510B96" w:rsidRDefault="00C34D23" w:rsidP="00355142">
      <w:pPr>
        <w:tabs>
          <w:tab w:val="left" w:pos="1418"/>
        </w:tabs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</w:t>
      </w:r>
      <w:r w:rsidRPr="00510B96">
        <w:rPr>
          <w:sz w:val="28"/>
          <w:szCs w:val="28"/>
        </w:rPr>
        <w:br/>
        <w:t>5 рабочих дней до окончания подачи заявок.</w:t>
      </w:r>
    </w:p>
    <w:p w:rsidR="00C34D23" w:rsidRPr="00510B96" w:rsidRDefault="00C34D23" w:rsidP="00355142">
      <w:pPr>
        <w:tabs>
          <w:tab w:val="left" w:pos="1418"/>
        </w:tabs>
        <w:spacing w:line="24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</w:t>
      </w:r>
      <w:r w:rsidRPr="00510B96">
        <w:rPr>
          <w:sz w:val="28"/>
          <w:szCs w:val="28"/>
        </w:rPr>
        <w:br/>
        <w:t>с указанием предмета запроса, но без указания лица, от которого поступил запрос.</w:t>
      </w:r>
    </w:p>
    <w:p w:rsidR="00C34D23" w:rsidRPr="00510B96" w:rsidRDefault="00C34D23" w:rsidP="00355142">
      <w:pPr>
        <w:tabs>
          <w:tab w:val="left" w:pos="1418"/>
        </w:tabs>
        <w:spacing w:line="240" w:lineRule="exact"/>
        <w:ind w:firstLine="709"/>
        <w:jc w:val="both"/>
        <w:rPr>
          <w:bCs/>
          <w:sz w:val="28"/>
          <w:szCs w:val="28"/>
        </w:rPr>
      </w:pPr>
      <w:r w:rsidRPr="00510B96">
        <w:rPr>
          <w:b/>
          <w:sz w:val="28"/>
          <w:szCs w:val="28"/>
        </w:rPr>
        <w:t xml:space="preserve">13. </w:t>
      </w:r>
      <w:r w:rsidRPr="00510B96">
        <w:rPr>
          <w:b/>
          <w:bCs/>
          <w:sz w:val="28"/>
          <w:szCs w:val="28"/>
        </w:rPr>
        <w:t xml:space="preserve">Ограничения участия отдельных категорий физических лиц </w:t>
      </w:r>
      <w:r w:rsidRPr="00510B96">
        <w:rPr>
          <w:b/>
          <w:bCs/>
          <w:sz w:val="28"/>
          <w:szCs w:val="28"/>
        </w:rPr>
        <w:br/>
        <w:t xml:space="preserve">и юридических лиц в приватизации краевого имущества: </w:t>
      </w:r>
      <w:r w:rsidRPr="00510B96">
        <w:rPr>
          <w:bCs/>
          <w:sz w:val="28"/>
          <w:szCs w:val="28"/>
        </w:rPr>
        <w:t xml:space="preserve">покупателями краевого имущества могут быть любые физические и юридические лица, за исключением государственных и муниципальных унитарных предприятий, государственных </w:t>
      </w:r>
      <w:r w:rsidRPr="00510B96">
        <w:rPr>
          <w:bCs/>
          <w:sz w:val="28"/>
          <w:szCs w:val="28"/>
        </w:rPr>
        <w:br/>
        <w:t xml:space="preserve">и муниципальных учреждений, а также юридических лиц, в уставном капитале которых доля Российской Федерации, субъектов Российской Федерации </w:t>
      </w:r>
      <w:r w:rsidRPr="00510B96">
        <w:rPr>
          <w:bCs/>
          <w:sz w:val="28"/>
          <w:szCs w:val="28"/>
        </w:rPr>
        <w:br/>
        <w:t xml:space="preserve">и муниципальных образований превышает 25 процентов, кроме случаев, предусмотренных статьей 25 Федерального закона от 21.12.2001 № 178-ФЗ </w:t>
      </w:r>
      <w:r w:rsidRPr="00510B96">
        <w:rPr>
          <w:bCs/>
          <w:sz w:val="28"/>
          <w:szCs w:val="28"/>
        </w:rPr>
        <w:br/>
        <w:t>«О приватизации государственного и муниципального имущества»; иные ограничения в соответствии с федеральным законодательством.</w:t>
      </w:r>
    </w:p>
    <w:p w:rsidR="00181D69" w:rsidRDefault="00C34D23" w:rsidP="00355142">
      <w:pPr>
        <w:tabs>
          <w:tab w:val="left" w:pos="1418"/>
        </w:tabs>
        <w:spacing w:line="240" w:lineRule="exact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510B96">
        <w:rPr>
          <w:b/>
          <w:sz w:val="28"/>
          <w:szCs w:val="28"/>
        </w:rPr>
        <w:t xml:space="preserve">14. </w:t>
      </w:r>
      <w:r w:rsidR="00085550" w:rsidRPr="00510B96">
        <w:rPr>
          <w:rFonts w:eastAsiaTheme="minorHAnsi"/>
          <w:b/>
          <w:sz w:val="28"/>
          <w:szCs w:val="28"/>
          <w:lang w:eastAsia="en-US"/>
        </w:rPr>
        <w:t xml:space="preserve">Сведения обо всех предыдущих торгах по продаже </w:t>
      </w:r>
      <w:r w:rsidR="00B76E61" w:rsidRPr="00510B96">
        <w:rPr>
          <w:rFonts w:eastAsiaTheme="minorHAnsi"/>
          <w:b/>
          <w:sz w:val="28"/>
          <w:szCs w:val="28"/>
          <w:lang w:eastAsia="en-US"/>
        </w:rPr>
        <w:t>краевого имущества</w:t>
      </w:r>
      <w:r w:rsidR="00085550" w:rsidRPr="00510B96">
        <w:rPr>
          <w:rFonts w:eastAsiaTheme="minorHAnsi"/>
          <w:b/>
          <w:sz w:val="28"/>
          <w:szCs w:val="28"/>
          <w:lang w:eastAsia="en-US"/>
        </w:rPr>
        <w:t>, объявленных в течение года, предшествующего его продаже, и об итогах торгов по продаже такого имущества</w:t>
      </w:r>
      <w:r w:rsidR="005744BF" w:rsidRPr="00510B96">
        <w:rPr>
          <w:rFonts w:eastAsiaTheme="minorHAnsi"/>
          <w:b/>
          <w:sz w:val="28"/>
          <w:szCs w:val="28"/>
          <w:lang w:eastAsia="en-US"/>
        </w:rPr>
        <w:t>:</w:t>
      </w:r>
      <w:r w:rsidR="00FF20C9" w:rsidRPr="00510B96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923FB4" w:rsidRDefault="00923FB4" w:rsidP="00355142">
      <w:pPr>
        <w:tabs>
          <w:tab w:val="left" w:pos="1418"/>
        </w:tabs>
        <w:spacing w:line="240" w:lineRule="exact"/>
        <w:ind w:firstLine="709"/>
        <w:jc w:val="both"/>
        <w:rPr>
          <w:sz w:val="28"/>
          <w:szCs w:val="28"/>
        </w:rPr>
      </w:pPr>
      <w:r w:rsidRPr="00AE6605">
        <w:rPr>
          <w:b/>
          <w:sz w:val="28"/>
          <w:szCs w:val="28"/>
        </w:rPr>
        <w:t xml:space="preserve">Лот </w:t>
      </w:r>
      <w:r>
        <w:rPr>
          <w:b/>
          <w:sz w:val="28"/>
          <w:szCs w:val="28"/>
        </w:rPr>
        <w:t>№ 1</w:t>
      </w:r>
      <w:r w:rsidRPr="00AE6605">
        <w:rPr>
          <w:b/>
          <w:sz w:val="28"/>
          <w:szCs w:val="28"/>
        </w:rPr>
        <w:t xml:space="preserve">: </w:t>
      </w:r>
      <w:r w:rsidRPr="00AE6605">
        <w:rPr>
          <w:sz w:val="28"/>
          <w:szCs w:val="28"/>
        </w:rPr>
        <w:t>продажа краевого имущ</w:t>
      </w:r>
      <w:r>
        <w:rPr>
          <w:sz w:val="28"/>
          <w:szCs w:val="28"/>
        </w:rPr>
        <w:t>ества в порядке приватизации на </w:t>
      </w:r>
      <w:r w:rsidRPr="00AE6605">
        <w:rPr>
          <w:sz w:val="28"/>
          <w:szCs w:val="28"/>
        </w:rPr>
        <w:t xml:space="preserve">аукционе </w:t>
      </w:r>
      <w:r w:rsidR="003C7798">
        <w:rPr>
          <w:sz w:val="28"/>
          <w:szCs w:val="28"/>
        </w:rPr>
        <w:br/>
      </w:r>
      <w:r w:rsidRPr="00AE6605">
        <w:rPr>
          <w:sz w:val="28"/>
          <w:szCs w:val="28"/>
        </w:rPr>
        <w:t xml:space="preserve">в электронной форме признана несостоявшейся: </w:t>
      </w:r>
      <w:r>
        <w:rPr>
          <w:sz w:val="28"/>
          <w:szCs w:val="28"/>
        </w:rPr>
        <w:t xml:space="preserve">не было подано ни одной заявки </w:t>
      </w:r>
      <w:r w:rsidR="003C7798">
        <w:rPr>
          <w:sz w:val="28"/>
          <w:szCs w:val="28"/>
        </w:rPr>
        <w:br/>
      </w:r>
      <w:r w:rsidRPr="00AE6605">
        <w:rPr>
          <w:sz w:val="28"/>
          <w:szCs w:val="28"/>
        </w:rPr>
        <w:t>на участие (п. 44 постановления Правительства РФ от 27 а</w:t>
      </w:r>
      <w:r>
        <w:rPr>
          <w:sz w:val="28"/>
          <w:szCs w:val="28"/>
        </w:rPr>
        <w:t>вгуста 2012 г. № 860) (Протокол</w:t>
      </w:r>
      <w:r w:rsidR="003C7798">
        <w:rPr>
          <w:sz w:val="28"/>
          <w:szCs w:val="28"/>
        </w:rPr>
        <w:t>ы</w:t>
      </w:r>
      <w:r w:rsidRPr="00AE6605">
        <w:rPr>
          <w:sz w:val="28"/>
          <w:szCs w:val="28"/>
        </w:rPr>
        <w:t xml:space="preserve"> об итогах продажи государстве</w:t>
      </w:r>
      <w:r>
        <w:rPr>
          <w:sz w:val="28"/>
          <w:szCs w:val="28"/>
        </w:rPr>
        <w:t xml:space="preserve">нного имущества Пермского края </w:t>
      </w:r>
      <w:r w:rsidRPr="00AE6605">
        <w:rPr>
          <w:sz w:val="28"/>
          <w:szCs w:val="28"/>
        </w:rPr>
        <w:t>в порядке приватизации на аукционе в э</w:t>
      </w:r>
      <w:r>
        <w:rPr>
          <w:sz w:val="28"/>
          <w:szCs w:val="28"/>
        </w:rPr>
        <w:t xml:space="preserve">лектронной форме от 29 августа 2024 г., </w:t>
      </w:r>
      <w:r w:rsidR="003C7798">
        <w:rPr>
          <w:sz w:val="28"/>
          <w:szCs w:val="28"/>
        </w:rPr>
        <w:br/>
      </w:r>
      <w:r w:rsidRPr="008B7AF1">
        <w:rPr>
          <w:sz w:val="28"/>
          <w:szCs w:val="28"/>
        </w:rPr>
        <w:t>об итогах продажи государственного имущества Пермского края в порядке приватизации на аукционе в электронной форме по лотам №№ 1, 3, 4</w:t>
      </w:r>
      <w:r>
        <w:rPr>
          <w:sz w:val="28"/>
          <w:szCs w:val="28"/>
        </w:rPr>
        <w:t xml:space="preserve"> от </w:t>
      </w:r>
      <w:r w:rsidRPr="008B7AF1">
        <w:rPr>
          <w:sz w:val="28"/>
          <w:szCs w:val="28"/>
        </w:rPr>
        <w:t>21 октября 2024 г.</w:t>
      </w:r>
      <w:r>
        <w:rPr>
          <w:sz w:val="28"/>
          <w:szCs w:val="28"/>
        </w:rPr>
        <w:t>,</w:t>
      </w:r>
      <w:r w:rsidRPr="002E6099">
        <w:rPr>
          <w:sz w:val="28"/>
          <w:szCs w:val="28"/>
        </w:rPr>
        <w:t xml:space="preserve"> </w:t>
      </w:r>
      <w:r w:rsidRPr="00DB7D3C">
        <w:rPr>
          <w:sz w:val="28"/>
          <w:szCs w:val="28"/>
        </w:rPr>
        <w:t xml:space="preserve">об итогах продажи государственного имущества Пермского края в порядке приватизации на аукционе в электронной форме </w:t>
      </w:r>
      <w:r w:rsidRPr="003032FA">
        <w:rPr>
          <w:sz w:val="28"/>
          <w:szCs w:val="28"/>
        </w:rPr>
        <w:t>по лотам №№ 1, 3-13</w:t>
      </w:r>
      <w:r>
        <w:rPr>
          <w:sz w:val="28"/>
          <w:szCs w:val="28"/>
        </w:rPr>
        <w:t xml:space="preserve"> от 06 декабря 2024 г.</w:t>
      </w:r>
      <w:r w:rsidR="00085A05">
        <w:rPr>
          <w:sz w:val="28"/>
          <w:szCs w:val="28"/>
        </w:rPr>
        <w:t xml:space="preserve">, </w:t>
      </w:r>
      <w:r w:rsidR="00085A05" w:rsidRPr="00DB7D3C">
        <w:rPr>
          <w:sz w:val="28"/>
          <w:szCs w:val="28"/>
        </w:rPr>
        <w:t xml:space="preserve">об итогах продажи государственного имущества Пермского края в порядке приватизации на аукционе в электронной форме </w:t>
      </w:r>
      <w:r w:rsidR="00085A05">
        <w:rPr>
          <w:sz w:val="28"/>
          <w:szCs w:val="28"/>
        </w:rPr>
        <w:t>от 17 января 2025 г.</w:t>
      </w:r>
      <w:r w:rsidR="003C7798">
        <w:rPr>
          <w:sz w:val="28"/>
          <w:szCs w:val="28"/>
        </w:rPr>
        <w:t xml:space="preserve">, об итогах продажи государственного имущества Пермского края в порядке приватизации </w:t>
      </w:r>
      <w:r w:rsidR="003C7798">
        <w:rPr>
          <w:sz w:val="28"/>
          <w:szCs w:val="28"/>
        </w:rPr>
        <w:br/>
        <w:t>на аукционе в электронной форме по лотам №№ 1 – 4, 7 – 9 от 14 мая 2025 г.</w:t>
      </w:r>
      <w:r w:rsidR="005B6618">
        <w:rPr>
          <w:sz w:val="28"/>
          <w:szCs w:val="28"/>
        </w:rPr>
        <w:t>, об итогах продажи государственного имущества Пермского края в порядке приватизации на аукционе в электронной форме от 02 июля 2025 г.</w:t>
      </w:r>
      <w:r w:rsidR="00772CEB" w:rsidRPr="00772CEB">
        <w:rPr>
          <w:sz w:val="28"/>
          <w:szCs w:val="28"/>
        </w:rPr>
        <w:t xml:space="preserve"> </w:t>
      </w:r>
      <w:r w:rsidR="00772CEB">
        <w:rPr>
          <w:sz w:val="28"/>
          <w:szCs w:val="28"/>
        </w:rPr>
        <w:t xml:space="preserve">, об итогах продажи государственного имущества Пермского края в порядке приватизации на аукционе </w:t>
      </w:r>
      <w:r w:rsidR="00772CEB">
        <w:rPr>
          <w:sz w:val="28"/>
          <w:szCs w:val="28"/>
        </w:rPr>
        <w:br/>
        <w:t>в электронной форме по лотам №№ 1, 3 – 12 от 13 августа 2025 г.</w:t>
      </w:r>
      <w:r w:rsidR="00772CEB">
        <w:rPr>
          <w:rFonts w:eastAsiaTheme="minorHAnsi"/>
          <w:sz w:val="28"/>
          <w:szCs w:val="28"/>
          <w:lang w:eastAsia="en-US"/>
        </w:rPr>
        <w:t>)</w:t>
      </w:r>
      <w:r>
        <w:rPr>
          <w:sz w:val="28"/>
          <w:szCs w:val="28"/>
        </w:rPr>
        <w:t>;</w:t>
      </w:r>
    </w:p>
    <w:p w:rsidR="008B622A" w:rsidRDefault="00923FB4" w:rsidP="00355142">
      <w:pPr>
        <w:tabs>
          <w:tab w:val="left" w:pos="1418"/>
        </w:tabs>
        <w:spacing w:line="2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E6605">
        <w:rPr>
          <w:b/>
          <w:sz w:val="28"/>
          <w:szCs w:val="28"/>
        </w:rPr>
        <w:t>Лот</w:t>
      </w:r>
      <w:r>
        <w:rPr>
          <w:b/>
          <w:sz w:val="28"/>
          <w:szCs w:val="28"/>
        </w:rPr>
        <w:t xml:space="preserve"> </w:t>
      </w:r>
      <w:r w:rsidR="00772CEB">
        <w:rPr>
          <w:b/>
          <w:sz w:val="28"/>
          <w:szCs w:val="28"/>
        </w:rPr>
        <w:t>2</w:t>
      </w:r>
      <w:r w:rsidRPr="00AE6605">
        <w:rPr>
          <w:b/>
          <w:sz w:val="28"/>
          <w:szCs w:val="28"/>
        </w:rPr>
        <w:t>:</w:t>
      </w:r>
      <w:r w:rsidRPr="004A6DF4">
        <w:rPr>
          <w:rFonts w:eastAsia="Calibri"/>
          <w:sz w:val="28"/>
          <w:szCs w:val="28"/>
          <w:lang w:eastAsia="en-US"/>
        </w:rPr>
        <w:t xml:space="preserve"> </w:t>
      </w:r>
      <w:r w:rsidRPr="00AF748C">
        <w:rPr>
          <w:rFonts w:eastAsia="Calibri"/>
          <w:sz w:val="28"/>
          <w:szCs w:val="28"/>
          <w:lang w:eastAsia="en-US"/>
        </w:rPr>
        <w:t>продаж</w:t>
      </w:r>
      <w:r>
        <w:rPr>
          <w:rFonts w:eastAsia="Calibri"/>
          <w:sz w:val="28"/>
          <w:szCs w:val="28"/>
          <w:lang w:eastAsia="en-US"/>
        </w:rPr>
        <w:t>а</w:t>
      </w:r>
      <w:r w:rsidRPr="00AF748C">
        <w:rPr>
          <w:rFonts w:eastAsia="Calibri"/>
          <w:sz w:val="28"/>
          <w:szCs w:val="28"/>
          <w:lang w:eastAsia="en-US"/>
        </w:rPr>
        <w:t xml:space="preserve"> краевого имущества </w:t>
      </w:r>
      <w:r>
        <w:rPr>
          <w:sz w:val="28"/>
          <w:szCs w:val="28"/>
        </w:rPr>
        <w:t xml:space="preserve">в порядке приватизации </w:t>
      </w:r>
      <w:r w:rsidRPr="00AF748C">
        <w:rPr>
          <w:sz w:val="28"/>
          <w:szCs w:val="28"/>
        </w:rPr>
        <w:t>на аукционе</w:t>
      </w:r>
      <w:r>
        <w:rPr>
          <w:rFonts w:eastAsiaTheme="minorEastAsia"/>
          <w:sz w:val="28"/>
          <w:szCs w:val="28"/>
        </w:rPr>
        <w:t xml:space="preserve"> в </w:t>
      </w:r>
      <w:r w:rsidRPr="00AF748C">
        <w:rPr>
          <w:rFonts w:eastAsiaTheme="minorEastAsia"/>
          <w:sz w:val="28"/>
          <w:szCs w:val="28"/>
        </w:rPr>
        <w:t xml:space="preserve">электронной форме </w:t>
      </w:r>
      <w:r>
        <w:rPr>
          <w:rFonts w:eastAsiaTheme="minorEastAsia"/>
          <w:sz w:val="28"/>
          <w:szCs w:val="28"/>
        </w:rPr>
        <w:t xml:space="preserve">признана </w:t>
      </w:r>
      <w:r w:rsidRPr="00AF748C">
        <w:rPr>
          <w:rFonts w:eastAsia="Calibri"/>
          <w:sz w:val="28"/>
          <w:szCs w:val="28"/>
          <w:lang w:eastAsia="en-US"/>
        </w:rPr>
        <w:t xml:space="preserve">несостоявшейся: </w:t>
      </w:r>
      <w:r w:rsidRPr="00AF748C">
        <w:rPr>
          <w:sz w:val="28"/>
          <w:szCs w:val="28"/>
        </w:rPr>
        <w:t xml:space="preserve">не было подано </w:t>
      </w:r>
      <w:r>
        <w:rPr>
          <w:sz w:val="28"/>
          <w:szCs w:val="28"/>
        </w:rPr>
        <w:br/>
      </w:r>
      <w:r w:rsidRPr="00AF748C">
        <w:rPr>
          <w:sz w:val="28"/>
          <w:szCs w:val="28"/>
        </w:rPr>
        <w:t xml:space="preserve">ни одной заявки на участие </w:t>
      </w:r>
      <w:r w:rsidRPr="00AF748C">
        <w:rPr>
          <w:rFonts w:eastAsiaTheme="minorHAnsi"/>
          <w:sz w:val="28"/>
          <w:szCs w:val="28"/>
          <w:lang w:eastAsia="en-US"/>
        </w:rPr>
        <w:t>(п. 44 постановления Прав</w:t>
      </w:r>
      <w:r>
        <w:rPr>
          <w:rFonts w:eastAsiaTheme="minorHAnsi"/>
          <w:sz w:val="28"/>
          <w:szCs w:val="28"/>
          <w:lang w:eastAsia="en-US"/>
        </w:rPr>
        <w:t>ительства РФ от 27 августа 2012 </w:t>
      </w:r>
      <w:r w:rsidRPr="00AF748C">
        <w:rPr>
          <w:rFonts w:eastAsiaTheme="minorHAnsi"/>
          <w:sz w:val="28"/>
          <w:szCs w:val="28"/>
          <w:lang w:eastAsia="en-US"/>
        </w:rPr>
        <w:t xml:space="preserve">г. № </w:t>
      </w:r>
      <w:r w:rsidRPr="009D0E6D">
        <w:rPr>
          <w:rFonts w:eastAsiaTheme="minorHAnsi"/>
          <w:sz w:val="28"/>
          <w:szCs w:val="28"/>
          <w:lang w:eastAsia="en-US"/>
        </w:rPr>
        <w:t>860) (</w:t>
      </w:r>
      <w:r w:rsidR="005B6618">
        <w:rPr>
          <w:rFonts w:eastAsiaTheme="minorHAnsi"/>
          <w:sz w:val="28"/>
          <w:szCs w:val="28"/>
          <w:lang w:eastAsia="en-US"/>
        </w:rPr>
        <w:t xml:space="preserve">протоколы </w:t>
      </w:r>
      <w:r w:rsidRPr="009D0E6D">
        <w:rPr>
          <w:rFonts w:eastAsiaTheme="minorHAnsi"/>
          <w:sz w:val="28"/>
          <w:szCs w:val="28"/>
          <w:lang w:eastAsia="en-US"/>
        </w:rPr>
        <w:t>об итогах продажи государственного имущества Пермского края в порядке приватизации на аукционе в электронной форме</w:t>
      </w:r>
      <w:r>
        <w:rPr>
          <w:rFonts w:eastAsiaTheme="minorHAnsi"/>
          <w:sz w:val="28"/>
          <w:szCs w:val="28"/>
          <w:lang w:eastAsia="en-US"/>
        </w:rPr>
        <w:t xml:space="preserve"> по лотам №№ 1, 3-4, 7-15, 17, 19 от 11 сентября 2024 г., об итогах </w:t>
      </w:r>
      <w:r w:rsidRPr="00AE6605">
        <w:rPr>
          <w:sz w:val="28"/>
          <w:szCs w:val="28"/>
        </w:rPr>
        <w:t>продажи государственного имущества Пермского края в порядке приватизации на аукционе в э</w:t>
      </w:r>
      <w:r>
        <w:rPr>
          <w:sz w:val="28"/>
          <w:szCs w:val="28"/>
        </w:rPr>
        <w:t>лектронной форме по лотам №№ 1, 2, 4-6, 8, 10-13, 15 от 21 октября 2024 г.</w:t>
      </w:r>
      <w:r w:rsidR="003C7798">
        <w:rPr>
          <w:sz w:val="28"/>
          <w:szCs w:val="28"/>
        </w:rPr>
        <w:t xml:space="preserve">, об итогах продажи государственного имущества Пермского края в порядке приватизации на аукционе </w:t>
      </w:r>
      <w:r w:rsidR="00772CEB">
        <w:rPr>
          <w:sz w:val="28"/>
          <w:szCs w:val="28"/>
        </w:rPr>
        <w:br/>
      </w:r>
      <w:r w:rsidR="003C7798">
        <w:rPr>
          <w:sz w:val="28"/>
          <w:szCs w:val="28"/>
        </w:rPr>
        <w:t>в электронной форме по лотам №№ 1 – 4, 7 – 9 от 14 мая 2025 г.</w:t>
      </w:r>
      <w:r w:rsidR="005B6618">
        <w:rPr>
          <w:sz w:val="28"/>
          <w:szCs w:val="28"/>
        </w:rPr>
        <w:t xml:space="preserve">, об итогах продажи государственного имущества Пермского края в порядке приватизации на аукционе </w:t>
      </w:r>
      <w:r w:rsidR="00772CEB">
        <w:rPr>
          <w:sz w:val="28"/>
          <w:szCs w:val="28"/>
        </w:rPr>
        <w:br/>
      </w:r>
      <w:r w:rsidR="005B6618">
        <w:rPr>
          <w:sz w:val="28"/>
          <w:szCs w:val="28"/>
        </w:rPr>
        <w:t>в электронной форме от 02 июля 2025 г.</w:t>
      </w:r>
      <w:r w:rsidR="00772CEB" w:rsidRPr="00772CEB">
        <w:rPr>
          <w:sz w:val="28"/>
          <w:szCs w:val="28"/>
        </w:rPr>
        <w:t xml:space="preserve"> </w:t>
      </w:r>
      <w:r w:rsidR="00772CEB">
        <w:rPr>
          <w:sz w:val="28"/>
          <w:szCs w:val="28"/>
        </w:rPr>
        <w:t>, об итогах продажи государственного имущества Пермского края в порядке приватизации на аукционе в электронной форме по лотам №№ 1, 3 – 12 от 13 августа 2025 г.</w:t>
      </w:r>
      <w:r w:rsidR="00772CEB">
        <w:rPr>
          <w:rFonts w:eastAsiaTheme="minorHAnsi"/>
          <w:sz w:val="28"/>
          <w:szCs w:val="28"/>
          <w:lang w:eastAsia="en-US"/>
        </w:rPr>
        <w:t>)</w:t>
      </w:r>
      <w:r w:rsidR="00772CEB">
        <w:rPr>
          <w:sz w:val="28"/>
          <w:szCs w:val="28"/>
        </w:rPr>
        <w:t>;</w:t>
      </w:r>
    </w:p>
    <w:p w:rsidR="00355142" w:rsidRDefault="00085A05" w:rsidP="00355142">
      <w:pPr>
        <w:tabs>
          <w:tab w:val="left" w:pos="1418"/>
        </w:tabs>
        <w:spacing w:line="2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E6605">
        <w:rPr>
          <w:b/>
          <w:sz w:val="28"/>
          <w:szCs w:val="28"/>
        </w:rPr>
        <w:t>Лот</w:t>
      </w:r>
      <w:r>
        <w:rPr>
          <w:b/>
          <w:sz w:val="28"/>
          <w:szCs w:val="28"/>
        </w:rPr>
        <w:t>ы</w:t>
      </w:r>
      <w:r w:rsidR="00990B36">
        <w:rPr>
          <w:b/>
          <w:sz w:val="28"/>
          <w:szCs w:val="28"/>
        </w:rPr>
        <w:t xml:space="preserve"> </w:t>
      </w:r>
      <w:r w:rsidR="00772CEB">
        <w:rPr>
          <w:b/>
          <w:sz w:val="28"/>
          <w:szCs w:val="28"/>
        </w:rPr>
        <w:t>3</w:t>
      </w:r>
      <w:r w:rsidRPr="00AE6605">
        <w:rPr>
          <w:b/>
          <w:sz w:val="28"/>
          <w:szCs w:val="28"/>
        </w:rPr>
        <w:t>:</w:t>
      </w:r>
      <w:r w:rsidRPr="004A6DF4">
        <w:rPr>
          <w:rFonts w:eastAsia="Calibri"/>
          <w:sz w:val="28"/>
          <w:szCs w:val="28"/>
          <w:lang w:eastAsia="en-US"/>
        </w:rPr>
        <w:t xml:space="preserve"> </w:t>
      </w:r>
      <w:r w:rsidRPr="00AF748C">
        <w:rPr>
          <w:rFonts w:eastAsia="Calibri"/>
          <w:sz w:val="28"/>
          <w:szCs w:val="28"/>
          <w:lang w:eastAsia="en-US"/>
        </w:rPr>
        <w:t>продаж</w:t>
      </w:r>
      <w:r>
        <w:rPr>
          <w:rFonts w:eastAsia="Calibri"/>
          <w:sz w:val="28"/>
          <w:szCs w:val="28"/>
          <w:lang w:eastAsia="en-US"/>
        </w:rPr>
        <w:t>а</w:t>
      </w:r>
      <w:r w:rsidRPr="00AF748C">
        <w:rPr>
          <w:rFonts w:eastAsia="Calibri"/>
          <w:sz w:val="28"/>
          <w:szCs w:val="28"/>
          <w:lang w:eastAsia="en-US"/>
        </w:rPr>
        <w:t xml:space="preserve"> краевого имущества </w:t>
      </w:r>
      <w:r>
        <w:rPr>
          <w:sz w:val="28"/>
          <w:szCs w:val="28"/>
        </w:rPr>
        <w:t xml:space="preserve">в порядке приватизации </w:t>
      </w:r>
      <w:r w:rsidRPr="00AF748C">
        <w:rPr>
          <w:sz w:val="28"/>
          <w:szCs w:val="28"/>
        </w:rPr>
        <w:t>на аукционе</w:t>
      </w:r>
      <w:r>
        <w:rPr>
          <w:rFonts w:eastAsiaTheme="minorEastAsia"/>
          <w:sz w:val="28"/>
          <w:szCs w:val="28"/>
        </w:rPr>
        <w:t xml:space="preserve"> в </w:t>
      </w:r>
      <w:r w:rsidRPr="00AF748C">
        <w:rPr>
          <w:rFonts w:eastAsiaTheme="minorEastAsia"/>
          <w:sz w:val="28"/>
          <w:szCs w:val="28"/>
        </w:rPr>
        <w:t xml:space="preserve">электронной форме </w:t>
      </w:r>
      <w:r>
        <w:rPr>
          <w:rFonts w:eastAsiaTheme="minorEastAsia"/>
          <w:sz w:val="28"/>
          <w:szCs w:val="28"/>
        </w:rPr>
        <w:t xml:space="preserve">признана </w:t>
      </w:r>
      <w:r w:rsidRPr="00AF748C">
        <w:rPr>
          <w:rFonts w:eastAsia="Calibri"/>
          <w:sz w:val="28"/>
          <w:szCs w:val="28"/>
          <w:lang w:eastAsia="en-US"/>
        </w:rPr>
        <w:t xml:space="preserve">несостоявшейся: </w:t>
      </w:r>
      <w:r w:rsidRPr="00AF748C">
        <w:rPr>
          <w:sz w:val="28"/>
          <w:szCs w:val="28"/>
        </w:rPr>
        <w:t xml:space="preserve">не было подано </w:t>
      </w:r>
      <w:r>
        <w:rPr>
          <w:sz w:val="28"/>
          <w:szCs w:val="28"/>
        </w:rPr>
        <w:br/>
      </w:r>
      <w:r w:rsidRPr="00AF748C">
        <w:rPr>
          <w:sz w:val="28"/>
          <w:szCs w:val="28"/>
        </w:rPr>
        <w:t xml:space="preserve">ни одной заявки на участие </w:t>
      </w:r>
      <w:r w:rsidRPr="00AF748C">
        <w:rPr>
          <w:rFonts w:eastAsiaTheme="minorHAnsi"/>
          <w:sz w:val="28"/>
          <w:szCs w:val="28"/>
          <w:lang w:eastAsia="en-US"/>
        </w:rPr>
        <w:t>(п. 44 постановления Прав</w:t>
      </w:r>
      <w:r>
        <w:rPr>
          <w:rFonts w:eastAsiaTheme="minorHAnsi"/>
          <w:sz w:val="28"/>
          <w:szCs w:val="28"/>
          <w:lang w:eastAsia="en-US"/>
        </w:rPr>
        <w:t>ительства РФ от 27 августа 2012 </w:t>
      </w:r>
      <w:r w:rsidRPr="00AF748C">
        <w:rPr>
          <w:rFonts w:eastAsiaTheme="minorHAnsi"/>
          <w:sz w:val="28"/>
          <w:szCs w:val="28"/>
          <w:lang w:eastAsia="en-US"/>
        </w:rPr>
        <w:t xml:space="preserve">г. № </w:t>
      </w:r>
      <w:r w:rsidRPr="009D0E6D">
        <w:rPr>
          <w:rFonts w:eastAsiaTheme="minorHAnsi"/>
          <w:sz w:val="28"/>
          <w:szCs w:val="28"/>
          <w:lang w:eastAsia="en-US"/>
        </w:rPr>
        <w:t>860) (</w:t>
      </w:r>
      <w:r>
        <w:rPr>
          <w:rFonts w:eastAsiaTheme="minorHAnsi"/>
          <w:sz w:val="28"/>
          <w:szCs w:val="28"/>
          <w:lang w:eastAsia="en-US"/>
        </w:rPr>
        <w:t>протокол</w:t>
      </w:r>
      <w:r w:rsidR="003C7798"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D0E6D">
        <w:rPr>
          <w:rFonts w:eastAsiaTheme="minorHAnsi"/>
          <w:sz w:val="28"/>
          <w:szCs w:val="28"/>
          <w:lang w:eastAsia="en-US"/>
        </w:rPr>
        <w:t>об итогах продажи государственного имущества Пермского края в порядке приватизации на аукционе в электронной форме</w:t>
      </w:r>
      <w:r>
        <w:rPr>
          <w:rFonts w:eastAsiaTheme="minorHAnsi"/>
          <w:sz w:val="28"/>
          <w:szCs w:val="28"/>
          <w:lang w:eastAsia="en-US"/>
        </w:rPr>
        <w:t xml:space="preserve"> по лот</w:t>
      </w:r>
      <w:r w:rsidR="00D845C1"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 xml:space="preserve"> №№ 1, 3-4, 7-15, 17, 19 от 11 сентября 2024 г.</w:t>
      </w:r>
      <w:r w:rsidR="00D845C1">
        <w:rPr>
          <w:rFonts w:eastAsiaTheme="minorHAnsi"/>
          <w:sz w:val="28"/>
          <w:szCs w:val="28"/>
          <w:lang w:eastAsia="en-US"/>
        </w:rPr>
        <w:t xml:space="preserve">, об итогах </w:t>
      </w:r>
      <w:r w:rsidR="00D845C1" w:rsidRPr="00AE6605">
        <w:rPr>
          <w:sz w:val="28"/>
          <w:szCs w:val="28"/>
        </w:rPr>
        <w:t xml:space="preserve">продажи государственного имущества Пермского края в порядке приватизации на аукционе </w:t>
      </w:r>
      <w:r w:rsidR="003C7798">
        <w:rPr>
          <w:sz w:val="28"/>
          <w:szCs w:val="28"/>
        </w:rPr>
        <w:br/>
      </w:r>
      <w:r w:rsidR="00D845C1" w:rsidRPr="00AE6605">
        <w:rPr>
          <w:sz w:val="28"/>
          <w:szCs w:val="28"/>
        </w:rPr>
        <w:t>в э</w:t>
      </w:r>
      <w:r w:rsidR="00D845C1">
        <w:rPr>
          <w:sz w:val="28"/>
          <w:szCs w:val="28"/>
        </w:rPr>
        <w:t>лектронной форме по лоту № 9 от 21 октября 2024 г.</w:t>
      </w:r>
      <w:r w:rsidR="003C7798">
        <w:rPr>
          <w:sz w:val="28"/>
          <w:szCs w:val="28"/>
        </w:rPr>
        <w:t xml:space="preserve">, об итогах продажи государственного имущества Пермского края в порядке приватизации на аукционе </w:t>
      </w:r>
      <w:r w:rsidR="003C7798">
        <w:rPr>
          <w:sz w:val="28"/>
          <w:szCs w:val="28"/>
        </w:rPr>
        <w:br/>
        <w:t>в электронной форме по лотам №№ 1 – 4, 7 – 9 от 14 мая 2025 г.</w:t>
      </w:r>
      <w:r w:rsidR="005B6618">
        <w:rPr>
          <w:sz w:val="28"/>
          <w:szCs w:val="28"/>
        </w:rPr>
        <w:t>, об итогах продажи государственного имущества Пермского края в порядке приватизации на аукционе в электронной форме от 02 июля 2025 г.</w:t>
      </w:r>
      <w:r w:rsidR="00772CEB" w:rsidRPr="00772CEB">
        <w:rPr>
          <w:sz w:val="28"/>
          <w:szCs w:val="28"/>
        </w:rPr>
        <w:t xml:space="preserve"> </w:t>
      </w:r>
      <w:r w:rsidR="00772CEB">
        <w:rPr>
          <w:sz w:val="28"/>
          <w:szCs w:val="28"/>
        </w:rPr>
        <w:t>, об итогах продажи государственного имущества Пермского края в порядке приватизации на аукционе в электронной форме по лотам №№ 1, 3 – 12 от 13 августа 2025 г.</w:t>
      </w:r>
      <w:r w:rsidR="00772CEB">
        <w:rPr>
          <w:rFonts w:eastAsiaTheme="minorHAnsi"/>
          <w:sz w:val="28"/>
          <w:szCs w:val="28"/>
          <w:lang w:eastAsia="en-US"/>
        </w:rPr>
        <w:t>)</w:t>
      </w:r>
      <w:r w:rsidR="00772CEB">
        <w:rPr>
          <w:sz w:val="28"/>
          <w:szCs w:val="28"/>
        </w:rPr>
        <w:t>;</w:t>
      </w:r>
    </w:p>
    <w:p w:rsidR="00D845C1" w:rsidRDefault="00355142" w:rsidP="00355142">
      <w:pPr>
        <w:tabs>
          <w:tab w:val="left" w:pos="1418"/>
        </w:tabs>
        <w:spacing w:line="240" w:lineRule="exact"/>
        <w:ind w:firstLine="709"/>
        <w:jc w:val="both"/>
        <w:rPr>
          <w:sz w:val="28"/>
          <w:szCs w:val="28"/>
        </w:rPr>
      </w:pPr>
      <w:r w:rsidRPr="00AE6605">
        <w:rPr>
          <w:b/>
          <w:sz w:val="28"/>
          <w:szCs w:val="28"/>
        </w:rPr>
        <w:t>Лот</w:t>
      </w:r>
      <w:r>
        <w:rPr>
          <w:b/>
          <w:sz w:val="28"/>
          <w:szCs w:val="28"/>
        </w:rPr>
        <w:t>ы</w:t>
      </w:r>
      <w:r w:rsidRPr="00AE6605">
        <w:rPr>
          <w:b/>
          <w:sz w:val="28"/>
          <w:szCs w:val="28"/>
        </w:rPr>
        <w:t xml:space="preserve"> </w:t>
      </w:r>
      <w:r w:rsidR="00772CE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</w:t>
      </w:r>
      <w:r w:rsidR="00772CE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:</w:t>
      </w:r>
      <w:r w:rsidRPr="004A6DF4">
        <w:rPr>
          <w:rFonts w:eastAsia="Calibri"/>
          <w:sz w:val="28"/>
          <w:szCs w:val="28"/>
          <w:lang w:eastAsia="en-US"/>
        </w:rPr>
        <w:t xml:space="preserve"> </w:t>
      </w:r>
      <w:r w:rsidR="003C7798" w:rsidRPr="00AF748C">
        <w:rPr>
          <w:rFonts w:eastAsia="Calibri"/>
          <w:sz w:val="28"/>
          <w:szCs w:val="28"/>
          <w:lang w:eastAsia="en-US"/>
        </w:rPr>
        <w:t>продаж</w:t>
      </w:r>
      <w:r w:rsidR="003C7798">
        <w:rPr>
          <w:rFonts w:eastAsia="Calibri"/>
          <w:sz w:val="28"/>
          <w:szCs w:val="28"/>
          <w:lang w:eastAsia="en-US"/>
        </w:rPr>
        <w:t>а</w:t>
      </w:r>
      <w:r w:rsidR="003C7798" w:rsidRPr="00AF748C">
        <w:rPr>
          <w:rFonts w:eastAsia="Calibri"/>
          <w:sz w:val="28"/>
          <w:szCs w:val="28"/>
          <w:lang w:eastAsia="en-US"/>
        </w:rPr>
        <w:t xml:space="preserve"> краевого имущества </w:t>
      </w:r>
      <w:r w:rsidR="003C7798">
        <w:rPr>
          <w:sz w:val="28"/>
          <w:szCs w:val="28"/>
        </w:rPr>
        <w:t xml:space="preserve">в порядке приватизации </w:t>
      </w:r>
      <w:r w:rsidR="003C7798" w:rsidRPr="00AF748C">
        <w:rPr>
          <w:sz w:val="28"/>
          <w:szCs w:val="28"/>
        </w:rPr>
        <w:t>на аукционе</w:t>
      </w:r>
      <w:r w:rsidR="003C7798">
        <w:rPr>
          <w:rFonts w:eastAsiaTheme="minorEastAsia"/>
          <w:sz w:val="28"/>
          <w:szCs w:val="28"/>
        </w:rPr>
        <w:t xml:space="preserve"> в </w:t>
      </w:r>
      <w:r w:rsidR="003C7798" w:rsidRPr="00AF748C">
        <w:rPr>
          <w:rFonts w:eastAsiaTheme="minorEastAsia"/>
          <w:sz w:val="28"/>
          <w:szCs w:val="28"/>
        </w:rPr>
        <w:t xml:space="preserve">электронной форме </w:t>
      </w:r>
      <w:r w:rsidR="003C7798">
        <w:rPr>
          <w:rFonts w:eastAsiaTheme="minorEastAsia"/>
          <w:sz w:val="28"/>
          <w:szCs w:val="28"/>
        </w:rPr>
        <w:t xml:space="preserve">признана </w:t>
      </w:r>
      <w:r w:rsidR="003C7798" w:rsidRPr="00AF748C">
        <w:rPr>
          <w:rFonts w:eastAsia="Calibri"/>
          <w:sz w:val="28"/>
          <w:szCs w:val="28"/>
          <w:lang w:eastAsia="en-US"/>
        </w:rPr>
        <w:t xml:space="preserve">несостоявшейся: </w:t>
      </w:r>
      <w:r w:rsidR="003C7798" w:rsidRPr="00AF748C">
        <w:rPr>
          <w:sz w:val="28"/>
          <w:szCs w:val="28"/>
        </w:rPr>
        <w:t xml:space="preserve">не было подано </w:t>
      </w:r>
      <w:r w:rsidR="003C7798">
        <w:rPr>
          <w:sz w:val="28"/>
          <w:szCs w:val="28"/>
        </w:rPr>
        <w:br/>
      </w:r>
      <w:r w:rsidR="003C7798" w:rsidRPr="00AF748C">
        <w:rPr>
          <w:sz w:val="28"/>
          <w:szCs w:val="28"/>
        </w:rPr>
        <w:t xml:space="preserve">ни одной заявки на участие </w:t>
      </w:r>
      <w:r w:rsidR="003C7798" w:rsidRPr="00AF748C">
        <w:rPr>
          <w:rFonts w:eastAsiaTheme="minorHAnsi"/>
          <w:sz w:val="28"/>
          <w:szCs w:val="28"/>
          <w:lang w:eastAsia="en-US"/>
        </w:rPr>
        <w:t>(п. 44 постановления Прав</w:t>
      </w:r>
      <w:r w:rsidR="003C7798">
        <w:rPr>
          <w:rFonts w:eastAsiaTheme="minorHAnsi"/>
          <w:sz w:val="28"/>
          <w:szCs w:val="28"/>
          <w:lang w:eastAsia="en-US"/>
        </w:rPr>
        <w:t>ительства РФ от 27 августа 2012 </w:t>
      </w:r>
      <w:r w:rsidR="003C7798" w:rsidRPr="00AF748C">
        <w:rPr>
          <w:rFonts w:eastAsiaTheme="minorHAnsi"/>
          <w:sz w:val="28"/>
          <w:szCs w:val="28"/>
          <w:lang w:eastAsia="en-US"/>
        </w:rPr>
        <w:t xml:space="preserve">г. № </w:t>
      </w:r>
      <w:r w:rsidR="003C7798" w:rsidRPr="009D0E6D">
        <w:rPr>
          <w:rFonts w:eastAsiaTheme="minorHAnsi"/>
          <w:sz w:val="28"/>
          <w:szCs w:val="28"/>
          <w:lang w:eastAsia="en-US"/>
        </w:rPr>
        <w:t>860) (</w:t>
      </w:r>
      <w:r w:rsidR="003C7798">
        <w:rPr>
          <w:rFonts w:eastAsiaTheme="minorHAnsi"/>
          <w:sz w:val="28"/>
          <w:szCs w:val="28"/>
          <w:lang w:eastAsia="en-US"/>
        </w:rPr>
        <w:t xml:space="preserve">протокол </w:t>
      </w:r>
      <w:r w:rsidR="003C7798">
        <w:rPr>
          <w:sz w:val="28"/>
          <w:szCs w:val="28"/>
        </w:rPr>
        <w:t xml:space="preserve">об итогах продажи государственного имущества Пермского края в порядке приватизации на аукционе в электронной форме </w:t>
      </w:r>
      <w:r w:rsidR="003C7798">
        <w:rPr>
          <w:sz w:val="28"/>
          <w:szCs w:val="28"/>
        </w:rPr>
        <w:br/>
        <w:t>по лотам №№ 1 – 4, 7 – 9 от 14 мая 2025 г.</w:t>
      </w:r>
      <w:r w:rsidR="005B6618">
        <w:rPr>
          <w:sz w:val="28"/>
          <w:szCs w:val="28"/>
        </w:rPr>
        <w:t xml:space="preserve">, об итогах продажи государственного имущества Пермского края в порядке приватизации на аукционе в электронной форме </w:t>
      </w:r>
      <w:r w:rsidR="005B6618">
        <w:rPr>
          <w:sz w:val="28"/>
          <w:szCs w:val="28"/>
        </w:rPr>
        <w:br/>
        <w:t>от 02 июля 2025 г.</w:t>
      </w:r>
      <w:r w:rsidR="00772CEB" w:rsidRPr="00772CEB">
        <w:rPr>
          <w:sz w:val="28"/>
          <w:szCs w:val="28"/>
        </w:rPr>
        <w:t xml:space="preserve"> </w:t>
      </w:r>
      <w:r w:rsidR="00772CEB">
        <w:rPr>
          <w:sz w:val="28"/>
          <w:szCs w:val="28"/>
        </w:rPr>
        <w:t xml:space="preserve">, об итогах продажи государственного имущества Пермского края в порядке приватизации на аукционе в электронной форме по лотам №№ 1, 3 – 12 </w:t>
      </w:r>
      <w:r w:rsidR="00772CEB">
        <w:rPr>
          <w:sz w:val="28"/>
          <w:szCs w:val="28"/>
        </w:rPr>
        <w:br/>
        <w:t>от 13 августа 2025 г.</w:t>
      </w:r>
      <w:r w:rsidR="00772CEB">
        <w:rPr>
          <w:rFonts w:eastAsiaTheme="minorHAnsi"/>
          <w:sz w:val="28"/>
          <w:szCs w:val="28"/>
          <w:lang w:eastAsia="en-US"/>
        </w:rPr>
        <w:t>)</w:t>
      </w:r>
      <w:r w:rsidR="00772CEB">
        <w:rPr>
          <w:sz w:val="28"/>
          <w:szCs w:val="28"/>
        </w:rPr>
        <w:t>;</w:t>
      </w:r>
      <w:r w:rsidR="003C7798">
        <w:rPr>
          <w:sz w:val="28"/>
          <w:szCs w:val="28"/>
        </w:rPr>
        <w:t>);</w:t>
      </w:r>
    </w:p>
    <w:p w:rsidR="005A6F7C" w:rsidRDefault="005A6F7C" w:rsidP="00772CEB">
      <w:pPr>
        <w:tabs>
          <w:tab w:val="left" w:pos="1418"/>
        </w:tabs>
        <w:spacing w:line="260" w:lineRule="exact"/>
        <w:ind w:firstLine="709"/>
        <w:jc w:val="both"/>
        <w:rPr>
          <w:sz w:val="28"/>
          <w:szCs w:val="28"/>
        </w:rPr>
      </w:pPr>
      <w:r w:rsidRPr="00AE6605">
        <w:rPr>
          <w:b/>
          <w:sz w:val="28"/>
          <w:szCs w:val="28"/>
        </w:rPr>
        <w:t>Лот</w:t>
      </w:r>
      <w:r>
        <w:rPr>
          <w:b/>
          <w:sz w:val="28"/>
          <w:szCs w:val="28"/>
        </w:rPr>
        <w:t>ы</w:t>
      </w:r>
      <w:r w:rsidRPr="00AE6605">
        <w:rPr>
          <w:b/>
          <w:sz w:val="28"/>
          <w:szCs w:val="28"/>
        </w:rPr>
        <w:t xml:space="preserve"> </w:t>
      </w:r>
      <w:r w:rsidR="00772CEB">
        <w:rPr>
          <w:b/>
          <w:sz w:val="28"/>
          <w:szCs w:val="28"/>
        </w:rPr>
        <w:t>7</w:t>
      </w:r>
      <w:r w:rsidRPr="00F47917">
        <w:rPr>
          <w:b/>
          <w:sz w:val="28"/>
          <w:szCs w:val="28"/>
        </w:rPr>
        <w:t xml:space="preserve"> –1</w:t>
      </w:r>
      <w:r w:rsidR="00772CEB">
        <w:rPr>
          <w:b/>
          <w:sz w:val="28"/>
          <w:szCs w:val="28"/>
        </w:rPr>
        <w:t>1</w:t>
      </w:r>
      <w:r w:rsidRPr="00F47917">
        <w:rPr>
          <w:b/>
          <w:sz w:val="28"/>
          <w:szCs w:val="28"/>
        </w:rPr>
        <w:t xml:space="preserve">: </w:t>
      </w:r>
      <w:r w:rsidRPr="00AF748C">
        <w:rPr>
          <w:rFonts w:eastAsia="Calibri"/>
          <w:sz w:val="28"/>
          <w:szCs w:val="28"/>
          <w:lang w:eastAsia="en-US"/>
        </w:rPr>
        <w:t>продаж</w:t>
      </w:r>
      <w:r>
        <w:rPr>
          <w:rFonts w:eastAsia="Calibri"/>
          <w:sz w:val="28"/>
          <w:szCs w:val="28"/>
          <w:lang w:eastAsia="en-US"/>
        </w:rPr>
        <w:t>а</w:t>
      </w:r>
      <w:r w:rsidRPr="00AF748C">
        <w:rPr>
          <w:rFonts w:eastAsia="Calibri"/>
          <w:sz w:val="28"/>
          <w:szCs w:val="28"/>
          <w:lang w:eastAsia="en-US"/>
        </w:rPr>
        <w:t xml:space="preserve"> краевого имущества </w:t>
      </w:r>
      <w:r>
        <w:rPr>
          <w:sz w:val="28"/>
          <w:szCs w:val="28"/>
        </w:rPr>
        <w:t xml:space="preserve">в порядке приватизации </w:t>
      </w:r>
      <w:r w:rsidRPr="00AF748C">
        <w:rPr>
          <w:sz w:val="28"/>
          <w:szCs w:val="28"/>
        </w:rPr>
        <w:t>на аукционе</w:t>
      </w:r>
      <w:r>
        <w:rPr>
          <w:rFonts w:eastAsiaTheme="minorEastAsia"/>
          <w:sz w:val="28"/>
          <w:szCs w:val="28"/>
        </w:rPr>
        <w:t xml:space="preserve"> в </w:t>
      </w:r>
      <w:r w:rsidRPr="00AF748C">
        <w:rPr>
          <w:rFonts w:eastAsiaTheme="minorEastAsia"/>
          <w:sz w:val="28"/>
          <w:szCs w:val="28"/>
        </w:rPr>
        <w:t xml:space="preserve">электронной форме </w:t>
      </w:r>
      <w:r>
        <w:rPr>
          <w:rFonts w:eastAsiaTheme="minorEastAsia"/>
          <w:sz w:val="28"/>
          <w:szCs w:val="28"/>
        </w:rPr>
        <w:t xml:space="preserve">признана </w:t>
      </w:r>
      <w:r w:rsidRPr="00AF748C">
        <w:rPr>
          <w:rFonts w:eastAsia="Calibri"/>
          <w:sz w:val="28"/>
          <w:szCs w:val="28"/>
          <w:lang w:eastAsia="en-US"/>
        </w:rPr>
        <w:t xml:space="preserve">несостоявшейся: </w:t>
      </w:r>
      <w:r w:rsidRPr="00AF748C">
        <w:rPr>
          <w:sz w:val="28"/>
          <w:szCs w:val="28"/>
        </w:rPr>
        <w:t xml:space="preserve">не было подано </w:t>
      </w:r>
      <w:r>
        <w:rPr>
          <w:sz w:val="28"/>
          <w:szCs w:val="28"/>
        </w:rPr>
        <w:br/>
      </w:r>
      <w:r w:rsidRPr="00AF748C">
        <w:rPr>
          <w:sz w:val="28"/>
          <w:szCs w:val="28"/>
        </w:rPr>
        <w:t xml:space="preserve">ни одной заявки на участие </w:t>
      </w:r>
      <w:r w:rsidRPr="00AF748C">
        <w:rPr>
          <w:rFonts w:eastAsiaTheme="minorHAnsi"/>
          <w:sz w:val="28"/>
          <w:szCs w:val="28"/>
          <w:lang w:eastAsia="en-US"/>
        </w:rPr>
        <w:t>(п. 44 постановления Прав</w:t>
      </w:r>
      <w:r>
        <w:rPr>
          <w:rFonts w:eastAsiaTheme="minorHAnsi"/>
          <w:sz w:val="28"/>
          <w:szCs w:val="28"/>
          <w:lang w:eastAsia="en-US"/>
        </w:rPr>
        <w:t>ительства РФ от 27 августа 2012 </w:t>
      </w:r>
      <w:r w:rsidRPr="00AF748C">
        <w:rPr>
          <w:rFonts w:eastAsiaTheme="minorHAnsi"/>
          <w:sz w:val="28"/>
          <w:szCs w:val="28"/>
          <w:lang w:eastAsia="en-US"/>
        </w:rPr>
        <w:t xml:space="preserve">г. № </w:t>
      </w:r>
      <w:r w:rsidRPr="009D0E6D">
        <w:rPr>
          <w:rFonts w:eastAsiaTheme="minorHAnsi"/>
          <w:sz w:val="28"/>
          <w:szCs w:val="28"/>
          <w:lang w:eastAsia="en-US"/>
        </w:rPr>
        <w:t>860) (</w:t>
      </w:r>
      <w:r>
        <w:rPr>
          <w:rFonts w:eastAsiaTheme="minorHAnsi"/>
          <w:sz w:val="28"/>
          <w:szCs w:val="28"/>
          <w:lang w:eastAsia="en-US"/>
        </w:rPr>
        <w:t xml:space="preserve">протоколы </w:t>
      </w:r>
      <w:r w:rsidRPr="009D0E6D">
        <w:rPr>
          <w:rFonts w:eastAsiaTheme="minorHAnsi"/>
          <w:sz w:val="28"/>
          <w:szCs w:val="28"/>
          <w:lang w:eastAsia="en-US"/>
        </w:rPr>
        <w:t>об итогах продажи государственного имущества Пермского края в порядке приватизации на аукционе в электронной форме</w:t>
      </w:r>
      <w:r>
        <w:rPr>
          <w:rFonts w:eastAsiaTheme="minorHAnsi"/>
          <w:sz w:val="28"/>
          <w:szCs w:val="28"/>
          <w:lang w:eastAsia="en-US"/>
        </w:rPr>
        <w:t xml:space="preserve"> по лотам №№ 1, 3-4, 7-15, 17, 19 от 11 сентября 2024 г., </w:t>
      </w:r>
      <w:r w:rsidRPr="00F47917">
        <w:rPr>
          <w:rFonts w:eastAsiaTheme="minorHAnsi"/>
          <w:sz w:val="28"/>
          <w:szCs w:val="28"/>
          <w:lang w:eastAsia="en-US"/>
        </w:rPr>
        <w:t>об итогах продажи государственного имущества Пермского края в порядке приватизации на аукционе в электронной форме по лотам №№ 1, 2, 4-6, 8, 10-13, 15</w:t>
      </w:r>
      <w:r>
        <w:rPr>
          <w:rFonts w:eastAsiaTheme="minorHAnsi"/>
          <w:sz w:val="28"/>
          <w:szCs w:val="28"/>
          <w:lang w:eastAsia="en-US"/>
        </w:rPr>
        <w:t xml:space="preserve"> от </w:t>
      </w:r>
      <w:r w:rsidRPr="00F47917">
        <w:rPr>
          <w:rFonts w:eastAsiaTheme="minorHAnsi"/>
          <w:sz w:val="28"/>
          <w:szCs w:val="28"/>
          <w:lang w:eastAsia="en-US"/>
        </w:rPr>
        <w:t>21 октября 2024 г.</w:t>
      </w:r>
      <w:r>
        <w:rPr>
          <w:sz w:val="28"/>
          <w:szCs w:val="28"/>
        </w:rPr>
        <w:t>,</w:t>
      </w:r>
      <w:r w:rsidRPr="002E6099">
        <w:rPr>
          <w:sz w:val="28"/>
          <w:szCs w:val="28"/>
        </w:rPr>
        <w:t xml:space="preserve"> </w:t>
      </w:r>
      <w:r w:rsidRPr="00DB7D3C">
        <w:rPr>
          <w:sz w:val="28"/>
          <w:szCs w:val="28"/>
        </w:rPr>
        <w:t xml:space="preserve">об итогах продажи государственного имущества Пермского края в порядке приватизации на аукционе в электронной форме </w:t>
      </w:r>
      <w:r w:rsidRPr="003032FA">
        <w:rPr>
          <w:sz w:val="28"/>
          <w:szCs w:val="28"/>
        </w:rPr>
        <w:t>по лотам №№ 1, 3-13</w:t>
      </w:r>
      <w:r>
        <w:rPr>
          <w:sz w:val="28"/>
          <w:szCs w:val="28"/>
        </w:rPr>
        <w:t xml:space="preserve"> от 06 декабря 2024 г., </w:t>
      </w:r>
      <w:r w:rsidRPr="00DB7D3C">
        <w:rPr>
          <w:sz w:val="28"/>
          <w:szCs w:val="28"/>
        </w:rPr>
        <w:t xml:space="preserve">об итогах продажи государственного имущества Пермского края в порядке приватизации на аукционе в электронной форме </w:t>
      </w:r>
      <w:r>
        <w:rPr>
          <w:sz w:val="28"/>
          <w:szCs w:val="28"/>
        </w:rPr>
        <w:t>от 17 января 2025 г.</w:t>
      </w:r>
      <w:r w:rsidR="005B6618">
        <w:rPr>
          <w:sz w:val="28"/>
          <w:szCs w:val="28"/>
        </w:rPr>
        <w:t xml:space="preserve">, об итогах продажи государственного имущества Пермского края в порядке приватизации на аукционе в электронной форме </w:t>
      </w:r>
      <w:r w:rsidR="005B6618">
        <w:rPr>
          <w:sz w:val="28"/>
          <w:szCs w:val="28"/>
        </w:rPr>
        <w:br/>
        <w:t>от 02 июля 2025 г.</w:t>
      </w:r>
      <w:r w:rsidR="00772CEB">
        <w:rPr>
          <w:sz w:val="28"/>
          <w:szCs w:val="28"/>
        </w:rPr>
        <w:t xml:space="preserve">, об итогах продажи государственного имущества Пермского края в порядке приватизации на аукционе в электронной форме по лотам №№ 1, 3 – 12 </w:t>
      </w:r>
      <w:r w:rsidR="00772CEB">
        <w:rPr>
          <w:sz w:val="28"/>
          <w:szCs w:val="28"/>
        </w:rPr>
        <w:br/>
        <w:t>от 13 августа 2025 г.</w:t>
      </w:r>
      <w:r>
        <w:rPr>
          <w:rFonts w:eastAsiaTheme="minorHAnsi"/>
          <w:sz w:val="28"/>
          <w:szCs w:val="28"/>
          <w:lang w:eastAsia="en-US"/>
        </w:rPr>
        <w:t>)</w:t>
      </w:r>
    </w:p>
    <w:p w:rsidR="009B0946" w:rsidRDefault="009B0946" w:rsidP="00D845C1">
      <w:pPr>
        <w:tabs>
          <w:tab w:val="left" w:pos="1418"/>
        </w:tabs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9B0946" w:rsidSect="00772CEB">
      <w:pgSz w:w="11906" w:h="16838"/>
      <w:pgMar w:top="851" w:right="707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239" w:rsidRDefault="00461239" w:rsidP="0048289E">
      <w:r>
        <w:separator/>
      </w:r>
    </w:p>
  </w:endnote>
  <w:endnote w:type="continuationSeparator" w:id="0">
    <w:p w:rsidR="00461239" w:rsidRDefault="00461239" w:rsidP="0048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239" w:rsidRDefault="00461239" w:rsidP="0048289E">
      <w:r>
        <w:separator/>
      </w:r>
    </w:p>
  </w:footnote>
  <w:footnote w:type="continuationSeparator" w:id="0">
    <w:p w:rsidR="00461239" w:rsidRDefault="00461239" w:rsidP="0048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E2824"/>
    <w:multiLevelType w:val="hybridMultilevel"/>
    <w:tmpl w:val="87540B62"/>
    <w:lvl w:ilvl="0" w:tplc="11B82B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A09C7"/>
    <w:multiLevelType w:val="hybridMultilevel"/>
    <w:tmpl w:val="95FC7C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4413549"/>
    <w:multiLevelType w:val="hybridMultilevel"/>
    <w:tmpl w:val="C26085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27509"/>
    <w:multiLevelType w:val="hybridMultilevel"/>
    <w:tmpl w:val="41083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912039"/>
    <w:multiLevelType w:val="multilevel"/>
    <w:tmpl w:val="EDB86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19756032"/>
    <w:multiLevelType w:val="hybridMultilevel"/>
    <w:tmpl w:val="8AE4C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25F4C"/>
    <w:multiLevelType w:val="hybridMultilevel"/>
    <w:tmpl w:val="5614A350"/>
    <w:lvl w:ilvl="0" w:tplc="72D26EA0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574162F"/>
    <w:multiLevelType w:val="hybridMultilevel"/>
    <w:tmpl w:val="C90EB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C36A2"/>
    <w:multiLevelType w:val="hybridMultilevel"/>
    <w:tmpl w:val="B0007128"/>
    <w:lvl w:ilvl="0" w:tplc="FFFFFFFF">
      <w:start w:val="114"/>
      <w:numFmt w:val="decimal"/>
      <w:lvlText w:val="%1"/>
      <w:lvlJc w:val="left"/>
      <w:pPr>
        <w:tabs>
          <w:tab w:val="num" w:pos="2412"/>
        </w:tabs>
        <w:ind w:left="2412" w:hanging="10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97"/>
        </w:tabs>
        <w:ind w:left="239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17"/>
        </w:tabs>
        <w:ind w:left="311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37"/>
        </w:tabs>
        <w:ind w:left="383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57"/>
        </w:tabs>
        <w:ind w:left="455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77"/>
        </w:tabs>
        <w:ind w:left="527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97"/>
        </w:tabs>
        <w:ind w:left="599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17"/>
        </w:tabs>
        <w:ind w:left="671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37"/>
        </w:tabs>
        <w:ind w:left="7437" w:hanging="180"/>
      </w:pPr>
    </w:lvl>
  </w:abstractNum>
  <w:abstractNum w:abstractNumId="9">
    <w:nsid w:val="27150C64"/>
    <w:multiLevelType w:val="hybridMultilevel"/>
    <w:tmpl w:val="18CC9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44735"/>
    <w:multiLevelType w:val="hybridMultilevel"/>
    <w:tmpl w:val="C51A0B62"/>
    <w:lvl w:ilvl="0" w:tplc="32B2200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3C54460"/>
    <w:multiLevelType w:val="hybridMultilevel"/>
    <w:tmpl w:val="95681CB2"/>
    <w:lvl w:ilvl="0" w:tplc="89EA5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3F90A44"/>
    <w:multiLevelType w:val="hybridMultilevel"/>
    <w:tmpl w:val="EC02C4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5B930CF"/>
    <w:multiLevelType w:val="hybridMultilevel"/>
    <w:tmpl w:val="3522B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C67D0"/>
    <w:multiLevelType w:val="hybridMultilevel"/>
    <w:tmpl w:val="3E827188"/>
    <w:lvl w:ilvl="0" w:tplc="FCAAB4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5B42FF"/>
    <w:multiLevelType w:val="hybridMultilevel"/>
    <w:tmpl w:val="456EDD3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FE1E9A"/>
    <w:multiLevelType w:val="hybridMultilevel"/>
    <w:tmpl w:val="5E22A098"/>
    <w:lvl w:ilvl="0" w:tplc="7E8C2A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A45989"/>
    <w:multiLevelType w:val="hybridMultilevel"/>
    <w:tmpl w:val="64E28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1A6FFA"/>
    <w:multiLevelType w:val="hybridMultilevel"/>
    <w:tmpl w:val="1DA218D6"/>
    <w:lvl w:ilvl="0" w:tplc="0FD8152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CE73411"/>
    <w:multiLevelType w:val="hybridMultilevel"/>
    <w:tmpl w:val="2E106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762168"/>
    <w:multiLevelType w:val="hybridMultilevel"/>
    <w:tmpl w:val="A662AE1C"/>
    <w:lvl w:ilvl="0" w:tplc="398ADCEC">
      <w:start w:val="5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A277049"/>
    <w:multiLevelType w:val="hybridMultilevel"/>
    <w:tmpl w:val="08DE747C"/>
    <w:lvl w:ilvl="0" w:tplc="5E1E00F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16"/>
  </w:num>
  <w:num w:numId="3">
    <w:abstractNumId w:val="3"/>
  </w:num>
  <w:num w:numId="4">
    <w:abstractNumId w:val="21"/>
  </w:num>
  <w:num w:numId="5">
    <w:abstractNumId w:val="12"/>
  </w:num>
  <w:num w:numId="6">
    <w:abstractNumId w:val="17"/>
  </w:num>
  <w:num w:numId="7">
    <w:abstractNumId w:val="10"/>
  </w:num>
  <w:num w:numId="8">
    <w:abstractNumId w:val="18"/>
  </w:num>
  <w:num w:numId="9">
    <w:abstractNumId w:val="5"/>
  </w:num>
  <w:num w:numId="10">
    <w:abstractNumId w:val="13"/>
  </w:num>
  <w:num w:numId="11">
    <w:abstractNumId w:val="0"/>
  </w:num>
  <w:num w:numId="12">
    <w:abstractNumId w:val="9"/>
  </w:num>
  <w:num w:numId="13">
    <w:abstractNumId w:val="7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8"/>
  </w:num>
  <w:num w:numId="18">
    <w:abstractNumId w:val="4"/>
  </w:num>
  <w:num w:numId="19">
    <w:abstractNumId w:val="19"/>
  </w:num>
  <w:num w:numId="20">
    <w:abstractNumId w:val="14"/>
  </w:num>
  <w:num w:numId="21">
    <w:abstractNumId w:val="6"/>
  </w:num>
  <w:num w:numId="22">
    <w:abstractNumId w:val="1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74"/>
    <w:rsid w:val="0000045C"/>
    <w:rsid w:val="00000CAF"/>
    <w:rsid w:val="00002DB0"/>
    <w:rsid w:val="00003F66"/>
    <w:rsid w:val="000074CF"/>
    <w:rsid w:val="00011888"/>
    <w:rsid w:val="00013CF8"/>
    <w:rsid w:val="00016B21"/>
    <w:rsid w:val="00016F39"/>
    <w:rsid w:val="00022204"/>
    <w:rsid w:val="0002302F"/>
    <w:rsid w:val="00024E57"/>
    <w:rsid w:val="0002655B"/>
    <w:rsid w:val="00030B09"/>
    <w:rsid w:val="00030BBA"/>
    <w:rsid w:val="00030FBA"/>
    <w:rsid w:val="000314D5"/>
    <w:rsid w:val="00031555"/>
    <w:rsid w:val="00031687"/>
    <w:rsid w:val="00032CD8"/>
    <w:rsid w:val="00035729"/>
    <w:rsid w:val="0003675E"/>
    <w:rsid w:val="000412B8"/>
    <w:rsid w:val="000425EE"/>
    <w:rsid w:val="00043245"/>
    <w:rsid w:val="00045A34"/>
    <w:rsid w:val="00045FF9"/>
    <w:rsid w:val="00046F9F"/>
    <w:rsid w:val="0005057D"/>
    <w:rsid w:val="00050AB9"/>
    <w:rsid w:val="0005144D"/>
    <w:rsid w:val="000519A6"/>
    <w:rsid w:val="000523F4"/>
    <w:rsid w:val="00053A4C"/>
    <w:rsid w:val="00054B93"/>
    <w:rsid w:val="000575E8"/>
    <w:rsid w:val="000620D4"/>
    <w:rsid w:val="00062D94"/>
    <w:rsid w:val="000632BD"/>
    <w:rsid w:val="0006495D"/>
    <w:rsid w:val="0006795C"/>
    <w:rsid w:val="00070255"/>
    <w:rsid w:val="000707B3"/>
    <w:rsid w:val="00070CDC"/>
    <w:rsid w:val="00071405"/>
    <w:rsid w:val="00071457"/>
    <w:rsid w:val="0007291B"/>
    <w:rsid w:val="00074D53"/>
    <w:rsid w:val="00076CCF"/>
    <w:rsid w:val="0008206F"/>
    <w:rsid w:val="00083410"/>
    <w:rsid w:val="00085324"/>
    <w:rsid w:val="00085550"/>
    <w:rsid w:val="00085A05"/>
    <w:rsid w:val="0008661C"/>
    <w:rsid w:val="00087BA7"/>
    <w:rsid w:val="00090DDC"/>
    <w:rsid w:val="000918CF"/>
    <w:rsid w:val="00093D23"/>
    <w:rsid w:val="0009538B"/>
    <w:rsid w:val="00095A52"/>
    <w:rsid w:val="000965FD"/>
    <w:rsid w:val="000966C5"/>
    <w:rsid w:val="00097138"/>
    <w:rsid w:val="000A0D1A"/>
    <w:rsid w:val="000A4C68"/>
    <w:rsid w:val="000A55CE"/>
    <w:rsid w:val="000A5D57"/>
    <w:rsid w:val="000A7097"/>
    <w:rsid w:val="000B0763"/>
    <w:rsid w:val="000B122C"/>
    <w:rsid w:val="000B16C9"/>
    <w:rsid w:val="000B250D"/>
    <w:rsid w:val="000B29B8"/>
    <w:rsid w:val="000B2DC8"/>
    <w:rsid w:val="000B49A6"/>
    <w:rsid w:val="000B792B"/>
    <w:rsid w:val="000C1EE8"/>
    <w:rsid w:val="000C2F1B"/>
    <w:rsid w:val="000C2F8A"/>
    <w:rsid w:val="000C36E3"/>
    <w:rsid w:val="000C4F12"/>
    <w:rsid w:val="000C70AC"/>
    <w:rsid w:val="000D253F"/>
    <w:rsid w:val="000D4CF8"/>
    <w:rsid w:val="000E2878"/>
    <w:rsid w:val="000E3DE1"/>
    <w:rsid w:val="000E3E07"/>
    <w:rsid w:val="000E4130"/>
    <w:rsid w:val="000E42A5"/>
    <w:rsid w:val="000E6D0C"/>
    <w:rsid w:val="000E7EDC"/>
    <w:rsid w:val="000F2C19"/>
    <w:rsid w:val="000F3099"/>
    <w:rsid w:val="000F3618"/>
    <w:rsid w:val="000F3F05"/>
    <w:rsid w:val="000F4001"/>
    <w:rsid w:val="000F4273"/>
    <w:rsid w:val="000F569B"/>
    <w:rsid w:val="000F5726"/>
    <w:rsid w:val="000F593B"/>
    <w:rsid w:val="000F5F8C"/>
    <w:rsid w:val="000F6C71"/>
    <w:rsid w:val="000F7569"/>
    <w:rsid w:val="0010213B"/>
    <w:rsid w:val="00103382"/>
    <w:rsid w:val="00103850"/>
    <w:rsid w:val="00104F59"/>
    <w:rsid w:val="00105D1E"/>
    <w:rsid w:val="00107EB8"/>
    <w:rsid w:val="0011204E"/>
    <w:rsid w:val="0011267F"/>
    <w:rsid w:val="001127C0"/>
    <w:rsid w:val="001132C8"/>
    <w:rsid w:val="00116696"/>
    <w:rsid w:val="00117FAA"/>
    <w:rsid w:val="00120197"/>
    <w:rsid w:val="001215BA"/>
    <w:rsid w:val="00122623"/>
    <w:rsid w:val="0012277C"/>
    <w:rsid w:val="00122F74"/>
    <w:rsid w:val="0012501E"/>
    <w:rsid w:val="00126A7E"/>
    <w:rsid w:val="001301B4"/>
    <w:rsid w:val="00130BA8"/>
    <w:rsid w:val="0013264E"/>
    <w:rsid w:val="001333FF"/>
    <w:rsid w:val="00136879"/>
    <w:rsid w:val="0014073F"/>
    <w:rsid w:val="00141EA8"/>
    <w:rsid w:val="0014337E"/>
    <w:rsid w:val="0014485B"/>
    <w:rsid w:val="001476D8"/>
    <w:rsid w:val="001503FB"/>
    <w:rsid w:val="00150FB7"/>
    <w:rsid w:val="0015199E"/>
    <w:rsid w:val="001521BE"/>
    <w:rsid w:val="00152AE0"/>
    <w:rsid w:val="0015468B"/>
    <w:rsid w:val="001556E8"/>
    <w:rsid w:val="00155E1A"/>
    <w:rsid w:val="001569A7"/>
    <w:rsid w:val="00160B2E"/>
    <w:rsid w:val="001626A1"/>
    <w:rsid w:val="00164587"/>
    <w:rsid w:val="00165B3F"/>
    <w:rsid w:val="00166E64"/>
    <w:rsid w:val="0016708E"/>
    <w:rsid w:val="001673BD"/>
    <w:rsid w:val="00167FBD"/>
    <w:rsid w:val="0017016A"/>
    <w:rsid w:val="00170506"/>
    <w:rsid w:val="001765CC"/>
    <w:rsid w:val="00181D69"/>
    <w:rsid w:val="001830DF"/>
    <w:rsid w:val="001833A1"/>
    <w:rsid w:val="001842C5"/>
    <w:rsid w:val="00190BBE"/>
    <w:rsid w:val="0019108D"/>
    <w:rsid w:val="00196D73"/>
    <w:rsid w:val="001970A5"/>
    <w:rsid w:val="001A17B7"/>
    <w:rsid w:val="001A4434"/>
    <w:rsid w:val="001A4454"/>
    <w:rsid w:val="001A4EC2"/>
    <w:rsid w:val="001A57A1"/>
    <w:rsid w:val="001A67D8"/>
    <w:rsid w:val="001B20B2"/>
    <w:rsid w:val="001B450D"/>
    <w:rsid w:val="001C01E4"/>
    <w:rsid w:val="001C0B0A"/>
    <w:rsid w:val="001C1356"/>
    <w:rsid w:val="001C1416"/>
    <w:rsid w:val="001C3993"/>
    <w:rsid w:val="001C4479"/>
    <w:rsid w:val="001C4F89"/>
    <w:rsid w:val="001C509D"/>
    <w:rsid w:val="001C6608"/>
    <w:rsid w:val="001C6EDF"/>
    <w:rsid w:val="001D05F1"/>
    <w:rsid w:val="001D3B58"/>
    <w:rsid w:val="001D3F2A"/>
    <w:rsid w:val="001D4C3A"/>
    <w:rsid w:val="001D4DDB"/>
    <w:rsid w:val="001D583D"/>
    <w:rsid w:val="001D5EB0"/>
    <w:rsid w:val="001D7481"/>
    <w:rsid w:val="001E03BD"/>
    <w:rsid w:val="001E120A"/>
    <w:rsid w:val="001E1312"/>
    <w:rsid w:val="001E2A38"/>
    <w:rsid w:val="001E2F4F"/>
    <w:rsid w:val="001E4E2A"/>
    <w:rsid w:val="001E57DD"/>
    <w:rsid w:val="001E6C95"/>
    <w:rsid w:val="001E7EC8"/>
    <w:rsid w:val="001F0317"/>
    <w:rsid w:val="001F21EA"/>
    <w:rsid w:val="001F295F"/>
    <w:rsid w:val="001F5571"/>
    <w:rsid w:val="001F58EC"/>
    <w:rsid w:val="001F6939"/>
    <w:rsid w:val="00200817"/>
    <w:rsid w:val="00203BEB"/>
    <w:rsid w:val="00204F42"/>
    <w:rsid w:val="00206D4D"/>
    <w:rsid w:val="0021147D"/>
    <w:rsid w:val="0021174C"/>
    <w:rsid w:val="00213CE7"/>
    <w:rsid w:val="002237E9"/>
    <w:rsid w:val="00224A95"/>
    <w:rsid w:val="0022689E"/>
    <w:rsid w:val="002268A9"/>
    <w:rsid w:val="002274DC"/>
    <w:rsid w:val="002279EA"/>
    <w:rsid w:val="00230E9C"/>
    <w:rsid w:val="002347A3"/>
    <w:rsid w:val="00235960"/>
    <w:rsid w:val="00235B31"/>
    <w:rsid w:val="00236996"/>
    <w:rsid w:val="00237DAF"/>
    <w:rsid w:val="00240DE6"/>
    <w:rsid w:val="002415A6"/>
    <w:rsid w:val="002439C0"/>
    <w:rsid w:val="00244DF1"/>
    <w:rsid w:val="00245D36"/>
    <w:rsid w:val="002462D9"/>
    <w:rsid w:val="00247AF9"/>
    <w:rsid w:val="00247BD3"/>
    <w:rsid w:val="0025037A"/>
    <w:rsid w:val="0025148C"/>
    <w:rsid w:val="00251DA3"/>
    <w:rsid w:val="002606EB"/>
    <w:rsid w:val="00260863"/>
    <w:rsid w:val="00260D7A"/>
    <w:rsid w:val="002612B8"/>
    <w:rsid w:val="00261F9E"/>
    <w:rsid w:val="0026333D"/>
    <w:rsid w:val="0026740A"/>
    <w:rsid w:val="0027003F"/>
    <w:rsid w:val="00270587"/>
    <w:rsid w:val="00271B9C"/>
    <w:rsid w:val="00271EE5"/>
    <w:rsid w:val="002733D2"/>
    <w:rsid w:val="00273DE1"/>
    <w:rsid w:val="00275AB8"/>
    <w:rsid w:val="0028009B"/>
    <w:rsid w:val="00281C7C"/>
    <w:rsid w:val="002853F1"/>
    <w:rsid w:val="002862F3"/>
    <w:rsid w:val="00292F23"/>
    <w:rsid w:val="002947A0"/>
    <w:rsid w:val="00297BCA"/>
    <w:rsid w:val="002A008C"/>
    <w:rsid w:val="002A1541"/>
    <w:rsid w:val="002A6E64"/>
    <w:rsid w:val="002B06DD"/>
    <w:rsid w:val="002B2600"/>
    <w:rsid w:val="002B3FCD"/>
    <w:rsid w:val="002B42BC"/>
    <w:rsid w:val="002B5348"/>
    <w:rsid w:val="002B7167"/>
    <w:rsid w:val="002B7B1E"/>
    <w:rsid w:val="002C31BF"/>
    <w:rsid w:val="002D5196"/>
    <w:rsid w:val="002D5F4D"/>
    <w:rsid w:val="002E105A"/>
    <w:rsid w:val="002E1B5B"/>
    <w:rsid w:val="002E3378"/>
    <w:rsid w:val="002E44A0"/>
    <w:rsid w:val="002E60C1"/>
    <w:rsid w:val="002E6F5C"/>
    <w:rsid w:val="002F06A9"/>
    <w:rsid w:val="002F2429"/>
    <w:rsid w:val="002F2F92"/>
    <w:rsid w:val="002F4148"/>
    <w:rsid w:val="002F4E3A"/>
    <w:rsid w:val="002F5E77"/>
    <w:rsid w:val="002F69F7"/>
    <w:rsid w:val="00300E36"/>
    <w:rsid w:val="00306224"/>
    <w:rsid w:val="003065FE"/>
    <w:rsid w:val="0030681B"/>
    <w:rsid w:val="00307330"/>
    <w:rsid w:val="0031103C"/>
    <w:rsid w:val="00311A7D"/>
    <w:rsid w:val="0031226E"/>
    <w:rsid w:val="00312CA0"/>
    <w:rsid w:val="0031362E"/>
    <w:rsid w:val="00313B19"/>
    <w:rsid w:val="00314C58"/>
    <w:rsid w:val="003154FD"/>
    <w:rsid w:val="00315E5F"/>
    <w:rsid w:val="00317C41"/>
    <w:rsid w:val="00321909"/>
    <w:rsid w:val="0032265D"/>
    <w:rsid w:val="00322C89"/>
    <w:rsid w:val="00323061"/>
    <w:rsid w:val="00325CCB"/>
    <w:rsid w:val="00326744"/>
    <w:rsid w:val="00331B24"/>
    <w:rsid w:val="00331EE1"/>
    <w:rsid w:val="00333140"/>
    <w:rsid w:val="003423EA"/>
    <w:rsid w:val="00343B54"/>
    <w:rsid w:val="003440C2"/>
    <w:rsid w:val="003446A8"/>
    <w:rsid w:val="003449B8"/>
    <w:rsid w:val="0034535E"/>
    <w:rsid w:val="00345820"/>
    <w:rsid w:val="00345BE4"/>
    <w:rsid w:val="00345CE0"/>
    <w:rsid w:val="003470BB"/>
    <w:rsid w:val="00347C57"/>
    <w:rsid w:val="00351F82"/>
    <w:rsid w:val="00353E62"/>
    <w:rsid w:val="00355142"/>
    <w:rsid w:val="003559BE"/>
    <w:rsid w:val="0036196D"/>
    <w:rsid w:val="00361DF9"/>
    <w:rsid w:val="00363520"/>
    <w:rsid w:val="00363609"/>
    <w:rsid w:val="00364C96"/>
    <w:rsid w:val="00371C89"/>
    <w:rsid w:val="00372EF9"/>
    <w:rsid w:val="0037435B"/>
    <w:rsid w:val="003818BB"/>
    <w:rsid w:val="00381CE7"/>
    <w:rsid w:val="00382EEF"/>
    <w:rsid w:val="00383215"/>
    <w:rsid w:val="0038419B"/>
    <w:rsid w:val="00384BCA"/>
    <w:rsid w:val="00384FC3"/>
    <w:rsid w:val="00387020"/>
    <w:rsid w:val="00387752"/>
    <w:rsid w:val="00392838"/>
    <w:rsid w:val="003941F4"/>
    <w:rsid w:val="00394358"/>
    <w:rsid w:val="00394CD1"/>
    <w:rsid w:val="00394D04"/>
    <w:rsid w:val="00396948"/>
    <w:rsid w:val="003A0BEF"/>
    <w:rsid w:val="003A2055"/>
    <w:rsid w:val="003A38C7"/>
    <w:rsid w:val="003A4068"/>
    <w:rsid w:val="003A42A9"/>
    <w:rsid w:val="003A4C52"/>
    <w:rsid w:val="003A67CC"/>
    <w:rsid w:val="003B0966"/>
    <w:rsid w:val="003B0B99"/>
    <w:rsid w:val="003B2279"/>
    <w:rsid w:val="003B6410"/>
    <w:rsid w:val="003C006D"/>
    <w:rsid w:val="003C142D"/>
    <w:rsid w:val="003C1BAB"/>
    <w:rsid w:val="003C2F64"/>
    <w:rsid w:val="003C2FEE"/>
    <w:rsid w:val="003C4266"/>
    <w:rsid w:val="003C44D9"/>
    <w:rsid w:val="003C45D8"/>
    <w:rsid w:val="003C4E5F"/>
    <w:rsid w:val="003C7798"/>
    <w:rsid w:val="003C7AB9"/>
    <w:rsid w:val="003D034B"/>
    <w:rsid w:val="003D0F14"/>
    <w:rsid w:val="003D585D"/>
    <w:rsid w:val="003E084A"/>
    <w:rsid w:val="003E094A"/>
    <w:rsid w:val="003E30F2"/>
    <w:rsid w:val="003E5224"/>
    <w:rsid w:val="003E6027"/>
    <w:rsid w:val="003E65CB"/>
    <w:rsid w:val="003F047A"/>
    <w:rsid w:val="003F0510"/>
    <w:rsid w:val="003F13C2"/>
    <w:rsid w:val="003F171F"/>
    <w:rsid w:val="003F21D5"/>
    <w:rsid w:val="003F21E6"/>
    <w:rsid w:val="003F2978"/>
    <w:rsid w:val="003F2C61"/>
    <w:rsid w:val="003F31BB"/>
    <w:rsid w:val="003F344B"/>
    <w:rsid w:val="003F4929"/>
    <w:rsid w:val="003F6CF6"/>
    <w:rsid w:val="003F74CD"/>
    <w:rsid w:val="00403A8D"/>
    <w:rsid w:val="004060F5"/>
    <w:rsid w:val="004119C7"/>
    <w:rsid w:val="0041265A"/>
    <w:rsid w:val="0041427E"/>
    <w:rsid w:val="00415DAF"/>
    <w:rsid w:val="0042029B"/>
    <w:rsid w:val="004202C6"/>
    <w:rsid w:val="00421387"/>
    <w:rsid w:val="00422B5D"/>
    <w:rsid w:val="00422D85"/>
    <w:rsid w:val="004235CC"/>
    <w:rsid w:val="00423831"/>
    <w:rsid w:val="00424C01"/>
    <w:rsid w:val="00426414"/>
    <w:rsid w:val="00426450"/>
    <w:rsid w:val="00426A15"/>
    <w:rsid w:val="0042733C"/>
    <w:rsid w:val="00432012"/>
    <w:rsid w:val="004329F3"/>
    <w:rsid w:val="00434119"/>
    <w:rsid w:val="00435242"/>
    <w:rsid w:val="0043558D"/>
    <w:rsid w:val="00437CD0"/>
    <w:rsid w:val="00437CD1"/>
    <w:rsid w:val="00440C5C"/>
    <w:rsid w:val="00442A26"/>
    <w:rsid w:val="0044385C"/>
    <w:rsid w:val="004477FD"/>
    <w:rsid w:val="00452006"/>
    <w:rsid w:val="00453DB7"/>
    <w:rsid w:val="00453E4F"/>
    <w:rsid w:val="00456534"/>
    <w:rsid w:val="004567C8"/>
    <w:rsid w:val="00457BCC"/>
    <w:rsid w:val="00457F6D"/>
    <w:rsid w:val="0046077D"/>
    <w:rsid w:val="00461239"/>
    <w:rsid w:val="00463752"/>
    <w:rsid w:val="00465A3D"/>
    <w:rsid w:val="00466265"/>
    <w:rsid w:val="00470027"/>
    <w:rsid w:val="00471E37"/>
    <w:rsid w:val="00474C63"/>
    <w:rsid w:val="004767B9"/>
    <w:rsid w:val="004775C3"/>
    <w:rsid w:val="00480344"/>
    <w:rsid w:val="0048108E"/>
    <w:rsid w:val="004817B6"/>
    <w:rsid w:val="00481BCC"/>
    <w:rsid w:val="0048200A"/>
    <w:rsid w:val="0048289E"/>
    <w:rsid w:val="00483385"/>
    <w:rsid w:val="00483C8C"/>
    <w:rsid w:val="00483E5B"/>
    <w:rsid w:val="00485C07"/>
    <w:rsid w:val="00492967"/>
    <w:rsid w:val="00493564"/>
    <w:rsid w:val="00496375"/>
    <w:rsid w:val="004A0003"/>
    <w:rsid w:val="004A51E5"/>
    <w:rsid w:val="004B01DC"/>
    <w:rsid w:val="004B16AC"/>
    <w:rsid w:val="004B1CAD"/>
    <w:rsid w:val="004B1FC3"/>
    <w:rsid w:val="004B2517"/>
    <w:rsid w:val="004C4275"/>
    <w:rsid w:val="004C473C"/>
    <w:rsid w:val="004C71B8"/>
    <w:rsid w:val="004D02E4"/>
    <w:rsid w:val="004D3A41"/>
    <w:rsid w:val="004D4502"/>
    <w:rsid w:val="004D552C"/>
    <w:rsid w:val="004E08BB"/>
    <w:rsid w:val="004E3E61"/>
    <w:rsid w:val="004E4C86"/>
    <w:rsid w:val="004E53F4"/>
    <w:rsid w:val="004F0E12"/>
    <w:rsid w:val="004F201B"/>
    <w:rsid w:val="004F2C8D"/>
    <w:rsid w:val="004F6EDE"/>
    <w:rsid w:val="0050009F"/>
    <w:rsid w:val="00501859"/>
    <w:rsid w:val="005035B8"/>
    <w:rsid w:val="005042D2"/>
    <w:rsid w:val="005048F9"/>
    <w:rsid w:val="00504915"/>
    <w:rsid w:val="00510B96"/>
    <w:rsid w:val="0051306A"/>
    <w:rsid w:val="00514202"/>
    <w:rsid w:val="00514DA7"/>
    <w:rsid w:val="00515B84"/>
    <w:rsid w:val="00517197"/>
    <w:rsid w:val="00522A95"/>
    <w:rsid w:val="00522E66"/>
    <w:rsid w:val="005240AB"/>
    <w:rsid w:val="00525660"/>
    <w:rsid w:val="005260EC"/>
    <w:rsid w:val="00526BC5"/>
    <w:rsid w:val="00526E78"/>
    <w:rsid w:val="00527FFE"/>
    <w:rsid w:val="00530E76"/>
    <w:rsid w:val="00531758"/>
    <w:rsid w:val="0053177F"/>
    <w:rsid w:val="00535C0E"/>
    <w:rsid w:val="00537517"/>
    <w:rsid w:val="00550092"/>
    <w:rsid w:val="00553F4D"/>
    <w:rsid w:val="005540A1"/>
    <w:rsid w:val="00554879"/>
    <w:rsid w:val="00554929"/>
    <w:rsid w:val="00556673"/>
    <w:rsid w:val="00556691"/>
    <w:rsid w:val="00557213"/>
    <w:rsid w:val="00557599"/>
    <w:rsid w:val="00557A82"/>
    <w:rsid w:val="0056308E"/>
    <w:rsid w:val="005630F7"/>
    <w:rsid w:val="0056318B"/>
    <w:rsid w:val="00563457"/>
    <w:rsid w:val="00563C72"/>
    <w:rsid w:val="0056434A"/>
    <w:rsid w:val="00565243"/>
    <w:rsid w:val="00565848"/>
    <w:rsid w:val="005662D6"/>
    <w:rsid w:val="00567DEE"/>
    <w:rsid w:val="00570045"/>
    <w:rsid w:val="0057075A"/>
    <w:rsid w:val="00571410"/>
    <w:rsid w:val="005744BF"/>
    <w:rsid w:val="00575639"/>
    <w:rsid w:val="00575D28"/>
    <w:rsid w:val="005779DB"/>
    <w:rsid w:val="0058053D"/>
    <w:rsid w:val="005828F1"/>
    <w:rsid w:val="005838E3"/>
    <w:rsid w:val="00584659"/>
    <w:rsid w:val="00585756"/>
    <w:rsid w:val="00591570"/>
    <w:rsid w:val="00595E1B"/>
    <w:rsid w:val="00596426"/>
    <w:rsid w:val="005A4FA6"/>
    <w:rsid w:val="005A6F7C"/>
    <w:rsid w:val="005A70E2"/>
    <w:rsid w:val="005A7611"/>
    <w:rsid w:val="005A7F80"/>
    <w:rsid w:val="005B013E"/>
    <w:rsid w:val="005B2B92"/>
    <w:rsid w:val="005B355A"/>
    <w:rsid w:val="005B38AF"/>
    <w:rsid w:val="005B3CA0"/>
    <w:rsid w:val="005B4A45"/>
    <w:rsid w:val="005B6618"/>
    <w:rsid w:val="005C123C"/>
    <w:rsid w:val="005C7736"/>
    <w:rsid w:val="005E1885"/>
    <w:rsid w:val="005E20E5"/>
    <w:rsid w:val="005E2EFD"/>
    <w:rsid w:val="005E334A"/>
    <w:rsid w:val="005E34CA"/>
    <w:rsid w:val="005E4E51"/>
    <w:rsid w:val="005E5016"/>
    <w:rsid w:val="005E5AF1"/>
    <w:rsid w:val="005E6B11"/>
    <w:rsid w:val="005E6B54"/>
    <w:rsid w:val="005F7B4D"/>
    <w:rsid w:val="00602F6C"/>
    <w:rsid w:val="00604552"/>
    <w:rsid w:val="006047A3"/>
    <w:rsid w:val="00606238"/>
    <w:rsid w:val="00607695"/>
    <w:rsid w:val="0061473D"/>
    <w:rsid w:val="00614ABA"/>
    <w:rsid w:val="00616183"/>
    <w:rsid w:val="0061747F"/>
    <w:rsid w:val="00625558"/>
    <w:rsid w:val="00625804"/>
    <w:rsid w:val="00625AD3"/>
    <w:rsid w:val="0063017B"/>
    <w:rsid w:val="0063056E"/>
    <w:rsid w:val="00631C2E"/>
    <w:rsid w:val="00632643"/>
    <w:rsid w:val="00634F72"/>
    <w:rsid w:val="00636695"/>
    <w:rsid w:val="00643348"/>
    <w:rsid w:val="00643BA3"/>
    <w:rsid w:val="00644D31"/>
    <w:rsid w:val="00644F54"/>
    <w:rsid w:val="006457AC"/>
    <w:rsid w:val="0064613C"/>
    <w:rsid w:val="00646466"/>
    <w:rsid w:val="00647F7D"/>
    <w:rsid w:val="0065024D"/>
    <w:rsid w:val="006511BB"/>
    <w:rsid w:val="00652285"/>
    <w:rsid w:val="00653CEA"/>
    <w:rsid w:val="0065787E"/>
    <w:rsid w:val="006579BC"/>
    <w:rsid w:val="00657B40"/>
    <w:rsid w:val="00660B69"/>
    <w:rsid w:val="0066190F"/>
    <w:rsid w:val="00663B66"/>
    <w:rsid w:val="00666CCC"/>
    <w:rsid w:val="00670437"/>
    <w:rsid w:val="00670C5F"/>
    <w:rsid w:val="00671F3A"/>
    <w:rsid w:val="00672485"/>
    <w:rsid w:val="006751AB"/>
    <w:rsid w:val="0067522F"/>
    <w:rsid w:val="00675D56"/>
    <w:rsid w:val="0068169E"/>
    <w:rsid w:val="00683897"/>
    <w:rsid w:val="00683E9F"/>
    <w:rsid w:val="0068581E"/>
    <w:rsid w:val="006859DA"/>
    <w:rsid w:val="00685FAA"/>
    <w:rsid w:val="0069054E"/>
    <w:rsid w:val="0069170D"/>
    <w:rsid w:val="00691ECD"/>
    <w:rsid w:val="006960E3"/>
    <w:rsid w:val="00697A3A"/>
    <w:rsid w:val="006A34F1"/>
    <w:rsid w:val="006A49E2"/>
    <w:rsid w:val="006A627C"/>
    <w:rsid w:val="006A7ED0"/>
    <w:rsid w:val="006B0EC6"/>
    <w:rsid w:val="006B1358"/>
    <w:rsid w:val="006B176F"/>
    <w:rsid w:val="006B1DA9"/>
    <w:rsid w:val="006B26E3"/>
    <w:rsid w:val="006B2DDF"/>
    <w:rsid w:val="006B3623"/>
    <w:rsid w:val="006B4C40"/>
    <w:rsid w:val="006B5C90"/>
    <w:rsid w:val="006B5C96"/>
    <w:rsid w:val="006B64C2"/>
    <w:rsid w:val="006B7211"/>
    <w:rsid w:val="006C0B2C"/>
    <w:rsid w:val="006C1BBC"/>
    <w:rsid w:val="006C69EE"/>
    <w:rsid w:val="006D0944"/>
    <w:rsid w:val="006E044F"/>
    <w:rsid w:val="006E65C5"/>
    <w:rsid w:val="006F159C"/>
    <w:rsid w:val="006F46C7"/>
    <w:rsid w:val="006F4AE9"/>
    <w:rsid w:val="00700E52"/>
    <w:rsid w:val="00702465"/>
    <w:rsid w:val="00703930"/>
    <w:rsid w:val="00706C42"/>
    <w:rsid w:val="00713832"/>
    <w:rsid w:val="00714543"/>
    <w:rsid w:val="00714A67"/>
    <w:rsid w:val="007162C8"/>
    <w:rsid w:val="0072094A"/>
    <w:rsid w:val="0072102B"/>
    <w:rsid w:val="007302BC"/>
    <w:rsid w:val="0073248B"/>
    <w:rsid w:val="00733AD5"/>
    <w:rsid w:val="00734362"/>
    <w:rsid w:val="00735916"/>
    <w:rsid w:val="007361B6"/>
    <w:rsid w:val="007376AA"/>
    <w:rsid w:val="0074040F"/>
    <w:rsid w:val="00742033"/>
    <w:rsid w:val="0074209E"/>
    <w:rsid w:val="0074454D"/>
    <w:rsid w:val="00746BD4"/>
    <w:rsid w:val="007507D4"/>
    <w:rsid w:val="00752CC9"/>
    <w:rsid w:val="007539CE"/>
    <w:rsid w:val="007554EA"/>
    <w:rsid w:val="0075632D"/>
    <w:rsid w:val="007565A8"/>
    <w:rsid w:val="00756846"/>
    <w:rsid w:val="00756923"/>
    <w:rsid w:val="00762D5C"/>
    <w:rsid w:val="007657E0"/>
    <w:rsid w:val="0076625E"/>
    <w:rsid w:val="00771243"/>
    <w:rsid w:val="007723E5"/>
    <w:rsid w:val="00772CEB"/>
    <w:rsid w:val="007735F5"/>
    <w:rsid w:val="00773737"/>
    <w:rsid w:val="007748C7"/>
    <w:rsid w:val="00776262"/>
    <w:rsid w:val="007764C1"/>
    <w:rsid w:val="00777974"/>
    <w:rsid w:val="00777BE3"/>
    <w:rsid w:val="00781785"/>
    <w:rsid w:val="00783337"/>
    <w:rsid w:val="007859FE"/>
    <w:rsid w:val="007868EE"/>
    <w:rsid w:val="00786A90"/>
    <w:rsid w:val="00786D21"/>
    <w:rsid w:val="00787AA0"/>
    <w:rsid w:val="00791477"/>
    <w:rsid w:val="007918DB"/>
    <w:rsid w:val="007925FF"/>
    <w:rsid w:val="00794596"/>
    <w:rsid w:val="00795F25"/>
    <w:rsid w:val="007974BE"/>
    <w:rsid w:val="007A01A9"/>
    <w:rsid w:val="007A0215"/>
    <w:rsid w:val="007A2137"/>
    <w:rsid w:val="007A3880"/>
    <w:rsid w:val="007A53C3"/>
    <w:rsid w:val="007A55A3"/>
    <w:rsid w:val="007A5FA8"/>
    <w:rsid w:val="007A650C"/>
    <w:rsid w:val="007A6553"/>
    <w:rsid w:val="007A6C72"/>
    <w:rsid w:val="007B0E9F"/>
    <w:rsid w:val="007B2449"/>
    <w:rsid w:val="007B3741"/>
    <w:rsid w:val="007B4516"/>
    <w:rsid w:val="007B7F95"/>
    <w:rsid w:val="007C031A"/>
    <w:rsid w:val="007C1DC0"/>
    <w:rsid w:val="007C237C"/>
    <w:rsid w:val="007C459E"/>
    <w:rsid w:val="007C6841"/>
    <w:rsid w:val="007C7853"/>
    <w:rsid w:val="007D01DA"/>
    <w:rsid w:val="007D3FC7"/>
    <w:rsid w:val="007D6C4A"/>
    <w:rsid w:val="007D73A2"/>
    <w:rsid w:val="007D74B1"/>
    <w:rsid w:val="007D7AAF"/>
    <w:rsid w:val="007D7DF2"/>
    <w:rsid w:val="007D7DF7"/>
    <w:rsid w:val="007E19AA"/>
    <w:rsid w:val="007E1F21"/>
    <w:rsid w:val="007E33A1"/>
    <w:rsid w:val="007E5D1A"/>
    <w:rsid w:val="007E6AEB"/>
    <w:rsid w:val="007F0304"/>
    <w:rsid w:val="007F08F4"/>
    <w:rsid w:val="007F1248"/>
    <w:rsid w:val="007F3AE9"/>
    <w:rsid w:val="007F3DE8"/>
    <w:rsid w:val="007F44F7"/>
    <w:rsid w:val="007F55CF"/>
    <w:rsid w:val="008011C4"/>
    <w:rsid w:val="0080121A"/>
    <w:rsid w:val="00804100"/>
    <w:rsid w:val="008052FA"/>
    <w:rsid w:val="00806741"/>
    <w:rsid w:val="008072BB"/>
    <w:rsid w:val="00814BB5"/>
    <w:rsid w:val="00815410"/>
    <w:rsid w:val="00820B8D"/>
    <w:rsid w:val="00823FD1"/>
    <w:rsid w:val="0082550D"/>
    <w:rsid w:val="008255A2"/>
    <w:rsid w:val="00826570"/>
    <w:rsid w:val="0082679A"/>
    <w:rsid w:val="00826812"/>
    <w:rsid w:val="00827C5E"/>
    <w:rsid w:val="008315D5"/>
    <w:rsid w:val="00832CDB"/>
    <w:rsid w:val="008335E7"/>
    <w:rsid w:val="00834C18"/>
    <w:rsid w:val="008429B2"/>
    <w:rsid w:val="00845F51"/>
    <w:rsid w:val="0084669C"/>
    <w:rsid w:val="00846AA4"/>
    <w:rsid w:val="00846B9E"/>
    <w:rsid w:val="00847A80"/>
    <w:rsid w:val="00850485"/>
    <w:rsid w:val="0085201E"/>
    <w:rsid w:val="0085362A"/>
    <w:rsid w:val="00853E8A"/>
    <w:rsid w:val="00855B04"/>
    <w:rsid w:val="008606B8"/>
    <w:rsid w:val="00861D6B"/>
    <w:rsid w:val="008657F6"/>
    <w:rsid w:val="0086685E"/>
    <w:rsid w:val="00867495"/>
    <w:rsid w:val="00870B4F"/>
    <w:rsid w:val="008761E4"/>
    <w:rsid w:val="00876D1C"/>
    <w:rsid w:val="00876FCE"/>
    <w:rsid w:val="00880BD1"/>
    <w:rsid w:val="00881F37"/>
    <w:rsid w:val="00882051"/>
    <w:rsid w:val="00882BBC"/>
    <w:rsid w:val="008834EC"/>
    <w:rsid w:val="0088702D"/>
    <w:rsid w:val="00890F24"/>
    <w:rsid w:val="00892A3E"/>
    <w:rsid w:val="00893602"/>
    <w:rsid w:val="008964E1"/>
    <w:rsid w:val="00897BF9"/>
    <w:rsid w:val="008A05C6"/>
    <w:rsid w:val="008A12E6"/>
    <w:rsid w:val="008A342D"/>
    <w:rsid w:val="008A69D5"/>
    <w:rsid w:val="008B3995"/>
    <w:rsid w:val="008B4218"/>
    <w:rsid w:val="008B5AFB"/>
    <w:rsid w:val="008B6004"/>
    <w:rsid w:val="008B622A"/>
    <w:rsid w:val="008B62A9"/>
    <w:rsid w:val="008B7819"/>
    <w:rsid w:val="008B7D49"/>
    <w:rsid w:val="008B7E8A"/>
    <w:rsid w:val="008C204B"/>
    <w:rsid w:val="008C3C96"/>
    <w:rsid w:val="008C505C"/>
    <w:rsid w:val="008C6C95"/>
    <w:rsid w:val="008C73CB"/>
    <w:rsid w:val="008D2052"/>
    <w:rsid w:val="008D2779"/>
    <w:rsid w:val="008D3D4C"/>
    <w:rsid w:val="008D418A"/>
    <w:rsid w:val="008D4976"/>
    <w:rsid w:val="008D59FA"/>
    <w:rsid w:val="008D7A58"/>
    <w:rsid w:val="008E4500"/>
    <w:rsid w:val="008E4D49"/>
    <w:rsid w:val="008E6E83"/>
    <w:rsid w:val="008E71B0"/>
    <w:rsid w:val="008F0981"/>
    <w:rsid w:val="008F2253"/>
    <w:rsid w:val="008F2695"/>
    <w:rsid w:val="008F31FC"/>
    <w:rsid w:val="008F4025"/>
    <w:rsid w:val="008F51BC"/>
    <w:rsid w:val="008F5F6F"/>
    <w:rsid w:val="008F734A"/>
    <w:rsid w:val="00903C75"/>
    <w:rsid w:val="0090792E"/>
    <w:rsid w:val="00907FC1"/>
    <w:rsid w:val="009102DB"/>
    <w:rsid w:val="009128EF"/>
    <w:rsid w:val="00915E7F"/>
    <w:rsid w:val="0092213F"/>
    <w:rsid w:val="00923302"/>
    <w:rsid w:val="009239CE"/>
    <w:rsid w:val="00923FB4"/>
    <w:rsid w:val="00924596"/>
    <w:rsid w:val="009248F4"/>
    <w:rsid w:val="009314DC"/>
    <w:rsid w:val="009315F8"/>
    <w:rsid w:val="00931900"/>
    <w:rsid w:val="00933E79"/>
    <w:rsid w:val="00935BC7"/>
    <w:rsid w:val="00936650"/>
    <w:rsid w:val="00940139"/>
    <w:rsid w:val="00940670"/>
    <w:rsid w:val="00940A05"/>
    <w:rsid w:val="00940DD6"/>
    <w:rsid w:val="00941156"/>
    <w:rsid w:val="0094273B"/>
    <w:rsid w:val="00942805"/>
    <w:rsid w:val="009439EA"/>
    <w:rsid w:val="00943B2F"/>
    <w:rsid w:val="00945991"/>
    <w:rsid w:val="00947C6E"/>
    <w:rsid w:val="0095016F"/>
    <w:rsid w:val="00950445"/>
    <w:rsid w:val="00951778"/>
    <w:rsid w:val="00952764"/>
    <w:rsid w:val="00952DD7"/>
    <w:rsid w:val="009570E1"/>
    <w:rsid w:val="00957423"/>
    <w:rsid w:val="00957B29"/>
    <w:rsid w:val="009620EE"/>
    <w:rsid w:val="009664F0"/>
    <w:rsid w:val="009667F6"/>
    <w:rsid w:val="0097113B"/>
    <w:rsid w:val="009734E5"/>
    <w:rsid w:val="00986302"/>
    <w:rsid w:val="00986E0F"/>
    <w:rsid w:val="00990B36"/>
    <w:rsid w:val="0099212F"/>
    <w:rsid w:val="00993357"/>
    <w:rsid w:val="009A06BA"/>
    <w:rsid w:val="009A0882"/>
    <w:rsid w:val="009A1218"/>
    <w:rsid w:val="009A19FC"/>
    <w:rsid w:val="009A32FA"/>
    <w:rsid w:val="009A4949"/>
    <w:rsid w:val="009A5647"/>
    <w:rsid w:val="009B0946"/>
    <w:rsid w:val="009B0F67"/>
    <w:rsid w:val="009B46FE"/>
    <w:rsid w:val="009B5091"/>
    <w:rsid w:val="009C04F5"/>
    <w:rsid w:val="009C2D89"/>
    <w:rsid w:val="009C3219"/>
    <w:rsid w:val="009C5D33"/>
    <w:rsid w:val="009C6ED4"/>
    <w:rsid w:val="009C7F1B"/>
    <w:rsid w:val="009D0954"/>
    <w:rsid w:val="009D0E6D"/>
    <w:rsid w:val="009D11B5"/>
    <w:rsid w:val="009D5E1D"/>
    <w:rsid w:val="009E15B5"/>
    <w:rsid w:val="009E1C18"/>
    <w:rsid w:val="009E1CC1"/>
    <w:rsid w:val="009E1D7B"/>
    <w:rsid w:val="009E21DB"/>
    <w:rsid w:val="009E310D"/>
    <w:rsid w:val="009E3A39"/>
    <w:rsid w:val="009E3A4A"/>
    <w:rsid w:val="009E3E68"/>
    <w:rsid w:val="009E42BD"/>
    <w:rsid w:val="009E5F4B"/>
    <w:rsid w:val="009E654A"/>
    <w:rsid w:val="009E7468"/>
    <w:rsid w:val="009F1441"/>
    <w:rsid w:val="009F2E8A"/>
    <w:rsid w:val="009F4CFE"/>
    <w:rsid w:val="009F6DC7"/>
    <w:rsid w:val="009F6EA7"/>
    <w:rsid w:val="00A05008"/>
    <w:rsid w:val="00A0531A"/>
    <w:rsid w:val="00A06284"/>
    <w:rsid w:val="00A063F4"/>
    <w:rsid w:val="00A0696F"/>
    <w:rsid w:val="00A07738"/>
    <w:rsid w:val="00A12235"/>
    <w:rsid w:val="00A172A7"/>
    <w:rsid w:val="00A17F12"/>
    <w:rsid w:val="00A20C09"/>
    <w:rsid w:val="00A20E25"/>
    <w:rsid w:val="00A2126B"/>
    <w:rsid w:val="00A22606"/>
    <w:rsid w:val="00A24B86"/>
    <w:rsid w:val="00A26303"/>
    <w:rsid w:val="00A30AA1"/>
    <w:rsid w:val="00A32393"/>
    <w:rsid w:val="00A331B3"/>
    <w:rsid w:val="00A33537"/>
    <w:rsid w:val="00A3361C"/>
    <w:rsid w:val="00A3451B"/>
    <w:rsid w:val="00A35C4F"/>
    <w:rsid w:val="00A41C8A"/>
    <w:rsid w:val="00A45C29"/>
    <w:rsid w:val="00A47AF0"/>
    <w:rsid w:val="00A54C56"/>
    <w:rsid w:val="00A55B97"/>
    <w:rsid w:val="00A60722"/>
    <w:rsid w:val="00A61461"/>
    <w:rsid w:val="00A6200F"/>
    <w:rsid w:val="00A635EB"/>
    <w:rsid w:val="00A650F0"/>
    <w:rsid w:val="00A66507"/>
    <w:rsid w:val="00A712DE"/>
    <w:rsid w:val="00A72877"/>
    <w:rsid w:val="00A72CCF"/>
    <w:rsid w:val="00A72D4C"/>
    <w:rsid w:val="00A72E50"/>
    <w:rsid w:val="00A73901"/>
    <w:rsid w:val="00A74DA6"/>
    <w:rsid w:val="00A751BB"/>
    <w:rsid w:val="00A75C7F"/>
    <w:rsid w:val="00A76A20"/>
    <w:rsid w:val="00A77AF2"/>
    <w:rsid w:val="00A822CF"/>
    <w:rsid w:val="00A83688"/>
    <w:rsid w:val="00A8621E"/>
    <w:rsid w:val="00A8735B"/>
    <w:rsid w:val="00A902C3"/>
    <w:rsid w:val="00A904AB"/>
    <w:rsid w:val="00A90973"/>
    <w:rsid w:val="00A93791"/>
    <w:rsid w:val="00A947EE"/>
    <w:rsid w:val="00A94892"/>
    <w:rsid w:val="00A9574A"/>
    <w:rsid w:val="00A96024"/>
    <w:rsid w:val="00A963FD"/>
    <w:rsid w:val="00A97CD7"/>
    <w:rsid w:val="00AA09B9"/>
    <w:rsid w:val="00AA0EA9"/>
    <w:rsid w:val="00AA4DB6"/>
    <w:rsid w:val="00AA588B"/>
    <w:rsid w:val="00AA797E"/>
    <w:rsid w:val="00AB0593"/>
    <w:rsid w:val="00AB29ED"/>
    <w:rsid w:val="00AB34D5"/>
    <w:rsid w:val="00AB6167"/>
    <w:rsid w:val="00AB62BC"/>
    <w:rsid w:val="00AB76CA"/>
    <w:rsid w:val="00AB770E"/>
    <w:rsid w:val="00AC01D8"/>
    <w:rsid w:val="00AC1B2D"/>
    <w:rsid w:val="00AC1F28"/>
    <w:rsid w:val="00AC44D6"/>
    <w:rsid w:val="00AC50F8"/>
    <w:rsid w:val="00AC59C5"/>
    <w:rsid w:val="00AD3C06"/>
    <w:rsid w:val="00AD6A34"/>
    <w:rsid w:val="00AE0B4D"/>
    <w:rsid w:val="00AE20E2"/>
    <w:rsid w:val="00AE3516"/>
    <w:rsid w:val="00AE4A82"/>
    <w:rsid w:val="00AE4D7C"/>
    <w:rsid w:val="00AE5743"/>
    <w:rsid w:val="00AE6605"/>
    <w:rsid w:val="00AF2E84"/>
    <w:rsid w:val="00AF3E02"/>
    <w:rsid w:val="00AF5E72"/>
    <w:rsid w:val="00AF7626"/>
    <w:rsid w:val="00AF78D1"/>
    <w:rsid w:val="00B00F9F"/>
    <w:rsid w:val="00B01312"/>
    <w:rsid w:val="00B01C6A"/>
    <w:rsid w:val="00B03484"/>
    <w:rsid w:val="00B056AC"/>
    <w:rsid w:val="00B05982"/>
    <w:rsid w:val="00B05C2B"/>
    <w:rsid w:val="00B06251"/>
    <w:rsid w:val="00B06597"/>
    <w:rsid w:val="00B07755"/>
    <w:rsid w:val="00B124A9"/>
    <w:rsid w:val="00B146D7"/>
    <w:rsid w:val="00B16106"/>
    <w:rsid w:val="00B1672B"/>
    <w:rsid w:val="00B17675"/>
    <w:rsid w:val="00B17FAB"/>
    <w:rsid w:val="00B20715"/>
    <w:rsid w:val="00B22828"/>
    <w:rsid w:val="00B229DC"/>
    <w:rsid w:val="00B2303E"/>
    <w:rsid w:val="00B2323B"/>
    <w:rsid w:val="00B2459A"/>
    <w:rsid w:val="00B246EB"/>
    <w:rsid w:val="00B25406"/>
    <w:rsid w:val="00B25978"/>
    <w:rsid w:val="00B2768E"/>
    <w:rsid w:val="00B3016F"/>
    <w:rsid w:val="00B34B17"/>
    <w:rsid w:val="00B36484"/>
    <w:rsid w:val="00B425A8"/>
    <w:rsid w:val="00B42A16"/>
    <w:rsid w:val="00B4312E"/>
    <w:rsid w:val="00B43665"/>
    <w:rsid w:val="00B4453C"/>
    <w:rsid w:val="00B446C0"/>
    <w:rsid w:val="00B46C67"/>
    <w:rsid w:val="00B47033"/>
    <w:rsid w:val="00B47EFD"/>
    <w:rsid w:val="00B520F7"/>
    <w:rsid w:val="00B539F1"/>
    <w:rsid w:val="00B55488"/>
    <w:rsid w:val="00B56509"/>
    <w:rsid w:val="00B63F94"/>
    <w:rsid w:val="00B642D1"/>
    <w:rsid w:val="00B678D2"/>
    <w:rsid w:val="00B70FE6"/>
    <w:rsid w:val="00B71250"/>
    <w:rsid w:val="00B7213C"/>
    <w:rsid w:val="00B73529"/>
    <w:rsid w:val="00B73CBD"/>
    <w:rsid w:val="00B73FDD"/>
    <w:rsid w:val="00B749C4"/>
    <w:rsid w:val="00B766DC"/>
    <w:rsid w:val="00B76E61"/>
    <w:rsid w:val="00B772DF"/>
    <w:rsid w:val="00B77FBB"/>
    <w:rsid w:val="00B801AA"/>
    <w:rsid w:val="00B805A3"/>
    <w:rsid w:val="00B8095F"/>
    <w:rsid w:val="00B81C80"/>
    <w:rsid w:val="00B83D89"/>
    <w:rsid w:val="00B87699"/>
    <w:rsid w:val="00B87DE4"/>
    <w:rsid w:val="00B87FD7"/>
    <w:rsid w:val="00B90A48"/>
    <w:rsid w:val="00B90C9C"/>
    <w:rsid w:val="00B91150"/>
    <w:rsid w:val="00B92094"/>
    <w:rsid w:val="00B92261"/>
    <w:rsid w:val="00B92C6D"/>
    <w:rsid w:val="00B956AF"/>
    <w:rsid w:val="00B97A0E"/>
    <w:rsid w:val="00BA1F5F"/>
    <w:rsid w:val="00BA5564"/>
    <w:rsid w:val="00BA77B6"/>
    <w:rsid w:val="00BA7F89"/>
    <w:rsid w:val="00BB0662"/>
    <w:rsid w:val="00BB102A"/>
    <w:rsid w:val="00BB1EAE"/>
    <w:rsid w:val="00BB1F79"/>
    <w:rsid w:val="00BB3268"/>
    <w:rsid w:val="00BB3C89"/>
    <w:rsid w:val="00BB403B"/>
    <w:rsid w:val="00BB4B5D"/>
    <w:rsid w:val="00BB4EE5"/>
    <w:rsid w:val="00BB4FDB"/>
    <w:rsid w:val="00BB7106"/>
    <w:rsid w:val="00BB7FBB"/>
    <w:rsid w:val="00BC0FD6"/>
    <w:rsid w:val="00BC38EB"/>
    <w:rsid w:val="00BD00F5"/>
    <w:rsid w:val="00BD21E4"/>
    <w:rsid w:val="00BD2825"/>
    <w:rsid w:val="00BD32B2"/>
    <w:rsid w:val="00BD45B8"/>
    <w:rsid w:val="00BD52C1"/>
    <w:rsid w:val="00BD6046"/>
    <w:rsid w:val="00BD6F59"/>
    <w:rsid w:val="00BE056F"/>
    <w:rsid w:val="00BE1E80"/>
    <w:rsid w:val="00BE249B"/>
    <w:rsid w:val="00BE58C0"/>
    <w:rsid w:val="00BF16EF"/>
    <w:rsid w:val="00BF1E75"/>
    <w:rsid w:val="00BF5663"/>
    <w:rsid w:val="00BF5911"/>
    <w:rsid w:val="00C02772"/>
    <w:rsid w:val="00C02BC7"/>
    <w:rsid w:val="00C03AF8"/>
    <w:rsid w:val="00C03F84"/>
    <w:rsid w:val="00C06D70"/>
    <w:rsid w:val="00C07326"/>
    <w:rsid w:val="00C0790C"/>
    <w:rsid w:val="00C0795E"/>
    <w:rsid w:val="00C10BEC"/>
    <w:rsid w:val="00C12E81"/>
    <w:rsid w:val="00C15756"/>
    <w:rsid w:val="00C157CE"/>
    <w:rsid w:val="00C17F74"/>
    <w:rsid w:val="00C20F35"/>
    <w:rsid w:val="00C23627"/>
    <w:rsid w:val="00C253E2"/>
    <w:rsid w:val="00C26635"/>
    <w:rsid w:val="00C266FC"/>
    <w:rsid w:val="00C27297"/>
    <w:rsid w:val="00C34373"/>
    <w:rsid w:val="00C34D23"/>
    <w:rsid w:val="00C34DC2"/>
    <w:rsid w:val="00C34DF3"/>
    <w:rsid w:val="00C36A2A"/>
    <w:rsid w:val="00C36CA3"/>
    <w:rsid w:val="00C37529"/>
    <w:rsid w:val="00C37653"/>
    <w:rsid w:val="00C40564"/>
    <w:rsid w:val="00C40C47"/>
    <w:rsid w:val="00C431E9"/>
    <w:rsid w:val="00C43A07"/>
    <w:rsid w:val="00C43DA3"/>
    <w:rsid w:val="00C443D0"/>
    <w:rsid w:val="00C460E1"/>
    <w:rsid w:val="00C502A4"/>
    <w:rsid w:val="00C527FF"/>
    <w:rsid w:val="00C5399C"/>
    <w:rsid w:val="00C60FE9"/>
    <w:rsid w:val="00C61A2C"/>
    <w:rsid w:val="00C62222"/>
    <w:rsid w:val="00C6448A"/>
    <w:rsid w:val="00C645C7"/>
    <w:rsid w:val="00C64A80"/>
    <w:rsid w:val="00C658A6"/>
    <w:rsid w:val="00C67996"/>
    <w:rsid w:val="00C71F5D"/>
    <w:rsid w:val="00C73695"/>
    <w:rsid w:val="00C74FD7"/>
    <w:rsid w:val="00C75667"/>
    <w:rsid w:val="00C75930"/>
    <w:rsid w:val="00C76401"/>
    <w:rsid w:val="00C7781B"/>
    <w:rsid w:val="00C81BD7"/>
    <w:rsid w:val="00C81C06"/>
    <w:rsid w:val="00C8248E"/>
    <w:rsid w:val="00C8275D"/>
    <w:rsid w:val="00C83ABC"/>
    <w:rsid w:val="00C8723E"/>
    <w:rsid w:val="00C87398"/>
    <w:rsid w:val="00C876A7"/>
    <w:rsid w:val="00C87E43"/>
    <w:rsid w:val="00C90532"/>
    <w:rsid w:val="00C91A68"/>
    <w:rsid w:val="00C92194"/>
    <w:rsid w:val="00C931D3"/>
    <w:rsid w:val="00C948CC"/>
    <w:rsid w:val="00C95076"/>
    <w:rsid w:val="00C95E72"/>
    <w:rsid w:val="00C960D8"/>
    <w:rsid w:val="00CA20B1"/>
    <w:rsid w:val="00CA215D"/>
    <w:rsid w:val="00CA2C98"/>
    <w:rsid w:val="00CA4B41"/>
    <w:rsid w:val="00CA5F94"/>
    <w:rsid w:val="00CA6CAB"/>
    <w:rsid w:val="00CB0D31"/>
    <w:rsid w:val="00CB55D0"/>
    <w:rsid w:val="00CB5AC9"/>
    <w:rsid w:val="00CB6AB3"/>
    <w:rsid w:val="00CC0CF5"/>
    <w:rsid w:val="00CC1419"/>
    <w:rsid w:val="00CC1A6D"/>
    <w:rsid w:val="00CC2DD1"/>
    <w:rsid w:val="00CC3729"/>
    <w:rsid w:val="00CC5EB7"/>
    <w:rsid w:val="00CC7142"/>
    <w:rsid w:val="00CC74A2"/>
    <w:rsid w:val="00CC769A"/>
    <w:rsid w:val="00CC796D"/>
    <w:rsid w:val="00CD2E17"/>
    <w:rsid w:val="00CD2EEB"/>
    <w:rsid w:val="00CD374F"/>
    <w:rsid w:val="00CD4C70"/>
    <w:rsid w:val="00CD524E"/>
    <w:rsid w:val="00CD56A1"/>
    <w:rsid w:val="00CD5799"/>
    <w:rsid w:val="00CD6B9D"/>
    <w:rsid w:val="00CD7A81"/>
    <w:rsid w:val="00CE2A6B"/>
    <w:rsid w:val="00CE38F1"/>
    <w:rsid w:val="00CE54D0"/>
    <w:rsid w:val="00CE60AD"/>
    <w:rsid w:val="00CE6508"/>
    <w:rsid w:val="00CE6A1B"/>
    <w:rsid w:val="00CE78BF"/>
    <w:rsid w:val="00CF11A9"/>
    <w:rsid w:val="00CF1222"/>
    <w:rsid w:val="00CF1510"/>
    <w:rsid w:val="00CF1900"/>
    <w:rsid w:val="00CF244D"/>
    <w:rsid w:val="00CF2B4F"/>
    <w:rsid w:val="00CF34DA"/>
    <w:rsid w:val="00CF4D06"/>
    <w:rsid w:val="00D012C7"/>
    <w:rsid w:val="00D029C8"/>
    <w:rsid w:val="00D0662A"/>
    <w:rsid w:val="00D07CBB"/>
    <w:rsid w:val="00D1195A"/>
    <w:rsid w:val="00D12452"/>
    <w:rsid w:val="00D127E4"/>
    <w:rsid w:val="00D1297C"/>
    <w:rsid w:val="00D13C6D"/>
    <w:rsid w:val="00D144B2"/>
    <w:rsid w:val="00D14A18"/>
    <w:rsid w:val="00D15763"/>
    <w:rsid w:val="00D1638D"/>
    <w:rsid w:val="00D2050C"/>
    <w:rsid w:val="00D220A6"/>
    <w:rsid w:val="00D225EB"/>
    <w:rsid w:val="00D27BAF"/>
    <w:rsid w:val="00D32495"/>
    <w:rsid w:val="00D33E92"/>
    <w:rsid w:val="00D3523D"/>
    <w:rsid w:val="00D36269"/>
    <w:rsid w:val="00D36F8A"/>
    <w:rsid w:val="00D378D6"/>
    <w:rsid w:val="00D40BFC"/>
    <w:rsid w:val="00D43668"/>
    <w:rsid w:val="00D45D15"/>
    <w:rsid w:val="00D470EA"/>
    <w:rsid w:val="00D47C7D"/>
    <w:rsid w:val="00D47EDE"/>
    <w:rsid w:val="00D535DD"/>
    <w:rsid w:val="00D56993"/>
    <w:rsid w:val="00D57AA3"/>
    <w:rsid w:val="00D604F0"/>
    <w:rsid w:val="00D60910"/>
    <w:rsid w:val="00D60CCB"/>
    <w:rsid w:val="00D622A6"/>
    <w:rsid w:val="00D63438"/>
    <w:rsid w:val="00D63E5D"/>
    <w:rsid w:val="00D65F51"/>
    <w:rsid w:val="00D65F5A"/>
    <w:rsid w:val="00D70AAB"/>
    <w:rsid w:val="00D70EDB"/>
    <w:rsid w:val="00D71A69"/>
    <w:rsid w:val="00D81772"/>
    <w:rsid w:val="00D8234E"/>
    <w:rsid w:val="00D83024"/>
    <w:rsid w:val="00D83ECD"/>
    <w:rsid w:val="00D845C1"/>
    <w:rsid w:val="00D85C8B"/>
    <w:rsid w:val="00D87BA4"/>
    <w:rsid w:val="00D90619"/>
    <w:rsid w:val="00D913C4"/>
    <w:rsid w:val="00D91FA8"/>
    <w:rsid w:val="00D9386F"/>
    <w:rsid w:val="00D943B4"/>
    <w:rsid w:val="00D94BD1"/>
    <w:rsid w:val="00D95D69"/>
    <w:rsid w:val="00D9620D"/>
    <w:rsid w:val="00DA1D6A"/>
    <w:rsid w:val="00DA3C25"/>
    <w:rsid w:val="00DA459C"/>
    <w:rsid w:val="00DB005D"/>
    <w:rsid w:val="00DB0CB2"/>
    <w:rsid w:val="00DB3907"/>
    <w:rsid w:val="00DB6E93"/>
    <w:rsid w:val="00DB6FD8"/>
    <w:rsid w:val="00DC0B89"/>
    <w:rsid w:val="00DC109E"/>
    <w:rsid w:val="00DC3DA5"/>
    <w:rsid w:val="00DC4EDE"/>
    <w:rsid w:val="00DC6FE2"/>
    <w:rsid w:val="00DD0505"/>
    <w:rsid w:val="00DD0E5A"/>
    <w:rsid w:val="00DD7128"/>
    <w:rsid w:val="00DE377D"/>
    <w:rsid w:val="00DE3BCA"/>
    <w:rsid w:val="00DE6905"/>
    <w:rsid w:val="00DE76DC"/>
    <w:rsid w:val="00DF02E5"/>
    <w:rsid w:val="00DF0C72"/>
    <w:rsid w:val="00DF142C"/>
    <w:rsid w:val="00DF18C2"/>
    <w:rsid w:val="00DF390E"/>
    <w:rsid w:val="00DF3DDC"/>
    <w:rsid w:val="00DF5DF0"/>
    <w:rsid w:val="00E01B04"/>
    <w:rsid w:val="00E06200"/>
    <w:rsid w:val="00E065B3"/>
    <w:rsid w:val="00E11043"/>
    <w:rsid w:val="00E11366"/>
    <w:rsid w:val="00E1258A"/>
    <w:rsid w:val="00E15651"/>
    <w:rsid w:val="00E17669"/>
    <w:rsid w:val="00E2010F"/>
    <w:rsid w:val="00E23F9A"/>
    <w:rsid w:val="00E2561A"/>
    <w:rsid w:val="00E30151"/>
    <w:rsid w:val="00E30F00"/>
    <w:rsid w:val="00E32212"/>
    <w:rsid w:val="00E334E3"/>
    <w:rsid w:val="00E33A44"/>
    <w:rsid w:val="00E34206"/>
    <w:rsid w:val="00E35108"/>
    <w:rsid w:val="00E354B7"/>
    <w:rsid w:val="00E37B2F"/>
    <w:rsid w:val="00E37CBA"/>
    <w:rsid w:val="00E37FB0"/>
    <w:rsid w:val="00E40218"/>
    <w:rsid w:val="00E414B6"/>
    <w:rsid w:val="00E42011"/>
    <w:rsid w:val="00E4232B"/>
    <w:rsid w:val="00E42465"/>
    <w:rsid w:val="00E437E2"/>
    <w:rsid w:val="00E45F15"/>
    <w:rsid w:val="00E5186C"/>
    <w:rsid w:val="00E519A5"/>
    <w:rsid w:val="00E51AC4"/>
    <w:rsid w:val="00E524D4"/>
    <w:rsid w:val="00E5321B"/>
    <w:rsid w:val="00E55272"/>
    <w:rsid w:val="00E55970"/>
    <w:rsid w:val="00E55D26"/>
    <w:rsid w:val="00E568CE"/>
    <w:rsid w:val="00E63102"/>
    <w:rsid w:val="00E638B7"/>
    <w:rsid w:val="00E65212"/>
    <w:rsid w:val="00E6542D"/>
    <w:rsid w:val="00E665FE"/>
    <w:rsid w:val="00E70414"/>
    <w:rsid w:val="00E725F5"/>
    <w:rsid w:val="00E75EF9"/>
    <w:rsid w:val="00E7607C"/>
    <w:rsid w:val="00E7609E"/>
    <w:rsid w:val="00E80CF4"/>
    <w:rsid w:val="00E8476F"/>
    <w:rsid w:val="00E9008D"/>
    <w:rsid w:val="00E94AE2"/>
    <w:rsid w:val="00E9597F"/>
    <w:rsid w:val="00E9673B"/>
    <w:rsid w:val="00E97395"/>
    <w:rsid w:val="00E977E6"/>
    <w:rsid w:val="00E97E62"/>
    <w:rsid w:val="00EA01E5"/>
    <w:rsid w:val="00EA3BCE"/>
    <w:rsid w:val="00EA416F"/>
    <w:rsid w:val="00EA484A"/>
    <w:rsid w:val="00EA7042"/>
    <w:rsid w:val="00EB0940"/>
    <w:rsid w:val="00EB16E5"/>
    <w:rsid w:val="00EB1EC6"/>
    <w:rsid w:val="00EB243C"/>
    <w:rsid w:val="00EB5977"/>
    <w:rsid w:val="00EB6098"/>
    <w:rsid w:val="00EB6D77"/>
    <w:rsid w:val="00EB7165"/>
    <w:rsid w:val="00EB798F"/>
    <w:rsid w:val="00EB7B9F"/>
    <w:rsid w:val="00EC112E"/>
    <w:rsid w:val="00EC2060"/>
    <w:rsid w:val="00EC2A42"/>
    <w:rsid w:val="00EC2BF5"/>
    <w:rsid w:val="00EC5E1F"/>
    <w:rsid w:val="00EC69F2"/>
    <w:rsid w:val="00EC6F15"/>
    <w:rsid w:val="00ED2D15"/>
    <w:rsid w:val="00ED46A3"/>
    <w:rsid w:val="00ED5591"/>
    <w:rsid w:val="00EE05D9"/>
    <w:rsid w:val="00EE0F89"/>
    <w:rsid w:val="00EE22AB"/>
    <w:rsid w:val="00EE4C25"/>
    <w:rsid w:val="00EE52D6"/>
    <w:rsid w:val="00EE54C9"/>
    <w:rsid w:val="00EF1BE3"/>
    <w:rsid w:val="00EF2509"/>
    <w:rsid w:val="00EF2DAF"/>
    <w:rsid w:val="00EF4119"/>
    <w:rsid w:val="00EF735F"/>
    <w:rsid w:val="00F0108A"/>
    <w:rsid w:val="00F03E36"/>
    <w:rsid w:val="00F0401B"/>
    <w:rsid w:val="00F047BF"/>
    <w:rsid w:val="00F07F60"/>
    <w:rsid w:val="00F120DD"/>
    <w:rsid w:val="00F1316C"/>
    <w:rsid w:val="00F13820"/>
    <w:rsid w:val="00F16B6D"/>
    <w:rsid w:val="00F21BDA"/>
    <w:rsid w:val="00F21FFF"/>
    <w:rsid w:val="00F2340D"/>
    <w:rsid w:val="00F23BFA"/>
    <w:rsid w:val="00F253AC"/>
    <w:rsid w:val="00F26429"/>
    <w:rsid w:val="00F272CE"/>
    <w:rsid w:val="00F3082F"/>
    <w:rsid w:val="00F3170F"/>
    <w:rsid w:val="00F34FE6"/>
    <w:rsid w:val="00F37161"/>
    <w:rsid w:val="00F37A44"/>
    <w:rsid w:val="00F500BA"/>
    <w:rsid w:val="00F50FD3"/>
    <w:rsid w:val="00F511E0"/>
    <w:rsid w:val="00F52603"/>
    <w:rsid w:val="00F533C9"/>
    <w:rsid w:val="00F53DD6"/>
    <w:rsid w:val="00F53EF5"/>
    <w:rsid w:val="00F62E4E"/>
    <w:rsid w:val="00F6462C"/>
    <w:rsid w:val="00F65C70"/>
    <w:rsid w:val="00F70469"/>
    <w:rsid w:val="00F707A0"/>
    <w:rsid w:val="00F7238B"/>
    <w:rsid w:val="00F73B29"/>
    <w:rsid w:val="00F751BD"/>
    <w:rsid w:val="00F80A56"/>
    <w:rsid w:val="00F80C2F"/>
    <w:rsid w:val="00F81B97"/>
    <w:rsid w:val="00F8341C"/>
    <w:rsid w:val="00F853CB"/>
    <w:rsid w:val="00F85C40"/>
    <w:rsid w:val="00F85DE3"/>
    <w:rsid w:val="00F86F6B"/>
    <w:rsid w:val="00F8723E"/>
    <w:rsid w:val="00F87DEE"/>
    <w:rsid w:val="00F87ECF"/>
    <w:rsid w:val="00F87F62"/>
    <w:rsid w:val="00F96346"/>
    <w:rsid w:val="00F96B30"/>
    <w:rsid w:val="00F9723C"/>
    <w:rsid w:val="00F9790A"/>
    <w:rsid w:val="00FA03A7"/>
    <w:rsid w:val="00FA0E62"/>
    <w:rsid w:val="00FA2666"/>
    <w:rsid w:val="00FA26BC"/>
    <w:rsid w:val="00FA4BA1"/>
    <w:rsid w:val="00FA5365"/>
    <w:rsid w:val="00FB0906"/>
    <w:rsid w:val="00FB17A8"/>
    <w:rsid w:val="00FB584D"/>
    <w:rsid w:val="00FB7063"/>
    <w:rsid w:val="00FC0AA5"/>
    <w:rsid w:val="00FC1DF1"/>
    <w:rsid w:val="00FC3E17"/>
    <w:rsid w:val="00FC428C"/>
    <w:rsid w:val="00FC6F19"/>
    <w:rsid w:val="00FC7B77"/>
    <w:rsid w:val="00FD1756"/>
    <w:rsid w:val="00FD1FC7"/>
    <w:rsid w:val="00FD206C"/>
    <w:rsid w:val="00FD3182"/>
    <w:rsid w:val="00FD3B56"/>
    <w:rsid w:val="00FD4CD0"/>
    <w:rsid w:val="00FD6A33"/>
    <w:rsid w:val="00FD6AA4"/>
    <w:rsid w:val="00FD6CD9"/>
    <w:rsid w:val="00FE108A"/>
    <w:rsid w:val="00FE20EE"/>
    <w:rsid w:val="00FE40F1"/>
    <w:rsid w:val="00FE42B6"/>
    <w:rsid w:val="00FF16B4"/>
    <w:rsid w:val="00FF17AC"/>
    <w:rsid w:val="00FF20C9"/>
    <w:rsid w:val="00FF22A0"/>
    <w:rsid w:val="00FF28AC"/>
    <w:rsid w:val="00FF31B0"/>
    <w:rsid w:val="00FF372F"/>
    <w:rsid w:val="00FF4725"/>
    <w:rsid w:val="00FF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AA669-BBC5-462D-85AB-E608CEE1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48CC"/>
    <w:pPr>
      <w:keepNext/>
      <w:tabs>
        <w:tab w:val="left" w:pos="4500"/>
      </w:tabs>
      <w:ind w:left="1080" w:right="4855" w:hanging="540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C948CC"/>
    <w:pPr>
      <w:keepNext/>
      <w:tabs>
        <w:tab w:val="left" w:pos="4500"/>
      </w:tabs>
      <w:ind w:left="1080" w:right="4855" w:hanging="540"/>
      <w:outlineLvl w:val="1"/>
    </w:pPr>
    <w:rPr>
      <w:b/>
      <w:bCs/>
      <w:sz w:val="16"/>
    </w:rPr>
  </w:style>
  <w:style w:type="paragraph" w:styleId="3">
    <w:name w:val="heading 3"/>
    <w:basedOn w:val="a"/>
    <w:next w:val="a"/>
    <w:link w:val="30"/>
    <w:qFormat/>
    <w:rsid w:val="00C948CC"/>
    <w:pPr>
      <w:keepNext/>
      <w:tabs>
        <w:tab w:val="left" w:pos="4500"/>
      </w:tabs>
      <w:ind w:left="1080" w:right="4855" w:hanging="540"/>
      <w:outlineLvl w:val="2"/>
    </w:pPr>
    <w:rPr>
      <w:b/>
      <w:bCs/>
      <w:sz w:val="20"/>
    </w:rPr>
  </w:style>
  <w:style w:type="paragraph" w:styleId="6">
    <w:name w:val="heading 6"/>
    <w:basedOn w:val="a"/>
    <w:next w:val="a"/>
    <w:link w:val="60"/>
    <w:qFormat/>
    <w:rsid w:val="00C948CC"/>
    <w:pPr>
      <w:keepNext/>
      <w:tabs>
        <w:tab w:val="left" w:pos="72"/>
        <w:tab w:val="left" w:pos="6192"/>
      </w:tabs>
      <w:ind w:left="72" w:right="72"/>
      <w:jc w:val="center"/>
      <w:outlineLvl w:val="5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B56"/>
    <w:pPr>
      <w:ind w:left="720"/>
      <w:contextualSpacing/>
    </w:pPr>
  </w:style>
  <w:style w:type="paragraph" w:customStyle="1" w:styleId="a4">
    <w:name w:val="Стиль ис"/>
    <w:basedOn w:val="a"/>
    <w:link w:val="a5"/>
    <w:qFormat/>
    <w:rsid w:val="00FD3B56"/>
    <w:pPr>
      <w:tabs>
        <w:tab w:val="left" w:pos="851"/>
      </w:tabs>
      <w:ind w:firstLine="567"/>
      <w:jc w:val="both"/>
    </w:pPr>
  </w:style>
  <w:style w:type="paragraph" w:customStyle="1" w:styleId="a6">
    <w:name w:val="Стиль ИСС"/>
    <w:basedOn w:val="a"/>
    <w:link w:val="a7"/>
    <w:qFormat/>
    <w:rsid w:val="00FD3B56"/>
    <w:pPr>
      <w:tabs>
        <w:tab w:val="left" w:pos="851"/>
      </w:tabs>
      <w:ind w:firstLine="567"/>
      <w:jc w:val="both"/>
    </w:pPr>
  </w:style>
  <w:style w:type="character" w:customStyle="1" w:styleId="a5">
    <w:name w:val="Стиль ис Знак"/>
    <w:link w:val="a4"/>
    <w:rsid w:val="00FD3B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Стиль ИСС Знак"/>
    <w:link w:val="a6"/>
    <w:rsid w:val="00FD3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D3B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uiPriority w:val="99"/>
    <w:unhideWhenUsed/>
    <w:rsid w:val="00FD3B56"/>
    <w:rPr>
      <w:color w:val="0000FF"/>
      <w:u w:val="single"/>
    </w:rPr>
  </w:style>
  <w:style w:type="paragraph" w:styleId="a9">
    <w:name w:val="Balloon Text"/>
    <w:basedOn w:val="a"/>
    <w:link w:val="aa"/>
    <w:unhideWhenUsed/>
    <w:rsid w:val="00FD3B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D3B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Исполнитель"/>
    <w:basedOn w:val="ac"/>
    <w:rsid w:val="00D943B4"/>
    <w:pPr>
      <w:suppressAutoHyphens/>
      <w:spacing w:after="0" w:line="240" w:lineRule="exact"/>
      <w:ind w:firstLine="709"/>
      <w:jc w:val="both"/>
    </w:pPr>
    <w:rPr>
      <w:sz w:val="28"/>
      <w:szCs w:val="20"/>
      <w:lang w:val="x-none" w:eastAsia="x-none"/>
    </w:rPr>
  </w:style>
  <w:style w:type="paragraph" w:styleId="ac">
    <w:name w:val="Body Text"/>
    <w:basedOn w:val="a"/>
    <w:link w:val="ad"/>
    <w:unhideWhenUsed/>
    <w:rsid w:val="00D943B4"/>
    <w:pPr>
      <w:spacing w:after="120"/>
    </w:pPr>
  </w:style>
  <w:style w:type="character" w:customStyle="1" w:styleId="ad">
    <w:name w:val="Основной текст Знак"/>
    <w:basedOn w:val="a0"/>
    <w:link w:val="ac"/>
    <w:rsid w:val="00D943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9A1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semiHidden/>
    <w:unhideWhenUsed/>
    <w:rsid w:val="0048289E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4828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8289E"/>
    <w:rPr>
      <w:vertAlign w:val="superscript"/>
    </w:rPr>
  </w:style>
  <w:style w:type="paragraph" w:customStyle="1" w:styleId="ConsPlusNormal">
    <w:name w:val="ConsPlusNormal"/>
    <w:rsid w:val="00141E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2">
    <w:name w:val="СтильИС"/>
    <w:basedOn w:val="a"/>
    <w:link w:val="af3"/>
    <w:qFormat/>
    <w:rsid w:val="00FB17A8"/>
    <w:pPr>
      <w:ind w:right="21"/>
      <w:jc w:val="center"/>
    </w:pPr>
    <w:rPr>
      <w:sz w:val="22"/>
      <w:szCs w:val="22"/>
    </w:rPr>
  </w:style>
  <w:style w:type="character" w:customStyle="1" w:styleId="af3">
    <w:name w:val="СтильИС Знак"/>
    <w:link w:val="af2"/>
    <w:rsid w:val="00FB17A8"/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rsid w:val="00C948CC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48CC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948CC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948CC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defaultlabelstyle3">
    <w:name w:val="defaultlabelstyle3"/>
    <w:rsid w:val="00C948CC"/>
    <w:rPr>
      <w:rFonts w:ascii="Trebuchet MS" w:hAnsi="Trebuchet MS" w:hint="default"/>
      <w:color w:val="333333"/>
    </w:rPr>
  </w:style>
  <w:style w:type="paragraph" w:customStyle="1" w:styleId="af4">
    <w:name w:val="Стиль ИС"/>
    <w:basedOn w:val="a"/>
    <w:link w:val="af5"/>
    <w:qFormat/>
    <w:rsid w:val="00C948CC"/>
    <w:pPr>
      <w:ind w:right="21"/>
      <w:jc w:val="both"/>
    </w:pPr>
    <w:rPr>
      <w:sz w:val="22"/>
      <w:szCs w:val="22"/>
    </w:rPr>
  </w:style>
  <w:style w:type="character" w:customStyle="1" w:styleId="af5">
    <w:name w:val="Стиль ИС Знак"/>
    <w:link w:val="af4"/>
    <w:rsid w:val="00C948CC"/>
    <w:rPr>
      <w:rFonts w:ascii="Times New Roman" w:eastAsia="Times New Roman" w:hAnsi="Times New Roman" w:cs="Times New Roman"/>
      <w:lang w:eastAsia="ru-RU"/>
    </w:rPr>
  </w:style>
  <w:style w:type="paragraph" w:customStyle="1" w:styleId="af6">
    <w:name w:val="ис"/>
    <w:basedOn w:val="a"/>
    <w:link w:val="af7"/>
    <w:qFormat/>
    <w:rsid w:val="00C948CC"/>
    <w:pPr>
      <w:ind w:left="142" w:right="-2"/>
      <w:jc w:val="center"/>
    </w:pPr>
    <w:rPr>
      <w:b/>
    </w:rPr>
  </w:style>
  <w:style w:type="character" w:customStyle="1" w:styleId="af7">
    <w:name w:val="ис Знак"/>
    <w:link w:val="af6"/>
    <w:rsid w:val="00C948C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8">
    <w:name w:val="List Bullet"/>
    <w:basedOn w:val="a"/>
    <w:autoRedefine/>
    <w:unhideWhenUsed/>
    <w:rsid w:val="00C948CC"/>
    <w:pPr>
      <w:jc w:val="both"/>
    </w:pPr>
    <w:rPr>
      <w:bCs/>
      <w:sz w:val="28"/>
      <w:szCs w:val="28"/>
    </w:rPr>
  </w:style>
  <w:style w:type="numbering" w:customStyle="1" w:styleId="11">
    <w:name w:val="Нет списка1"/>
    <w:next w:val="a2"/>
    <w:semiHidden/>
    <w:rsid w:val="00C948CC"/>
  </w:style>
  <w:style w:type="paragraph" w:customStyle="1" w:styleId="af9">
    <w:name w:val="Заголовок к тексту"/>
    <w:basedOn w:val="a"/>
    <w:next w:val="ac"/>
    <w:rsid w:val="00C948CC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a">
    <w:name w:val="регистрационные поля"/>
    <w:basedOn w:val="a"/>
    <w:rsid w:val="00C948CC"/>
    <w:pPr>
      <w:spacing w:line="240" w:lineRule="exact"/>
      <w:jc w:val="center"/>
    </w:pPr>
    <w:rPr>
      <w:sz w:val="28"/>
      <w:szCs w:val="20"/>
      <w:lang w:val="en-US"/>
    </w:rPr>
  </w:style>
  <w:style w:type="paragraph" w:styleId="afb">
    <w:name w:val="footer"/>
    <w:basedOn w:val="a"/>
    <w:link w:val="afc"/>
    <w:rsid w:val="00C948CC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fc">
    <w:name w:val="Нижний колонтитул Знак"/>
    <w:basedOn w:val="a0"/>
    <w:link w:val="afb"/>
    <w:rsid w:val="00C948C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name w:val="Подпись на  бланке должностного лица"/>
    <w:basedOn w:val="a"/>
    <w:next w:val="ac"/>
    <w:rsid w:val="00C948CC"/>
    <w:pPr>
      <w:spacing w:before="480" w:line="240" w:lineRule="exact"/>
      <w:ind w:left="7088"/>
    </w:pPr>
    <w:rPr>
      <w:sz w:val="28"/>
      <w:szCs w:val="20"/>
    </w:rPr>
  </w:style>
  <w:style w:type="paragraph" w:styleId="afe">
    <w:name w:val="Signature"/>
    <w:basedOn w:val="a"/>
    <w:next w:val="ac"/>
    <w:link w:val="aff"/>
    <w:rsid w:val="00C948CC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  <w:lang w:val="x-none" w:eastAsia="x-none"/>
    </w:rPr>
  </w:style>
  <w:style w:type="character" w:customStyle="1" w:styleId="aff">
    <w:name w:val="Подпись Знак"/>
    <w:basedOn w:val="a0"/>
    <w:link w:val="afe"/>
    <w:rsid w:val="00C948C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0">
    <w:name w:val="Приложение"/>
    <w:basedOn w:val="ac"/>
    <w:rsid w:val="00C948CC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  <w:szCs w:val="20"/>
      <w:lang w:val="x-none" w:eastAsia="x-none"/>
    </w:rPr>
  </w:style>
  <w:style w:type="paragraph" w:styleId="aff1">
    <w:name w:val="Block Text"/>
    <w:basedOn w:val="a"/>
    <w:rsid w:val="00C948CC"/>
    <w:pPr>
      <w:tabs>
        <w:tab w:val="left" w:pos="72"/>
        <w:tab w:val="left" w:pos="3960"/>
        <w:tab w:val="left" w:pos="6192"/>
      </w:tabs>
      <w:ind w:left="72" w:right="4855"/>
      <w:jc w:val="center"/>
    </w:pPr>
    <w:rPr>
      <w:b/>
      <w:bCs/>
      <w:sz w:val="20"/>
    </w:rPr>
  </w:style>
  <w:style w:type="numbering" w:customStyle="1" w:styleId="21">
    <w:name w:val="Нет списка2"/>
    <w:next w:val="a2"/>
    <w:semiHidden/>
    <w:rsid w:val="00C948CC"/>
  </w:style>
  <w:style w:type="paragraph" w:styleId="aff2">
    <w:name w:val="header"/>
    <w:basedOn w:val="a"/>
    <w:link w:val="aff3"/>
    <w:uiPriority w:val="99"/>
    <w:unhideWhenUsed/>
    <w:rsid w:val="00C948C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3">
    <w:name w:val="Верхний колонтитул Знак"/>
    <w:basedOn w:val="a0"/>
    <w:link w:val="aff2"/>
    <w:uiPriority w:val="99"/>
    <w:rsid w:val="00C948CC"/>
    <w:rPr>
      <w:rFonts w:ascii="Calibri" w:eastAsia="Calibri" w:hAnsi="Calibri" w:cs="Times New Roman"/>
    </w:rPr>
  </w:style>
  <w:style w:type="character" w:styleId="aff4">
    <w:name w:val="annotation reference"/>
    <w:uiPriority w:val="99"/>
    <w:semiHidden/>
    <w:unhideWhenUsed/>
    <w:rsid w:val="00C948CC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C948C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C948CC"/>
    <w:rPr>
      <w:rFonts w:ascii="Calibri" w:eastAsia="Calibri" w:hAnsi="Calibri" w:cs="Times New Roman"/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C948CC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C948CC"/>
    <w:rPr>
      <w:rFonts w:ascii="Calibri" w:eastAsia="Calibri" w:hAnsi="Calibri" w:cs="Times New Roman"/>
      <w:b/>
      <w:bCs/>
      <w:sz w:val="20"/>
      <w:szCs w:val="20"/>
    </w:rPr>
  </w:style>
  <w:style w:type="table" w:styleId="aff9">
    <w:name w:val="Table Grid"/>
    <w:basedOn w:val="a1"/>
    <w:uiPriority w:val="59"/>
    <w:rsid w:val="00C948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C948CC"/>
  </w:style>
  <w:style w:type="numbering" w:customStyle="1" w:styleId="110">
    <w:name w:val="Нет списка11"/>
    <w:next w:val="a2"/>
    <w:semiHidden/>
    <w:rsid w:val="00C948CC"/>
  </w:style>
  <w:style w:type="paragraph" w:styleId="affa">
    <w:name w:val="Title"/>
    <w:basedOn w:val="a"/>
    <w:next w:val="a"/>
    <w:link w:val="affb"/>
    <w:uiPriority w:val="10"/>
    <w:qFormat/>
    <w:rsid w:val="00C948C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fb">
    <w:name w:val="Название Знак"/>
    <w:basedOn w:val="a0"/>
    <w:link w:val="affa"/>
    <w:uiPriority w:val="10"/>
    <w:rsid w:val="00C948C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c">
    <w:name w:val="Body Text Indent"/>
    <w:basedOn w:val="a"/>
    <w:link w:val="affd"/>
    <w:uiPriority w:val="99"/>
    <w:unhideWhenUsed/>
    <w:rsid w:val="00B70FE6"/>
    <w:pPr>
      <w:spacing w:after="120"/>
      <w:ind w:left="283"/>
    </w:pPr>
  </w:style>
  <w:style w:type="character" w:customStyle="1" w:styleId="affd">
    <w:name w:val="Основной текст с отступом Знак"/>
    <w:basedOn w:val="a0"/>
    <w:link w:val="affc"/>
    <w:uiPriority w:val="99"/>
    <w:rsid w:val="00B70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BB326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B32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C01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23831"/>
    <w:pPr>
      <w:widowControl w:val="0"/>
      <w:spacing w:after="0" w:line="240" w:lineRule="auto"/>
      <w:ind w:left="40" w:firstLine="100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/Notice/652/Instruc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CE2D-065B-49CB-B674-612658E4E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5192</Words>
  <Characters>29601</Characters>
  <Application>Microsoft Office Word</Application>
  <DocSecurity>0</DocSecurity>
  <Lines>246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ИНФОРМАЦИОННОЕ СООБЩЕНИЕ</vt:lpstr>
    </vt:vector>
  </TitlesOfParts>
  <Company/>
  <LinksUpToDate>false</LinksUpToDate>
  <CharactersWithSpaces>34724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 Сергей Григорьевич</dc:creator>
  <cp:keywords/>
  <dc:description/>
  <cp:lastModifiedBy>Зубарева Наталья Александровна</cp:lastModifiedBy>
  <cp:revision>2</cp:revision>
  <cp:lastPrinted>2025-08-20T12:16:00Z</cp:lastPrinted>
  <dcterms:created xsi:type="dcterms:W3CDTF">2025-08-20T12:18:00Z</dcterms:created>
  <dcterms:modified xsi:type="dcterms:W3CDTF">2025-08-20T12:18:00Z</dcterms:modified>
</cp:coreProperties>
</file>